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0C9" w:rsidRDefault="0002379F" w:rsidP="00934011">
      <w:pPr>
        <w:pBdr>
          <w:top w:val="single" w:sz="6" w:space="1" w:color="auto"/>
          <w:left w:val="single" w:sz="6" w:space="1" w:color="auto"/>
          <w:bottom w:val="single" w:sz="6" w:space="1" w:color="auto"/>
          <w:right w:val="single" w:sz="6" w:space="1" w:color="auto"/>
        </w:pBdr>
        <w:shd w:val="pct10" w:color="auto" w:fill="auto"/>
        <w:tabs>
          <w:tab w:val="right" w:pos="9360"/>
        </w:tabs>
        <w:rPr>
          <w:rFonts w:ascii="Calibri" w:hAnsi="Calibri"/>
          <w:b/>
          <w:i/>
          <w:color w:val="FF0000"/>
          <w:sz w:val="30"/>
        </w:rPr>
      </w:pPr>
      <w:r w:rsidRPr="008A2BE2">
        <w:rPr>
          <w:rFonts w:ascii="Calibri" w:hAnsi="Calibri"/>
          <w:b/>
          <w:color w:val="FF0000"/>
          <w:sz w:val="30"/>
        </w:rPr>
        <w:t xml:space="preserve">Agenda CMG Canada Seminar: </w:t>
      </w:r>
      <w:r w:rsidRPr="008A2BE2">
        <w:rPr>
          <w:rFonts w:ascii="Calibri" w:hAnsi="Calibri"/>
          <w:b/>
          <w:i/>
          <w:color w:val="FF0000"/>
          <w:sz w:val="30"/>
        </w:rPr>
        <w:t xml:space="preserve"> </w:t>
      </w:r>
      <w:r>
        <w:rPr>
          <w:rFonts w:ascii="Calibri" w:hAnsi="Calibri"/>
          <w:b/>
          <w:i/>
          <w:color w:val="FF0000"/>
          <w:sz w:val="30"/>
        </w:rPr>
        <w:t xml:space="preserve">WEDNESDAY </w:t>
      </w:r>
      <w:r w:rsidR="00246FEE">
        <w:rPr>
          <w:rFonts w:ascii="Calibri" w:hAnsi="Calibri"/>
          <w:b/>
          <w:i/>
          <w:color w:val="FF0000"/>
          <w:sz w:val="30"/>
        </w:rPr>
        <w:t>Feb 1</w:t>
      </w:r>
      <w:r w:rsidR="004104C9">
        <w:rPr>
          <w:rFonts w:ascii="Calibri" w:hAnsi="Calibri"/>
          <w:b/>
          <w:i/>
          <w:color w:val="FF0000"/>
          <w:sz w:val="30"/>
        </w:rPr>
        <w:t>7</w:t>
      </w:r>
      <w:r w:rsidR="00B450C9" w:rsidRPr="008A2BE2">
        <w:rPr>
          <w:rFonts w:ascii="Calibri" w:hAnsi="Calibri"/>
          <w:b/>
          <w:i/>
          <w:color w:val="FF0000"/>
          <w:sz w:val="30"/>
          <w:vertAlign w:val="superscript"/>
        </w:rPr>
        <w:t>th</w:t>
      </w:r>
      <w:r w:rsidR="00B450C9" w:rsidRPr="008A2BE2">
        <w:rPr>
          <w:rFonts w:ascii="Calibri" w:hAnsi="Calibri"/>
          <w:b/>
          <w:i/>
          <w:color w:val="FF0000"/>
          <w:sz w:val="30"/>
        </w:rPr>
        <w:t xml:space="preserve"> </w:t>
      </w:r>
      <w:r w:rsidR="00E31529">
        <w:rPr>
          <w:rFonts w:ascii="Calibri" w:hAnsi="Calibri"/>
          <w:b/>
          <w:i/>
          <w:color w:val="FF0000"/>
          <w:sz w:val="30"/>
        </w:rPr>
        <w:t>201</w:t>
      </w:r>
      <w:r w:rsidR="00246FEE">
        <w:rPr>
          <w:rFonts w:ascii="Calibri" w:hAnsi="Calibri"/>
          <w:b/>
          <w:i/>
          <w:color w:val="FF0000"/>
          <w:sz w:val="30"/>
        </w:rPr>
        <w:t>6</w:t>
      </w:r>
      <w:r w:rsidR="00B450C9" w:rsidRPr="008A2BE2">
        <w:rPr>
          <w:rFonts w:ascii="Calibri" w:hAnsi="Calibri"/>
          <w:b/>
          <w:i/>
          <w:color w:val="FF0000"/>
          <w:sz w:val="30"/>
        </w:rPr>
        <w:t xml:space="preserve"> (Toronto)</w:t>
      </w:r>
      <w:r w:rsidR="00934011">
        <w:rPr>
          <w:rFonts w:ascii="Calibri" w:hAnsi="Calibri"/>
          <w:b/>
          <w:i/>
          <w:color w:val="FF0000"/>
          <w:sz w:val="30"/>
        </w:rPr>
        <w:tab/>
      </w:r>
    </w:p>
    <w:p w:rsidR="00B450C9" w:rsidRPr="008A2BE2" w:rsidRDefault="00B450C9">
      <w:pPr>
        <w:rPr>
          <w:rFonts w:ascii="Calibri" w:hAnsi="Calibri"/>
          <w:b/>
          <w:sz w:val="24"/>
        </w:rPr>
      </w:pPr>
    </w:p>
    <w:p w:rsidR="0017463D" w:rsidRPr="007A7F20" w:rsidRDefault="00B450C9" w:rsidP="0017463D">
      <w:pPr>
        <w:rPr>
          <w:rFonts w:ascii="Calibri" w:hAnsi="Calibri"/>
          <w:sz w:val="28"/>
          <w:szCs w:val="28"/>
        </w:rPr>
      </w:pPr>
      <w:r w:rsidRPr="007A7F20">
        <w:rPr>
          <w:rFonts w:ascii="Calibri" w:hAnsi="Calibri"/>
          <w:b/>
          <w:sz w:val="28"/>
          <w:szCs w:val="28"/>
        </w:rPr>
        <w:t xml:space="preserve">TIME: </w:t>
      </w:r>
      <w:r w:rsidRPr="007A7F20">
        <w:rPr>
          <w:rFonts w:ascii="Calibri" w:hAnsi="Calibri"/>
          <w:b/>
          <w:sz w:val="28"/>
          <w:szCs w:val="28"/>
        </w:rPr>
        <w:tab/>
      </w:r>
      <w:r w:rsidRPr="007A7F20">
        <w:rPr>
          <w:rFonts w:ascii="Calibri" w:hAnsi="Calibri"/>
          <w:b/>
          <w:sz w:val="28"/>
          <w:szCs w:val="28"/>
        </w:rPr>
        <w:tab/>
        <w:t>8:</w:t>
      </w:r>
      <w:r w:rsidR="002C4709" w:rsidRPr="007A7F20">
        <w:rPr>
          <w:rFonts w:ascii="Calibri" w:hAnsi="Calibri"/>
          <w:b/>
          <w:sz w:val="28"/>
          <w:szCs w:val="28"/>
        </w:rPr>
        <w:t>30</w:t>
      </w:r>
      <w:r w:rsidRPr="007A7F20">
        <w:rPr>
          <w:rFonts w:ascii="Calibri" w:hAnsi="Calibri"/>
          <w:b/>
          <w:sz w:val="28"/>
          <w:szCs w:val="28"/>
        </w:rPr>
        <w:t xml:space="preserve">a.m. </w:t>
      </w:r>
      <w:r w:rsidR="00670737" w:rsidRPr="007A7F20">
        <w:rPr>
          <w:rFonts w:ascii="Calibri" w:hAnsi="Calibri"/>
          <w:b/>
          <w:sz w:val="28"/>
          <w:szCs w:val="28"/>
        </w:rPr>
        <w:t>–</w:t>
      </w:r>
      <w:r w:rsidRPr="007A7F20">
        <w:rPr>
          <w:rFonts w:ascii="Calibri" w:hAnsi="Calibri"/>
          <w:b/>
          <w:sz w:val="28"/>
          <w:szCs w:val="28"/>
        </w:rPr>
        <w:t xml:space="preserve"> </w:t>
      </w:r>
      <w:r w:rsidR="00670737" w:rsidRPr="007A7F20">
        <w:rPr>
          <w:rFonts w:ascii="Calibri" w:hAnsi="Calibri"/>
          <w:b/>
          <w:sz w:val="28"/>
          <w:szCs w:val="28"/>
        </w:rPr>
        <w:t>4:</w:t>
      </w:r>
      <w:r w:rsidR="004104C9" w:rsidRPr="007A7F20">
        <w:rPr>
          <w:rFonts w:ascii="Calibri" w:hAnsi="Calibri"/>
          <w:b/>
          <w:sz w:val="28"/>
          <w:szCs w:val="28"/>
        </w:rPr>
        <w:t>45</w:t>
      </w:r>
      <w:r w:rsidR="00670737" w:rsidRPr="007A7F20">
        <w:rPr>
          <w:rFonts w:ascii="Calibri" w:hAnsi="Calibri"/>
          <w:b/>
          <w:sz w:val="28"/>
          <w:szCs w:val="28"/>
        </w:rPr>
        <w:t xml:space="preserve"> pm</w:t>
      </w:r>
      <w:r w:rsidRPr="007A7F20">
        <w:rPr>
          <w:rFonts w:ascii="Calibri" w:hAnsi="Calibri"/>
          <w:sz w:val="28"/>
          <w:szCs w:val="28"/>
        </w:rPr>
        <w:t xml:space="preserve"> </w:t>
      </w:r>
    </w:p>
    <w:p w:rsidR="00B450C9" w:rsidRPr="008A2BE2" w:rsidRDefault="00B450C9">
      <w:pPr>
        <w:rPr>
          <w:rFonts w:ascii="Calibri" w:hAnsi="Calibri"/>
          <w:b/>
          <w:sz w:val="24"/>
        </w:rPr>
      </w:pPr>
    </w:p>
    <w:p w:rsidR="00B450C9" w:rsidRPr="008A2BE2" w:rsidRDefault="00B450C9" w:rsidP="00234B1D">
      <w:pPr>
        <w:pStyle w:val="Heading7"/>
        <w:pBdr>
          <w:top w:val="single" w:sz="8" w:space="1" w:color="auto"/>
          <w:left w:val="single" w:sz="8" w:space="4" w:color="auto"/>
          <w:bottom w:val="single" w:sz="8" w:space="1" w:color="auto"/>
          <w:right w:val="single" w:sz="8" w:space="0" w:color="auto"/>
        </w:pBdr>
        <w:shd w:val="clear" w:color="auto" w:fill="FFFF00"/>
        <w:ind w:left="2880" w:hanging="2880"/>
        <w:rPr>
          <w:rFonts w:ascii="Calibri" w:hAnsi="Calibri"/>
          <w:bdr w:val="single" w:sz="4" w:space="0" w:color="auto"/>
        </w:rPr>
      </w:pPr>
      <w:r w:rsidRPr="008A2BE2">
        <w:rPr>
          <w:rFonts w:ascii="Calibri" w:hAnsi="Calibri"/>
          <w:b/>
        </w:rPr>
        <w:t xml:space="preserve">LOCATION:  </w:t>
      </w:r>
      <w:r w:rsidRPr="008A2BE2">
        <w:rPr>
          <w:rFonts w:ascii="Calibri" w:hAnsi="Calibri"/>
          <w:b/>
        </w:rPr>
        <w:tab/>
      </w:r>
      <w:r w:rsidR="00234B1D" w:rsidRPr="008A2BE2">
        <w:rPr>
          <w:rFonts w:ascii="Calibri" w:hAnsi="Calibri"/>
          <w:b/>
        </w:rPr>
        <w:t xml:space="preserve">C’est What   </w:t>
      </w:r>
      <w:r w:rsidR="00234B1D" w:rsidRPr="008A2BE2">
        <w:rPr>
          <w:rFonts w:ascii="Calibri" w:hAnsi="Calibri" w:cs="Courier New"/>
          <w:b/>
        </w:rPr>
        <w:t>67 Front Street East</w:t>
      </w:r>
      <w:r w:rsidR="00234B1D" w:rsidRPr="008A2BE2">
        <w:rPr>
          <w:rFonts w:ascii="Calibri" w:hAnsi="Calibri"/>
          <w:sz w:val="20"/>
        </w:rPr>
        <w:t xml:space="preserve"> </w:t>
      </w:r>
      <w:hyperlink r:id="rId9" w:history="1">
        <w:r w:rsidR="007A7F20" w:rsidRPr="00EB50C0">
          <w:rPr>
            <w:rStyle w:val="Hyperlink"/>
            <w:rFonts w:ascii="Calibri" w:hAnsi="Calibri" w:cs="Courier"/>
            <w:b/>
            <w:sz w:val="20"/>
          </w:rPr>
          <w:t>http://www.cestwhat.com/map.asp</w:t>
        </w:r>
      </w:hyperlink>
      <w:r w:rsidR="007A7F20">
        <w:rPr>
          <w:rFonts w:ascii="Calibri" w:hAnsi="Calibri" w:cs="Courier"/>
          <w:b/>
          <w:sz w:val="20"/>
        </w:rPr>
        <w:t xml:space="preserve"> </w:t>
      </w:r>
    </w:p>
    <w:p w:rsidR="00B450C9" w:rsidRPr="008A2BE2" w:rsidRDefault="00B450C9">
      <w:pPr>
        <w:pStyle w:val="Heading7"/>
        <w:rPr>
          <w:rFonts w:ascii="Calibri" w:hAnsi="Calibri"/>
        </w:rPr>
      </w:pPr>
    </w:p>
    <w:p w:rsidR="00B450C9" w:rsidRPr="008A2BE2" w:rsidRDefault="00B450C9">
      <w:pPr>
        <w:rPr>
          <w:rFonts w:ascii="Calibri" w:hAnsi="Calibri"/>
          <w:sz w:val="24"/>
        </w:rPr>
      </w:pPr>
      <w:r w:rsidRPr="008A2BE2">
        <w:rPr>
          <w:rFonts w:ascii="Calibri" w:hAnsi="Calibri"/>
          <w:b/>
          <w:sz w:val="24"/>
        </w:rPr>
        <w:t>ATTIRE:</w:t>
      </w:r>
      <w:r w:rsidRPr="008A2BE2">
        <w:rPr>
          <w:rFonts w:ascii="Calibri" w:hAnsi="Calibri"/>
          <w:sz w:val="24"/>
        </w:rPr>
        <w:t xml:space="preserve"> Business attire or Business casual (hard-soled shoes, slacks, collared shirt)</w:t>
      </w:r>
    </w:p>
    <w:p w:rsidR="00B450C9" w:rsidRPr="008A2BE2" w:rsidRDefault="00B450C9">
      <w:pPr>
        <w:rPr>
          <w:rFonts w:ascii="Calibri" w:hAnsi="Calibri"/>
          <w:sz w:val="24"/>
        </w:rPr>
      </w:pPr>
    </w:p>
    <w:p w:rsidR="00B450C9" w:rsidRPr="008A2BE2" w:rsidRDefault="00B450C9">
      <w:pPr>
        <w:pBdr>
          <w:top w:val="single" w:sz="6" w:space="1" w:color="auto"/>
          <w:left w:val="single" w:sz="6" w:space="4" w:color="auto"/>
          <w:bottom w:val="single" w:sz="6" w:space="1" w:color="auto"/>
          <w:right w:val="single" w:sz="6" w:space="4" w:color="auto"/>
        </w:pBdr>
        <w:shd w:val="pct20" w:color="auto" w:fill="auto"/>
        <w:rPr>
          <w:rFonts w:ascii="Calibri" w:hAnsi="Calibri"/>
          <w:b/>
          <w:sz w:val="32"/>
        </w:rPr>
      </w:pPr>
      <w:r w:rsidRPr="008A2BE2">
        <w:rPr>
          <w:rFonts w:ascii="Calibri" w:hAnsi="Calibri"/>
          <w:b/>
          <w:sz w:val="32"/>
        </w:rPr>
        <w:t xml:space="preserve">If this program is not of interest to you, please pass it on to the appropriate group within your organization  ...  or have them visit </w:t>
      </w:r>
    </w:p>
    <w:p w:rsidR="00B450C9" w:rsidRPr="008A2BE2" w:rsidRDefault="00B450C9" w:rsidP="006C51E2">
      <w:pPr>
        <w:pStyle w:val="Heading3"/>
        <w:pBdr>
          <w:top w:val="single" w:sz="6" w:space="1" w:color="auto"/>
          <w:left w:val="single" w:sz="6" w:space="4" w:color="auto"/>
          <w:bottom w:val="single" w:sz="6" w:space="1" w:color="auto"/>
          <w:right w:val="single" w:sz="6" w:space="4" w:color="auto"/>
        </w:pBdr>
        <w:rPr>
          <w:rFonts w:ascii="Calibri" w:hAnsi="Calibri"/>
          <w:u w:val="none"/>
        </w:rPr>
      </w:pPr>
      <w:r w:rsidRPr="008A2BE2">
        <w:rPr>
          <w:rFonts w:ascii="Calibri" w:hAnsi="Calibri"/>
          <w:u w:val="none"/>
        </w:rPr>
        <w:t xml:space="preserve">CMG Canada at </w:t>
      </w:r>
      <w:hyperlink r:id="rId10" w:history="1">
        <w:r w:rsidR="00631054" w:rsidRPr="003F50E5">
          <w:rPr>
            <w:rStyle w:val="Hyperlink"/>
            <w:rFonts w:ascii="Calibri" w:hAnsi="Calibri"/>
          </w:rPr>
          <w:t>http://cmgcanada.altervista.org/index.html</w:t>
        </w:r>
      </w:hyperlink>
      <w:r w:rsidR="00631054">
        <w:rPr>
          <w:rStyle w:val="Hyperlink"/>
          <w:rFonts w:ascii="Calibri" w:hAnsi="Calibri"/>
        </w:rPr>
        <w:t xml:space="preserve"> </w:t>
      </w:r>
      <w:r w:rsidRPr="008A2BE2">
        <w:rPr>
          <w:rFonts w:ascii="Calibri" w:hAnsi="Calibri"/>
          <w:u w:val="none"/>
        </w:rPr>
        <w:t xml:space="preserve"> </w:t>
      </w:r>
    </w:p>
    <w:p w:rsidR="00B450C9" w:rsidRPr="008A2BE2" w:rsidRDefault="00B450C9">
      <w:pPr>
        <w:rPr>
          <w:rFonts w:ascii="Calibri" w:hAnsi="Calibri"/>
          <w:b/>
          <w:sz w:val="24"/>
        </w:rPr>
      </w:pPr>
      <w:r w:rsidRPr="008A2BE2">
        <w:rPr>
          <w:rFonts w:ascii="Calibri" w:hAnsi="Calibri"/>
          <w:b/>
          <w:sz w:val="24"/>
        </w:rPr>
        <w:t xml:space="preserve"> </w:t>
      </w:r>
    </w:p>
    <w:p w:rsidR="0050443E" w:rsidRDefault="0050443E">
      <w:pPr>
        <w:rPr>
          <w:rFonts w:ascii="Calibri" w:hAnsi="Calibri"/>
          <w:b/>
          <w:i/>
          <w:color w:val="FF0000"/>
          <w:sz w:val="32"/>
        </w:rPr>
      </w:pPr>
      <w:r w:rsidRPr="0050443E">
        <w:rPr>
          <w:rFonts w:ascii="Calibri" w:hAnsi="Calibri"/>
          <w:b/>
          <w:i/>
          <w:noProof/>
          <w:color w:val="FF0000"/>
          <w:sz w:val="32"/>
          <w:lang w:val="en-CA" w:eastAsia="en-CA"/>
        </w:rPr>
        <mc:AlternateContent>
          <mc:Choice Requires="wps">
            <w:drawing>
              <wp:anchor distT="0" distB="0" distL="114300" distR="114300" simplePos="0" relativeHeight="251659264" behindDoc="0" locked="0" layoutInCell="1" allowOverlap="1" wp14:anchorId="06862E2A" wp14:editId="64A5C032">
                <wp:simplePos x="0" y="0"/>
                <wp:positionH relativeFrom="column">
                  <wp:posOffset>-147320</wp:posOffset>
                </wp:positionH>
                <wp:positionV relativeFrom="paragraph">
                  <wp:posOffset>0</wp:posOffset>
                </wp:positionV>
                <wp:extent cx="2374265" cy="1403985"/>
                <wp:effectExtent l="0" t="0" r="381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0443E" w:rsidRPr="0050443E" w:rsidRDefault="0050443E">
                            <w:pPr>
                              <w:rPr>
                                <w:b/>
                                <w:color w:val="2D029A"/>
                                <w:sz w:val="40"/>
                                <w:szCs w:val="40"/>
                              </w:rPr>
                            </w:pPr>
                            <w:r w:rsidRPr="0050443E">
                              <w:rPr>
                                <w:b/>
                                <w:color w:val="2D029A"/>
                                <w:sz w:val="40"/>
                                <w:szCs w:val="40"/>
                              </w:rPr>
                              <w:t xml:space="preserve">Today’s event is sponsored by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pt;margin-top:0;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" stroked="f">
                <v:textbox style="mso-fit-shape-to-text:t">
                  <w:txbxContent>
                    <w:p w:rsidR="0050443E" w:rsidRPr="0050443E" w:rsidRDefault="0050443E">
                      <w:pPr>
                        <w:rPr>
                          <w:b/>
                          <w:color w:val="2D029A"/>
                          <w:sz w:val="40"/>
                          <w:szCs w:val="40"/>
                        </w:rPr>
                      </w:pPr>
                      <w:r w:rsidRPr="0050443E">
                        <w:rPr>
                          <w:b/>
                          <w:color w:val="2D029A"/>
                          <w:sz w:val="40"/>
                          <w:szCs w:val="40"/>
                        </w:rPr>
                        <w:t xml:space="preserve">Today’s event is sponsored by  </w:t>
                      </w:r>
                    </w:p>
                  </w:txbxContent>
                </v:textbox>
              </v:shape>
            </w:pict>
          </mc:Fallback>
        </mc:AlternateContent>
      </w:r>
      <w:r>
        <w:rPr>
          <w:rFonts w:ascii="Calibri" w:hAnsi="Calibri"/>
          <w:b/>
          <w:i/>
          <w:color w:val="FF0000"/>
          <w:sz w:val="32"/>
        </w:rPr>
        <w:t xml:space="preserve">                                                               </w:t>
      </w:r>
      <w:r>
        <w:rPr>
          <w:noProof/>
          <w:lang w:val="en-CA" w:eastAsia="en-CA"/>
        </w:rPr>
        <w:drawing>
          <wp:inline distT="0" distB="0" distL="0" distR="0" wp14:anchorId="5F8D4E5D" wp14:editId="4B04223F">
            <wp:extent cx="1503188" cy="856343"/>
            <wp:effectExtent l="0" t="0" r="1905" b="1270"/>
            <wp:docPr id="4" name="Picture 4" descr="BMC Software|Bring IT to Lif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C Software|Bring IT to Lif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03407" cy="856468"/>
                    </a:xfrm>
                    <a:prstGeom prst="rect">
                      <a:avLst/>
                    </a:prstGeom>
                    <a:noFill/>
                    <a:ln>
                      <a:noFill/>
                    </a:ln>
                  </pic:spPr>
                </pic:pic>
              </a:graphicData>
            </a:graphic>
          </wp:inline>
        </w:drawing>
      </w:r>
    </w:p>
    <w:p w:rsidR="0050443E" w:rsidRDefault="0050443E" w:rsidP="0050443E">
      <w:pPr>
        <w:rPr>
          <w:rFonts w:ascii="Calibri" w:hAnsi="Calibri"/>
          <w:b/>
          <w:i/>
          <w:color w:val="FF0000"/>
          <w:sz w:val="32"/>
        </w:rPr>
      </w:pPr>
      <w:r>
        <w:rPr>
          <w:rFonts w:ascii="Calibri" w:hAnsi="Calibri"/>
          <w:b/>
          <w:i/>
          <w:color w:val="FF0000"/>
          <w:sz w:val="32"/>
        </w:rPr>
        <w:t>Wednesday</w:t>
      </w:r>
      <w:r w:rsidRPr="008A2BE2">
        <w:rPr>
          <w:rFonts w:ascii="Calibri" w:hAnsi="Calibri"/>
          <w:b/>
          <w:i/>
          <w:color w:val="FF0000"/>
          <w:sz w:val="32"/>
        </w:rPr>
        <w:t xml:space="preserve"> </w:t>
      </w:r>
      <w:r>
        <w:rPr>
          <w:rFonts w:ascii="Calibri" w:hAnsi="Calibri"/>
          <w:b/>
          <w:i/>
          <w:color w:val="FF0000"/>
          <w:sz w:val="32"/>
        </w:rPr>
        <w:t>Feb17</w:t>
      </w:r>
      <w:r w:rsidRPr="008A2BE2">
        <w:rPr>
          <w:rFonts w:ascii="Calibri" w:hAnsi="Calibri"/>
          <w:b/>
          <w:i/>
          <w:color w:val="FF0000"/>
          <w:sz w:val="32"/>
          <w:vertAlign w:val="superscript"/>
        </w:rPr>
        <w:t>th</w:t>
      </w:r>
      <w:r w:rsidRPr="008A2BE2">
        <w:rPr>
          <w:rFonts w:ascii="Calibri" w:hAnsi="Calibri"/>
          <w:b/>
          <w:i/>
          <w:color w:val="FF0000"/>
          <w:sz w:val="32"/>
        </w:rPr>
        <w:t xml:space="preserve">, </w:t>
      </w:r>
      <w:r>
        <w:rPr>
          <w:rFonts w:ascii="Calibri" w:hAnsi="Calibri"/>
          <w:b/>
          <w:i/>
          <w:color w:val="FF0000"/>
          <w:sz w:val="32"/>
        </w:rPr>
        <w:t>2016</w:t>
      </w:r>
    </w:p>
    <w:p w:rsidR="007C7F75" w:rsidRPr="008A2BE2" w:rsidRDefault="007C7F75">
      <w:pPr>
        <w:rPr>
          <w:rFonts w:ascii="Calibri" w:hAnsi="Calibri"/>
          <w:b/>
          <w:i/>
          <w:color w:val="000000"/>
          <w:sz w:val="24"/>
          <w:szCs w:val="24"/>
        </w:rPr>
      </w:pPr>
    </w:p>
    <w:p w:rsidR="00D66AF8" w:rsidRPr="007A7F20" w:rsidRDefault="00D66AF8" w:rsidP="00D66AF8">
      <w:pPr>
        <w:pStyle w:val="Header"/>
        <w:pBdr>
          <w:top w:val="single" w:sz="6" w:space="1" w:color="auto"/>
          <w:left w:val="single" w:sz="6" w:space="4" w:color="auto"/>
          <w:bottom w:val="single" w:sz="6" w:space="1" w:color="auto"/>
          <w:right w:val="single" w:sz="6" w:space="4" w:color="auto"/>
        </w:pBdr>
        <w:shd w:val="clear" w:color="auto" w:fill="B8CCE4" w:themeFill="accent1" w:themeFillTint="66"/>
        <w:tabs>
          <w:tab w:val="clear" w:pos="4320"/>
          <w:tab w:val="clear" w:pos="8640"/>
        </w:tabs>
        <w:rPr>
          <w:rFonts w:ascii="Calibri" w:hAnsi="Calibri" w:cs="Calibri"/>
          <w:b/>
          <w:sz w:val="28"/>
          <w:szCs w:val="28"/>
        </w:rPr>
      </w:pPr>
      <w:r>
        <w:rPr>
          <w:rFonts w:ascii="Calibri" w:hAnsi="Calibri" w:cs="Calibri"/>
          <w:b/>
          <w:sz w:val="28"/>
          <w:szCs w:val="28"/>
        </w:rPr>
        <w:t>08:30</w:t>
      </w:r>
      <w:r w:rsidRPr="007A7F20">
        <w:rPr>
          <w:rFonts w:ascii="Calibri" w:hAnsi="Calibri" w:cs="Calibri"/>
          <w:b/>
          <w:sz w:val="28"/>
          <w:szCs w:val="28"/>
        </w:rPr>
        <w:t xml:space="preserve"> AM</w:t>
      </w:r>
      <w:r w:rsidRPr="007A7F20">
        <w:rPr>
          <w:rFonts w:ascii="Calibri" w:hAnsi="Calibri" w:cs="Calibri"/>
          <w:b/>
          <w:sz w:val="28"/>
          <w:szCs w:val="28"/>
        </w:rPr>
        <w:tab/>
        <w:t>Co</w:t>
      </w:r>
      <w:r>
        <w:rPr>
          <w:rFonts w:ascii="Calibri" w:hAnsi="Calibri" w:cs="Calibri"/>
          <w:b/>
          <w:sz w:val="28"/>
          <w:szCs w:val="28"/>
        </w:rPr>
        <w:t>ntinental Breakfast</w:t>
      </w:r>
      <w:r w:rsidRPr="007A7F20">
        <w:rPr>
          <w:rFonts w:ascii="Calibri" w:hAnsi="Calibri" w:cs="Calibri"/>
          <w:b/>
          <w:sz w:val="28"/>
          <w:szCs w:val="28"/>
        </w:rPr>
        <w:t xml:space="preserve"> </w:t>
      </w:r>
    </w:p>
    <w:p w:rsidR="007C7F75" w:rsidRPr="008A2BE2" w:rsidRDefault="007C7F75">
      <w:pPr>
        <w:rPr>
          <w:rFonts w:ascii="Calibri" w:hAnsi="Calibri"/>
          <w:b/>
          <w:i/>
          <w:color w:val="000000"/>
          <w:sz w:val="24"/>
          <w:szCs w:val="24"/>
        </w:rPr>
      </w:pPr>
    </w:p>
    <w:p w:rsidR="00B450C9" w:rsidRPr="008A2BE2" w:rsidRDefault="00B450C9">
      <w:pPr>
        <w:rPr>
          <w:rFonts w:ascii="Calibri" w:hAnsi="Calibri"/>
          <w:b/>
          <w:i/>
          <w:sz w:val="22"/>
        </w:rPr>
      </w:pPr>
      <w:r w:rsidRPr="007A7F20">
        <w:rPr>
          <w:rFonts w:ascii="Calibri" w:hAnsi="Calibri"/>
          <w:b/>
          <w:sz w:val="28"/>
          <w:szCs w:val="28"/>
        </w:rPr>
        <w:t xml:space="preserve">9:00 </w:t>
      </w:r>
      <w:proofErr w:type="gramStart"/>
      <w:r w:rsidRPr="007A7F20">
        <w:rPr>
          <w:rFonts w:ascii="Calibri" w:hAnsi="Calibri"/>
          <w:b/>
          <w:sz w:val="28"/>
          <w:szCs w:val="28"/>
        </w:rPr>
        <w:t>AM</w:t>
      </w:r>
      <w:proofErr w:type="gramEnd"/>
      <w:r w:rsidRPr="008A2BE2">
        <w:rPr>
          <w:rFonts w:ascii="Calibri" w:hAnsi="Calibri"/>
          <w:b/>
          <w:sz w:val="24"/>
        </w:rPr>
        <w:tab/>
      </w:r>
      <w:r w:rsidRPr="007A7F20">
        <w:rPr>
          <w:rFonts w:ascii="Calibri" w:hAnsi="Calibri"/>
          <w:b/>
          <w:sz w:val="28"/>
          <w:szCs w:val="28"/>
        </w:rPr>
        <w:t xml:space="preserve">Welcome </w:t>
      </w:r>
    </w:p>
    <w:p w:rsidR="00B450C9" w:rsidRPr="007415CC" w:rsidRDefault="00B450C9">
      <w:pPr>
        <w:jc w:val="center"/>
        <w:rPr>
          <w:rFonts w:ascii="Calibri" w:hAnsi="Calibri" w:cs="Calibri"/>
          <w:b/>
        </w:rPr>
      </w:pPr>
    </w:p>
    <w:p w:rsidR="00AE18B3" w:rsidRPr="007A7F20" w:rsidRDefault="00B450C9" w:rsidP="00AE18B3">
      <w:pPr>
        <w:rPr>
          <w:rFonts w:ascii="Calibri" w:hAnsi="Calibri" w:cs="Calibri"/>
          <w:b/>
          <w:sz w:val="28"/>
          <w:szCs w:val="28"/>
        </w:rPr>
      </w:pPr>
      <w:r w:rsidRPr="007A7F20">
        <w:rPr>
          <w:rFonts w:ascii="Calibri" w:hAnsi="Calibri" w:cs="Calibri"/>
          <w:b/>
          <w:sz w:val="28"/>
          <w:szCs w:val="28"/>
        </w:rPr>
        <w:t>9:05 AM</w:t>
      </w:r>
      <w:r w:rsidRPr="007415CC">
        <w:rPr>
          <w:rFonts w:ascii="Calibri" w:hAnsi="Calibri" w:cs="Calibri"/>
          <w:b/>
          <w:sz w:val="24"/>
          <w:szCs w:val="24"/>
        </w:rPr>
        <w:tab/>
      </w:r>
      <w:r w:rsidR="00246FEE" w:rsidRPr="007A7F20">
        <w:rPr>
          <w:rFonts w:ascii="Calibri" w:hAnsi="Calibri" w:cs="Calibri"/>
          <w:b/>
          <w:sz w:val="28"/>
          <w:szCs w:val="28"/>
        </w:rPr>
        <w:t>System Performance Monitoring at RBC</w:t>
      </w:r>
    </w:p>
    <w:p w:rsidR="00F1684F" w:rsidRPr="007A7F20" w:rsidRDefault="00246FEE" w:rsidP="00AE18B3">
      <w:pPr>
        <w:ind w:left="720" w:firstLine="720"/>
        <w:rPr>
          <w:rFonts w:ascii="Calibri" w:hAnsi="Calibri" w:cs="Calibri"/>
          <w:b/>
          <w:i/>
          <w:sz w:val="28"/>
          <w:szCs w:val="28"/>
        </w:rPr>
      </w:pPr>
      <w:r w:rsidRPr="007A7F20">
        <w:rPr>
          <w:rFonts w:ascii="Calibri" w:hAnsi="Calibri" w:cs="Calibri"/>
          <w:b/>
          <w:i/>
          <w:sz w:val="28"/>
          <w:szCs w:val="28"/>
        </w:rPr>
        <w:t xml:space="preserve">Craig </w:t>
      </w:r>
      <w:proofErr w:type="gramStart"/>
      <w:r w:rsidRPr="007A7F20">
        <w:rPr>
          <w:rFonts w:ascii="Calibri" w:hAnsi="Calibri" w:cs="Calibri"/>
          <w:b/>
          <w:i/>
          <w:sz w:val="28"/>
          <w:szCs w:val="28"/>
        </w:rPr>
        <w:t>Hodgins  -</w:t>
      </w:r>
      <w:proofErr w:type="gramEnd"/>
      <w:r w:rsidRPr="007A7F20">
        <w:rPr>
          <w:rFonts w:ascii="Calibri" w:hAnsi="Calibri" w:cs="Calibri"/>
          <w:b/>
          <w:i/>
          <w:sz w:val="28"/>
          <w:szCs w:val="28"/>
        </w:rPr>
        <w:t xml:space="preserve">  RBC</w:t>
      </w:r>
    </w:p>
    <w:p w:rsidR="00902285" w:rsidRPr="007415CC" w:rsidRDefault="00902285" w:rsidP="00AE18B3">
      <w:pPr>
        <w:ind w:left="720" w:firstLine="720"/>
        <w:rPr>
          <w:rFonts w:ascii="Calibri" w:hAnsi="Calibri" w:cs="Calibri"/>
          <w:b/>
          <w:i/>
          <w:sz w:val="24"/>
          <w:szCs w:val="24"/>
        </w:rPr>
      </w:pPr>
    </w:p>
    <w:p w:rsidR="00902285" w:rsidRPr="00CE05CE" w:rsidRDefault="00902285" w:rsidP="00902285">
      <w:pPr>
        <w:pStyle w:val="ListParagraph"/>
        <w:keepNext/>
        <w:framePr w:dropCap="drop" w:lines="3" w:wrap="around" w:vAnchor="text" w:hAnchor="text"/>
        <w:spacing w:after="0" w:line="727" w:lineRule="exact"/>
        <w:ind w:left="0"/>
        <w:contextualSpacing w:val="0"/>
        <w:textAlignment w:val="baseline"/>
        <w:rPr>
          <w:rFonts w:cs="Calibri"/>
          <w:position w:val="-9"/>
          <w:sz w:val="99"/>
          <w:szCs w:val="20"/>
        </w:rPr>
      </w:pPr>
      <w:r w:rsidRPr="00CE05CE">
        <w:rPr>
          <w:rFonts w:cs="Calibri"/>
          <w:position w:val="-9"/>
          <w:sz w:val="99"/>
          <w:szCs w:val="20"/>
        </w:rPr>
        <w:t>T</w:t>
      </w:r>
    </w:p>
    <w:p w:rsidR="004E70C9" w:rsidRPr="007A7F20" w:rsidRDefault="00246FEE" w:rsidP="004E70C9">
      <w:pPr>
        <w:rPr>
          <w:color w:val="1F497D"/>
          <w:sz w:val="24"/>
          <w:szCs w:val="24"/>
        </w:rPr>
      </w:pPr>
      <w:r w:rsidRPr="007A7F20">
        <w:rPr>
          <w:rFonts w:asciiTheme="minorHAnsi" w:hAnsiTheme="minorHAnsi"/>
          <w:sz w:val="24"/>
          <w:szCs w:val="24"/>
        </w:rPr>
        <w:t>his presentation will show how the performance team at RBC monitors system performance in a large and complex environment. Subjects include automation, tools, and reporting methodologies.</w:t>
      </w:r>
    </w:p>
    <w:p w:rsidR="00617FDA" w:rsidRPr="007A7F20" w:rsidRDefault="00617FDA" w:rsidP="004E70C9">
      <w:pPr>
        <w:pStyle w:val="ListParagraph"/>
        <w:spacing w:after="0" w:line="240" w:lineRule="auto"/>
        <w:ind w:left="0"/>
        <w:rPr>
          <w:rFonts w:cs="Calibri"/>
          <w:sz w:val="24"/>
          <w:szCs w:val="24"/>
          <w:lang w:val="en-US"/>
        </w:rPr>
      </w:pPr>
    </w:p>
    <w:p w:rsidR="00D655DD" w:rsidRPr="007A7F20" w:rsidRDefault="00246FEE" w:rsidP="00C84BDE">
      <w:pPr>
        <w:pStyle w:val="PlainText"/>
        <w:ind w:left="0" w:firstLine="0"/>
        <w:rPr>
          <w:rFonts w:cs="Calibri"/>
          <w:sz w:val="24"/>
          <w:szCs w:val="24"/>
        </w:rPr>
      </w:pPr>
      <w:r w:rsidRPr="007A7F20">
        <w:rPr>
          <w:rFonts w:cs="Calibri"/>
          <w:b/>
          <w:sz w:val="24"/>
          <w:szCs w:val="24"/>
        </w:rPr>
        <w:t xml:space="preserve">Craig </w:t>
      </w:r>
      <w:r w:rsidR="0002379F" w:rsidRPr="007A7F20">
        <w:rPr>
          <w:rFonts w:cs="Calibri"/>
          <w:b/>
          <w:sz w:val="24"/>
          <w:szCs w:val="24"/>
        </w:rPr>
        <w:t xml:space="preserve">Hodgins </w:t>
      </w:r>
      <w:r w:rsidR="0002379F" w:rsidRPr="007A7F20">
        <w:rPr>
          <w:rFonts w:cs="Calibri"/>
          <w:sz w:val="24"/>
          <w:szCs w:val="24"/>
        </w:rPr>
        <w:t>has</w:t>
      </w:r>
      <w:r w:rsidRPr="007A7F20">
        <w:rPr>
          <w:sz w:val="24"/>
          <w:szCs w:val="24"/>
        </w:rPr>
        <w:t xml:space="preserve"> been in the IT mainframe industry for almost 35 years, mainly in performance management. He has worked at IBM Canada, Compuware (Product Manager for Strobe), and is currently a zSeries Performance Engineer at RBC in Toronto. Craig has spoken at various CMG local and national events, and he won Best Paper at the 2003 National CMG in Dallas.</w:t>
      </w:r>
    </w:p>
    <w:p w:rsidR="00D655DD" w:rsidRPr="007415CC" w:rsidRDefault="00D655DD" w:rsidP="00C84BDE">
      <w:pPr>
        <w:pStyle w:val="PlainText"/>
        <w:ind w:left="0" w:firstLine="0"/>
        <w:rPr>
          <w:rFonts w:cs="Calibri"/>
        </w:rPr>
      </w:pPr>
    </w:p>
    <w:p w:rsidR="00E46901" w:rsidRPr="007415CC" w:rsidRDefault="00E46901" w:rsidP="00F1684F">
      <w:pPr>
        <w:rPr>
          <w:rFonts w:ascii="Calibri" w:hAnsi="Calibri" w:cs="Calibri"/>
        </w:rPr>
      </w:pPr>
    </w:p>
    <w:p w:rsidR="00F91156" w:rsidRPr="007A7F20" w:rsidRDefault="00987369" w:rsidP="00D66AF8">
      <w:pPr>
        <w:pStyle w:val="Header"/>
        <w:pBdr>
          <w:top w:val="single" w:sz="6" w:space="1" w:color="auto"/>
          <w:left w:val="single" w:sz="6" w:space="4" w:color="auto"/>
          <w:bottom w:val="single" w:sz="6" w:space="1" w:color="auto"/>
          <w:right w:val="single" w:sz="6" w:space="4" w:color="auto"/>
        </w:pBdr>
        <w:shd w:val="clear" w:color="auto" w:fill="B8CCE4" w:themeFill="accent1" w:themeFillTint="66"/>
        <w:tabs>
          <w:tab w:val="clear" w:pos="4320"/>
          <w:tab w:val="clear" w:pos="8640"/>
        </w:tabs>
        <w:rPr>
          <w:rFonts w:ascii="Calibri" w:hAnsi="Calibri" w:cs="Calibri"/>
          <w:b/>
          <w:sz w:val="28"/>
          <w:szCs w:val="28"/>
        </w:rPr>
      </w:pPr>
      <w:r w:rsidRPr="007A7F20">
        <w:rPr>
          <w:rFonts w:ascii="Calibri" w:hAnsi="Calibri" w:cs="Calibri"/>
          <w:b/>
          <w:sz w:val="28"/>
          <w:szCs w:val="28"/>
        </w:rPr>
        <w:lastRenderedPageBreak/>
        <w:t>10:</w:t>
      </w:r>
      <w:r w:rsidR="0002379F" w:rsidRPr="007A7F20">
        <w:rPr>
          <w:rFonts w:ascii="Calibri" w:hAnsi="Calibri" w:cs="Calibri"/>
          <w:b/>
          <w:sz w:val="28"/>
          <w:szCs w:val="28"/>
        </w:rPr>
        <w:t>05</w:t>
      </w:r>
      <w:r w:rsidR="00B450C9" w:rsidRPr="007A7F20">
        <w:rPr>
          <w:rFonts w:ascii="Calibri" w:hAnsi="Calibri" w:cs="Calibri"/>
          <w:b/>
          <w:sz w:val="28"/>
          <w:szCs w:val="28"/>
        </w:rPr>
        <w:t xml:space="preserve"> AM</w:t>
      </w:r>
      <w:r w:rsidR="00B450C9" w:rsidRPr="007A7F20">
        <w:rPr>
          <w:rFonts w:ascii="Calibri" w:hAnsi="Calibri" w:cs="Calibri"/>
          <w:b/>
          <w:sz w:val="28"/>
          <w:szCs w:val="28"/>
        </w:rPr>
        <w:tab/>
        <w:t>Coffee</w:t>
      </w:r>
      <w:r w:rsidR="00631054" w:rsidRPr="007A7F20">
        <w:rPr>
          <w:rFonts w:ascii="Calibri" w:hAnsi="Calibri" w:cs="Calibri"/>
          <w:b/>
          <w:sz w:val="28"/>
          <w:szCs w:val="28"/>
        </w:rPr>
        <w:t xml:space="preserve"> </w:t>
      </w:r>
    </w:p>
    <w:p w:rsidR="00D45C6D" w:rsidRDefault="00D45C6D" w:rsidP="008C4884">
      <w:pPr>
        <w:autoSpaceDE w:val="0"/>
        <w:autoSpaceDN w:val="0"/>
        <w:adjustRightInd w:val="0"/>
        <w:spacing w:line="240" w:lineRule="atLeast"/>
        <w:ind w:left="720" w:hanging="720"/>
        <w:rPr>
          <w:rFonts w:ascii="Calibri" w:hAnsi="Calibri" w:cs="Calibri"/>
          <w:b/>
        </w:rPr>
      </w:pPr>
    </w:p>
    <w:p w:rsidR="00D655DD" w:rsidRDefault="00D655DD" w:rsidP="008C4884">
      <w:pPr>
        <w:autoSpaceDE w:val="0"/>
        <w:autoSpaceDN w:val="0"/>
        <w:adjustRightInd w:val="0"/>
        <w:spacing w:line="240" w:lineRule="atLeast"/>
        <w:ind w:left="720" w:hanging="720"/>
        <w:rPr>
          <w:rFonts w:ascii="Calibri" w:hAnsi="Calibri" w:cs="Calibri"/>
          <w:b/>
        </w:rPr>
      </w:pPr>
    </w:p>
    <w:p w:rsidR="00246FEE" w:rsidRPr="007A7F20" w:rsidRDefault="005C336F" w:rsidP="00246FEE">
      <w:pPr>
        <w:rPr>
          <w:rFonts w:ascii="Calibri" w:hAnsi="Calibri" w:cs="Calibri"/>
          <w:b/>
          <w:sz w:val="28"/>
          <w:szCs w:val="28"/>
        </w:rPr>
      </w:pPr>
      <w:r w:rsidRPr="007A7F20">
        <w:rPr>
          <w:rFonts w:ascii="Calibri" w:hAnsi="Calibri" w:cs="Calibri"/>
          <w:b/>
          <w:sz w:val="28"/>
          <w:szCs w:val="28"/>
        </w:rPr>
        <w:t>10:</w:t>
      </w:r>
      <w:r w:rsidR="0002379F" w:rsidRPr="007A7F20">
        <w:rPr>
          <w:rFonts w:ascii="Calibri" w:hAnsi="Calibri" w:cs="Calibri"/>
          <w:b/>
          <w:sz w:val="28"/>
          <w:szCs w:val="28"/>
        </w:rPr>
        <w:t>20</w:t>
      </w:r>
      <w:r w:rsidR="00B450C9" w:rsidRPr="007A7F20">
        <w:rPr>
          <w:rFonts w:ascii="Calibri" w:hAnsi="Calibri" w:cs="Calibri"/>
          <w:b/>
          <w:sz w:val="28"/>
          <w:szCs w:val="28"/>
        </w:rPr>
        <w:t xml:space="preserve"> AM</w:t>
      </w:r>
      <w:r w:rsidR="00B450C9" w:rsidRPr="007A7F20">
        <w:rPr>
          <w:rFonts w:ascii="Calibri" w:hAnsi="Calibri" w:cs="Calibri"/>
          <w:b/>
          <w:sz w:val="28"/>
          <w:szCs w:val="28"/>
        </w:rPr>
        <w:tab/>
      </w:r>
      <w:proofErr w:type="gramStart"/>
      <w:r w:rsidR="00246FEE" w:rsidRPr="007A7F20">
        <w:rPr>
          <w:rFonts w:ascii="Calibri" w:hAnsi="Calibri" w:cs="Calibri"/>
          <w:b/>
          <w:sz w:val="28"/>
          <w:szCs w:val="28"/>
        </w:rPr>
        <w:t>Why</w:t>
      </w:r>
      <w:proofErr w:type="gramEnd"/>
      <w:r w:rsidR="00246FEE" w:rsidRPr="007A7F20">
        <w:rPr>
          <w:rFonts w:ascii="Calibri" w:hAnsi="Calibri" w:cs="Calibri"/>
          <w:b/>
          <w:sz w:val="28"/>
          <w:szCs w:val="28"/>
        </w:rPr>
        <w:t xml:space="preserve"> did my job run so long? </w:t>
      </w:r>
    </w:p>
    <w:p w:rsidR="00E31529" w:rsidRPr="007A7F20" w:rsidRDefault="00246FEE" w:rsidP="00246FEE">
      <w:pPr>
        <w:rPr>
          <w:rFonts w:ascii="Calibri" w:hAnsi="Calibri" w:cs="Calibri"/>
          <w:b/>
          <w:sz w:val="28"/>
          <w:szCs w:val="28"/>
        </w:rPr>
      </w:pPr>
      <w:r w:rsidRPr="007A7F20">
        <w:rPr>
          <w:rFonts w:ascii="Calibri" w:hAnsi="Calibri" w:cs="Calibri"/>
          <w:b/>
          <w:sz w:val="28"/>
          <w:szCs w:val="28"/>
        </w:rPr>
        <w:tab/>
      </w:r>
      <w:r w:rsidRPr="007A7F20">
        <w:rPr>
          <w:rFonts w:ascii="Calibri" w:hAnsi="Calibri" w:cs="Calibri"/>
          <w:b/>
          <w:sz w:val="28"/>
          <w:szCs w:val="28"/>
        </w:rPr>
        <w:tab/>
      </w:r>
      <w:r w:rsidRPr="007A7F20">
        <w:rPr>
          <w:rFonts w:ascii="Calibri" w:hAnsi="Calibri" w:cs="Calibri"/>
          <w:b/>
          <w:sz w:val="28"/>
          <w:szCs w:val="28"/>
        </w:rPr>
        <w:tab/>
        <w:t>Speeding Performance by Understanding the Cause</w:t>
      </w:r>
    </w:p>
    <w:p w:rsidR="009F4CFD" w:rsidRPr="007A7F20" w:rsidRDefault="009F4CFD" w:rsidP="009F4CFD">
      <w:pPr>
        <w:rPr>
          <w:rFonts w:ascii="Calibri" w:hAnsi="Calibri" w:cs="Calibri"/>
          <w:b/>
          <w:i/>
          <w:sz w:val="28"/>
          <w:szCs w:val="28"/>
        </w:rPr>
      </w:pPr>
      <w:r w:rsidRPr="007A7F20">
        <w:rPr>
          <w:rFonts w:ascii="Calibri" w:hAnsi="Calibri" w:cs="Calibri"/>
          <w:b/>
          <w:sz w:val="28"/>
          <w:szCs w:val="28"/>
        </w:rPr>
        <w:tab/>
      </w:r>
      <w:r w:rsidRPr="007A7F20">
        <w:rPr>
          <w:rFonts w:ascii="Calibri" w:hAnsi="Calibri" w:cs="Calibri"/>
          <w:b/>
          <w:sz w:val="28"/>
          <w:szCs w:val="28"/>
        </w:rPr>
        <w:tab/>
      </w:r>
      <w:r w:rsidR="00902285" w:rsidRPr="007A7F20">
        <w:rPr>
          <w:rFonts w:ascii="Calibri" w:hAnsi="Calibri" w:cs="Calibri"/>
          <w:b/>
          <w:i/>
          <w:sz w:val="28"/>
          <w:szCs w:val="28"/>
        </w:rPr>
        <w:t>John</w:t>
      </w:r>
      <w:r w:rsidR="004D7302" w:rsidRPr="007A7F20">
        <w:rPr>
          <w:rFonts w:ascii="Calibri" w:hAnsi="Calibri" w:cs="Calibri"/>
          <w:b/>
          <w:i/>
          <w:sz w:val="28"/>
          <w:szCs w:val="28"/>
        </w:rPr>
        <w:t xml:space="preserve"> </w:t>
      </w:r>
      <w:r w:rsidR="00246FEE" w:rsidRPr="007A7F20">
        <w:rPr>
          <w:rFonts w:ascii="Calibri" w:hAnsi="Calibri" w:cs="Calibri"/>
          <w:b/>
          <w:i/>
          <w:sz w:val="28"/>
          <w:szCs w:val="28"/>
        </w:rPr>
        <w:t>Baker</w:t>
      </w:r>
      <w:r w:rsidR="00764C88" w:rsidRPr="007A7F20">
        <w:rPr>
          <w:rFonts w:ascii="Calibri" w:hAnsi="Calibri" w:cs="Calibri"/>
          <w:b/>
          <w:i/>
          <w:sz w:val="28"/>
          <w:szCs w:val="28"/>
        </w:rPr>
        <w:t xml:space="preserve"> – </w:t>
      </w:r>
      <w:r w:rsidR="00246FEE" w:rsidRPr="007A7F20">
        <w:rPr>
          <w:rFonts w:ascii="Calibri" w:hAnsi="Calibri" w:cs="Calibri"/>
          <w:b/>
          <w:i/>
          <w:sz w:val="28"/>
          <w:szCs w:val="28"/>
        </w:rPr>
        <w:t>MVS Solutions</w:t>
      </w:r>
      <w:r w:rsidRPr="007A7F20">
        <w:rPr>
          <w:rFonts w:ascii="Calibri" w:hAnsi="Calibri" w:cs="Calibri"/>
          <w:b/>
          <w:i/>
          <w:sz w:val="28"/>
          <w:szCs w:val="28"/>
        </w:rPr>
        <w:t xml:space="preserve"> </w:t>
      </w:r>
    </w:p>
    <w:p w:rsidR="00D16A78" w:rsidRDefault="00D16A78" w:rsidP="009F4CFD">
      <w:pPr>
        <w:rPr>
          <w:rFonts w:ascii="Calibri" w:hAnsi="Calibri" w:cs="Calibri"/>
          <w:b/>
          <w:i/>
        </w:rPr>
      </w:pPr>
    </w:p>
    <w:p w:rsidR="00D16A78" w:rsidRPr="007A7F20" w:rsidRDefault="00FD6F25" w:rsidP="00D16A78">
      <w:pPr>
        <w:pStyle w:val="ListParagraph"/>
        <w:keepNext/>
        <w:framePr w:dropCap="drop" w:lines="3" w:wrap="around" w:vAnchor="text" w:hAnchor="text"/>
        <w:spacing w:after="0" w:line="727" w:lineRule="exact"/>
        <w:ind w:left="0"/>
        <w:contextualSpacing w:val="0"/>
        <w:textAlignment w:val="baseline"/>
        <w:rPr>
          <w:rFonts w:asciiTheme="minorHAnsi" w:hAnsiTheme="minorHAnsi" w:cs="Calibri"/>
          <w:position w:val="-9"/>
          <w:sz w:val="24"/>
          <w:szCs w:val="24"/>
        </w:rPr>
      </w:pPr>
      <w:r>
        <w:rPr>
          <w:rFonts w:cs="Calibri"/>
          <w:position w:val="-9"/>
          <w:sz w:val="99"/>
          <w:szCs w:val="20"/>
        </w:rPr>
        <w:t>D</w:t>
      </w:r>
    </w:p>
    <w:p w:rsidR="00FD6F25" w:rsidRPr="007A7F20" w:rsidRDefault="00FD6F25" w:rsidP="00FD6F25">
      <w:pPr>
        <w:pStyle w:val="ListParagraph"/>
        <w:spacing w:after="0" w:line="240" w:lineRule="auto"/>
        <w:ind w:left="0"/>
        <w:jc w:val="both"/>
        <w:rPr>
          <w:rFonts w:asciiTheme="minorHAnsi" w:hAnsiTheme="minorHAnsi"/>
          <w:sz w:val="24"/>
          <w:szCs w:val="24"/>
        </w:rPr>
      </w:pPr>
      <w:r w:rsidRPr="007A7F20">
        <w:rPr>
          <w:rFonts w:asciiTheme="minorHAnsi" w:hAnsiTheme="minorHAnsi"/>
          <w:sz w:val="24"/>
          <w:szCs w:val="24"/>
        </w:rPr>
        <w:t>elays are part of our daily lives.  We wait in line at the grocery store, at the drive-through, and on the road in our cars.  While it may not seem like it, delays are a fact of life in your mainframe as well.  As amazingly fast as these machines are, there are inevitably some measureable delays in application response times and throughput.  The question is: should you care about these delays?</w:t>
      </w:r>
    </w:p>
    <w:p w:rsidR="00FD6F25" w:rsidRPr="007A7F20" w:rsidRDefault="00FD6F25" w:rsidP="00FD6F25">
      <w:pPr>
        <w:pStyle w:val="ListParagraph"/>
        <w:spacing w:after="0" w:line="240" w:lineRule="auto"/>
        <w:ind w:left="0"/>
        <w:jc w:val="both"/>
        <w:rPr>
          <w:rFonts w:asciiTheme="minorHAnsi" w:hAnsiTheme="minorHAnsi"/>
          <w:sz w:val="24"/>
          <w:szCs w:val="24"/>
        </w:rPr>
      </w:pPr>
      <w:r w:rsidRPr="007A7F20">
        <w:rPr>
          <w:rFonts w:asciiTheme="minorHAnsi" w:hAnsiTheme="minorHAnsi"/>
          <w:sz w:val="24"/>
          <w:szCs w:val="24"/>
        </w:rPr>
        <w:t>Performance Analysis is about identifying the distribution of response times and dealing with each component.  For example, if a job runs for two hours but only uses ten minutes of CPU time, there is little to be gained by running the job on a faster CPU.  The best “bang for the buck” is to look at where the other 110 minutes are being spent and try to reduce those delays.</w:t>
      </w:r>
    </w:p>
    <w:p w:rsidR="00FD6F25" w:rsidRPr="007A7F20" w:rsidRDefault="00FD6F25" w:rsidP="00FD6F25">
      <w:pPr>
        <w:pStyle w:val="ListParagraph"/>
        <w:spacing w:after="0" w:line="240" w:lineRule="auto"/>
        <w:ind w:left="0"/>
        <w:jc w:val="both"/>
        <w:rPr>
          <w:rFonts w:asciiTheme="minorHAnsi" w:hAnsiTheme="minorHAnsi"/>
          <w:sz w:val="24"/>
          <w:szCs w:val="24"/>
        </w:rPr>
      </w:pPr>
      <w:r w:rsidRPr="007A7F20">
        <w:rPr>
          <w:rFonts w:asciiTheme="minorHAnsi" w:hAnsiTheme="minorHAnsi"/>
          <w:sz w:val="24"/>
          <w:szCs w:val="24"/>
        </w:rPr>
        <w:t>Thankfully, z/OS provides great detail in this area.  RMF provides a wealth of information on where z/OS and your applications are spending their time.</w:t>
      </w:r>
    </w:p>
    <w:p w:rsidR="00FD6F25" w:rsidRPr="007A7F20" w:rsidRDefault="00FD6F25" w:rsidP="00FD6F25">
      <w:pPr>
        <w:pStyle w:val="ListParagraph"/>
        <w:spacing w:after="0" w:line="240" w:lineRule="auto"/>
        <w:ind w:left="0"/>
        <w:jc w:val="both"/>
        <w:rPr>
          <w:rFonts w:asciiTheme="minorHAnsi" w:hAnsiTheme="minorHAnsi"/>
          <w:sz w:val="24"/>
          <w:szCs w:val="24"/>
        </w:rPr>
      </w:pPr>
      <w:r w:rsidRPr="007A7F20">
        <w:rPr>
          <w:rFonts w:asciiTheme="minorHAnsi" w:hAnsiTheme="minorHAnsi"/>
          <w:sz w:val="24"/>
          <w:szCs w:val="24"/>
        </w:rPr>
        <w:t>In this presentation, we will explain the meaning of some the most useful components and provide practical recommendations on how to improve application performance.</w:t>
      </w:r>
    </w:p>
    <w:p w:rsidR="00D16A78" w:rsidRPr="007A7F20" w:rsidRDefault="00FD6F25" w:rsidP="00FD6F25">
      <w:pPr>
        <w:pStyle w:val="ListParagraph"/>
        <w:spacing w:after="0" w:line="240" w:lineRule="auto"/>
        <w:ind w:left="0"/>
        <w:jc w:val="both"/>
        <w:rPr>
          <w:rFonts w:asciiTheme="minorHAnsi" w:hAnsiTheme="minorHAnsi" w:cs="Calibri"/>
          <w:sz w:val="24"/>
          <w:szCs w:val="24"/>
        </w:rPr>
      </w:pPr>
      <w:r w:rsidRPr="007A7F20">
        <w:rPr>
          <w:rFonts w:asciiTheme="minorHAnsi" w:hAnsiTheme="minorHAnsi"/>
          <w:sz w:val="24"/>
          <w:szCs w:val="24"/>
        </w:rPr>
        <w:t>We can’t remove all of the line ups in our lives but maybe we can make them move a little faster.</w:t>
      </w:r>
    </w:p>
    <w:p w:rsidR="00E31529" w:rsidRPr="007A7F20" w:rsidRDefault="00E31529" w:rsidP="00E31529">
      <w:pPr>
        <w:rPr>
          <w:rFonts w:asciiTheme="minorHAnsi" w:hAnsiTheme="minorHAnsi" w:cs="Calibri"/>
          <w:sz w:val="24"/>
          <w:szCs w:val="24"/>
        </w:rPr>
      </w:pPr>
    </w:p>
    <w:p w:rsidR="004A5ABB" w:rsidRPr="007A7F20" w:rsidRDefault="004A5ABB" w:rsidP="004A5ABB">
      <w:pPr>
        <w:rPr>
          <w:rFonts w:asciiTheme="minorHAnsi" w:hAnsiTheme="minorHAnsi" w:cs="Calibri"/>
          <w:sz w:val="24"/>
          <w:szCs w:val="24"/>
        </w:rPr>
      </w:pPr>
    </w:p>
    <w:p w:rsidR="004D7302" w:rsidRDefault="00FD6F25" w:rsidP="004A5ABB">
      <w:pPr>
        <w:rPr>
          <w:rFonts w:asciiTheme="minorHAnsi" w:hAnsiTheme="minorHAnsi"/>
          <w:snapToGrid w:val="0"/>
          <w:color w:val="000000"/>
        </w:rPr>
      </w:pPr>
      <w:r w:rsidRPr="007A7F20">
        <w:rPr>
          <w:rFonts w:asciiTheme="minorHAnsi" w:hAnsiTheme="minorHAnsi" w:cs="Calibri"/>
          <w:b/>
          <w:bCs/>
          <w:sz w:val="24"/>
          <w:szCs w:val="24"/>
        </w:rPr>
        <w:t xml:space="preserve">John </w:t>
      </w:r>
      <w:r w:rsidR="0002379F" w:rsidRPr="007A7F20">
        <w:rPr>
          <w:rFonts w:asciiTheme="minorHAnsi" w:hAnsiTheme="minorHAnsi" w:cs="Calibri"/>
          <w:b/>
          <w:bCs/>
          <w:sz w:val="24"/>
          <w:szCs w:val="24"/>
        </w:rPr>
        <w:t xml:space="preserve">Baker </w:t>
      </w:r>
      <w:r w:rsidR="0002379F" w:rsidRPr="007A7F20">
        <w:rPr>
          <w:rFonts w:asciiTheme="minorHAnsi" w:hAnsiTheme="minorHAnsi" w:cs="Calibri"/>
          <w:bCs/>
          <w:sz w:val="24"/>
          <w:szCs w:val="24"/>
        </w:rPr>
        <w:t>has</w:t>
      </w:r>
      <w:r w:rsidRPr="007A7F20">
        <w:rPr>
          <w:rFonts w:asciiTheme="minorHAnsi" w:hAnsiTheme="minorHAnsi" w:cs="Calibri"/>
          <w:bCs/>
          <w:sz w:val="24"/>
          <w:szCs w:val="24"/>
        </w:rPr>
        <w:t xml:space="preserve"> o</w:t>
      </w:r>
      <w:r w:rsidRPr="007A7F20">
        <w:rPr>
          <w:rFonts w:asciiTheme="minorHAnsi" w:hAnsiTheme="minorHAnsi"/>
          <w:sz w:val="24"/>
          <w:szCs w:val="24"/>
        </w:rPr>
        <w:t xml:space="preserve">ver 20 years in IT industry as both a customer and consultant. 15 years specializing in mainframe performance at a large international bank and 6 years in enterprise I/O performance with IntelliMagic. As </w:t>
      </w:r>
      <w:r w:rsidR="0002379F" w:rsidRPr="007A7F20">
        <w:rPr>
          <w:rFonts w:asciiTheme="minorHAnsi" w:hAnsiTheme="minorHAnsi"/>
          <w:sz w:val="24"/>
          <w:szCs w:val="24"/>
        </w:rPr>
        <w:t>a customer</w:t>
      </w:r>
      <w:r w:rsidRPr="007A7F20">
        <w:rPr>
          <w:rFonts w:asciiTheme="minorHAnsi" w:hAnsiTheme="minorHAnsi"/>
          <w:sz w:val="24"/>
          <w:szCs w:val="24"/>
        </w:rPr>
        <w:t xml:space="preserve">, John designed, implemented and maintained many critical projects such as WLM Goal Mode and GDPS/Data Mirroring. As a consultant, John has assisted many of the world's largest datacenters with their z/OS performance challenges. John has held Subject Area Chair positions with CMG for both Storage and Capacity Planning and is a frequent speaker at CMG, SHARE, and IBM conferences. John is the Principal z Performance specialist at MVS </w:t>
      </w:r>
      <w:r w:rsidR="0002379F" w:rsidRPr="007A7F20">
        <w:rPr>
          <w:rFonts w:asciiTheme="minorHAnsi" w:hAnsiTheme="minorHAnsi"/>
          <w:sz w:val="24"/>
          <w:szCs w:val="24"/>
        </w:rPr>
        <w:t>Solutions.</w:t>
      </w:r>
      <w:r w:rsidR="0002379F" w:rsidRPr="007A7F20">
        <w:rPr>
          <w:rFonts w:asciiTheme="minorHAnsi" w:hAnsiTheme="minorHAnsi"/>
          <w:snapToGrid w:val="0"/>
          <w:color w:val="000000"/>
          <w:sz w:val="24"/>
          <w:szCs w:val="24"/>
        </w:rPr>
        <w:t xml:space="preserve"> </w:t>
      </w:r>
    </w:p>
    <w:p w:rsidR="004D7302" w:rsidRPr="00CE05CE" w:rsidRDefault="004D7302" w:rsidP="004A5ABB">
      <w:pPr>
        <w:rPr>
          <w:rFonts w:ascii="Calibri" w:hAnsi="Calibri" w:cs="Calibri"/>
        </w:rPr>
      </w:pPr>
    </w:p>
    <w:p w:rsidR="00B450C9" w:rsidRPr="00CE05CE" w:rsidRDefault="008C4884" w:rsidP="008C4884">
      <w:pPr>
        <w:rPr>
          <w:rFonts w:ascii="Calibri" w:hAnsi="Calibri" w:cs="Calibri"/>
        </w:rPr>
      </w:pPr>
      <w:r w:rsidRPr="00CE05CE">
        <w:rPr>
          <w:rFonts w:ascii="Calibri" w:hAnsi="Calibri" w:cs="Calibri"/>
        </w:rPr>
        <w:t xml:space="preserve"> </w:t>
      </w:r>
      <w:r w:rsidR="008B0D1D" w:rsidRPr="00CE05CE">
        <w:rPr>
          <w:rFonts w:ascii="Calibri" w:hAnsi="Calibri" w:cs="Calibri"/>
        </w:rPr>
        <w:t xml:space="preserve">  </w:t>
      </w:r>
    </w:p>
    <w:p w:rsidR="00B450C9" w:rsidRPr="007A7F20" w:rsidRDefault="005C336F" w:rsidP="00CB4E1D">
      <w:pPr>
        <w:pStyle w:val="BodyText2"/>
        <w:widowControl/>
        <w:shd w:val="clear" w:color="auto" w:fill="B8CCE4" w:themeFill="accent1" w:themeFillTint="66"/>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color w:val="auto"/>
          <w:sz w:val="28"/>
          <w:szCs w:val="28"/>
        </w:rPr>
      </w:pPr>
      <w:r w:rsidRPr="007A7F20">
        <w:rPr>
          <w:rFonts w:ascii="Calibri" w:hAnsi="Calibri" w:cs="Calibri"/>
          <w:b/>
          <w:color w:val="auto"/>
          <w:sz w:val="28"/>
          <w:szCs w:val="28"/>
        </w:rPr>
        <w:t>1</w:t>
      </w:r>
      <w:r w:rsidR="00D45C6D" w:rsidRPr="007A7F20">
        <w:rPr>
          <w:rFonts w:ascii="Calibri" w:hAnsi="Calibri" w:cs="Calibri"/>
          <w:b/>
          <w:color w:val="auto"/>
          <w:sz w:val="28"/>
          <w:szCs w:val="28"/>
        </w:rPr>
        <w:t>1</w:t>
      </w:r>
      <w:r w:rsidRPr="007A7F20">
        <w:rPr>
          <w:rFonts w:ascii="Calibri" w:hAnsi="Calibri" w:cs="Calibri"/>
          <w:b/>
          <w:color w:val="auto"/>
          <w:sz w:val="28"/>
          <w:szCs w:val="28"/>
        </w:rPr>
        <w:t>:</w:t>
      </w:r>
      <w:r w:rsidR="00EF6C80" w:rsidRPr="007A7F20">
        <w:rPr>
          <w:rFonts w:ascii="Calibri" w:hAnsi="Calibri" w:cs="Calibri"/>
          <w:b/>
          <w:color w:val="auto"/>
          <w:sz w:val="28"/>
          <w:szCs w:val="28"/>
        </w:rPr>
        <w:t>30</w:t>
      </w:r>
      <w:r w:rsidR="00B450C9" w:rsidRPr="007A7F20">
        <w:rPr>
          <w:rFonts w:ascii="Calibri" w:hAnsi="Calibri" w:cs="Calibri"/>
          <w:b/>
          <w:color w:val="auto"/>
          <w:sz w:val="28"/>
          <w:szCs w:val="28"/>
        </w:rPr>
        <w:t xml:space="preserve"> </w:t>
      </w:r>
      <w:r w:rsidR="00D45C6D" w:rsidRPr="007A7F20">
        <w:rPr>
          <w:rFonts w:ascii="Calibri" w:hAnsi="Calibri" w:cs="Calibri"/>
          <w:b/>
          <w:color w:val="auto"/>
          <w:sz w:val="28"/>
          <w:szCs w:val="28"/>
        </w:rPr>
        <w:t>A</w:t>
      </w:r>
      <w:r w:rsidR="00B450C9" w:rsidRPr="007A7F20">
        <w:rPr>
          <w:rFonts w:ascii="Calibri" w:hAnsi="Calibri" w:cs="Calibri"/>
          <w:b/>
          <w:color w:val="auto"/>
          <w:sz w:val="28"/>
          <w:szCs w:val="28"/>
        </w:rPr>
        <w:t>M</w:t>
      </w:r>
      <w:r w:rsidR="00B450C9" w:rsidRPr="007A7F20">
        <w:rPr>
          <w:rFonts w:ascii="Calibri" w:hAnsi="Calibri" w:cs="Calibri"/>
          <w:b/>
          <w:color w:val="auto"/>
          <w:sz w:val="28"/>
          <w:szCs w:val="28"/>
        </w:rPr>
        <w:tab/>
        <w:t>Lunch (on your own)</w:t>
      </w:r>
    </w:p>
    <w:p w:rsidR="00B450C9" w:rsidRDefault="00B450C9">
      <w:pPr>
        <w:rPr>
          <w:rFonts w:ascii="Calibri" w:hAnsi="Calibri" w:cs="Calibri"/>
          <w:b/>
          <w:sz w:val="24"/>
          <w:szCs w:val="24"/>
        </w:rPr>
      </w:pPr>
    </w:p>
    <w:p w:rsidR="007A7F20" w:rsidRDefault="007A7F20">
      <w:pPr>
        <w:rPr>
          <w:rFonts w:ascii="Calibri" w:eastAsia="Calibri" w:hAnsi="Calibri" w:cs="Calibri"/>
          <w:b/>
          <w:sz w:val="28"/>
          <w:szCs w:val="28"/>
          <w:lang w:val="en-CA"/>
        </w:rPr>
      </w:pPr>
    </w:p>
    <w:p w:rsidR="00EB358D" w:rsidRDefault="00EB358D">
      <w:pPr>
        <w:rPr>
          <w:rFonts w:ascii="Calibri" w:eastAsia="Calibri" w:hAnsi="Calibri" w:cs="Calibri"/>
          <w:b/>
          <w:sz w:val="28"/>
          <w:szCs w:val="28"/>
          <w:lang w:val="en-CA"/>
        </w:rPr>
      </w:pPr>
      <w:r>
        <w:rPr>
          <w:rFonts w:cs="Calibri"/>
          <w:b/>
          <w:sz w:val="28"/>
          <w:szCs w:val="28"/>
        </w:rPr>
        <w:br w:type="page"/>
      </w:r>
    </w:p>
    <w:p w:rsidR="004A5ABB" w:rsidRPr="007A7F20" w:rsidRDefault="00A15848" w:rsidP="00DB3CE9">
      <w:pPr>
        <w:pStyle w:val="ListParagraph"/>
        <w:spacing w:line="240" w:lineRule="auto"/>
        <w:ind w:left="0"/>
        <w:rPr>
          <w:rFonts w:cs="Calibri"/>
          <w:sz w:val="28"/>
          <w:szCs w:val="28"/>
        </w:rPr>
      </w:pPr>
      <w:r w:rsidRPr="007A7F20">
        <w:rPr>
          <w:rFonts w:cs="Calibri"/>
          <w:b/>
          <w:sz w:val="28"/>
          <w:szCs w:val="28"/>
        </w:rPr>
        <w:t>1:</w:t>
      </w:r>
      <w:r w:rsidR="006C688A" w:rsidRPr="007A7F20">
        <w:rPr>
          <w:rFonts w:cs="Calibri"/>
          <w:b/>
          <w:sz w:val="28"/>
          <w:szCs w:val="28"/>
        </w:rPr>
        <w:t>00</w:t>
      </w:r>
      <w:r w:rsidRPr="007A7F20">
        <w:rPr>
          <w:rFonts w:cs="Calibri"/>
          <w:b/>
          <w:sz w:val="28"/>
          <w:szCs w:val="28"/>
        </w:rPr>
        <w:t xml:space="preserve"> PM</w:t>
      </w:r>
      <w:r w:rsidRPr="007A7F20">
        <w:rPr>
          <w:rFonts w:cs="Calibri"/>
          <w:b/>
          <w:sz w:val="28"/>
          <w:szCs w:val="28"/>
        </w:rPr>
        <w:tab/>
      </w:r>
      <w:r w:rsidR="00A22038" w:rsidRPr="007A7F20">
        <w:rPr>
          <w:rFonts w:cs="Calibri"/>
          <w:b/>
          <w:bCs/>
          <w:sz w:val="28"/>
          <w:szCs w:val="28"/>
        </w:rPr>
        <w:t>Cross Platform Capacity Analysis</w:t>
      </w:r>
    </w:p>
    <w:p w:rsidR="00E63EB9" w:rsidRPr="007A7F20" w:rsidRDefault="00A15848" w:rsidP="00DB3CE9">
      <w:pPr>
        <w:pStyle w:val="ListParagraph"/>
        <w:spacing w:line="240" w:lineRule="auto"/>
        <w:ind w:left="0"/>
        <w:rPr>
          <w:rFonts w:cs="Calibri"/>
          <w:i/>
          <w:sz w:val="28"/>
          <w:szCs w:val="28"/>
        </w:rPr>
      </w:pPr>
      <w:r w:rsidRPr="007A7F20">
        <w:rPr>
          <w:rFonts w:cs="Calibri"/>
          <w:b/>
          <w:sz w:val="28"/>
          <w:szCs w:val="28"/>
        </w:rPr>
        <w:tab/>
      </w:r>
      <w:r w:rsidR="00C84BDE" w:rsidRPr="007A7F20">
        <w:rPr>
          <w:rFonts w:cs="Calibri"/>
          <w:b/>
          <w:sz w:val="28"/>
          <w:szCs w:val="28"/>
        </w:rPr>
        <w:tab/>
      </w:r>
      <w:r w:rsidR="00A22038" w:rsidRPr="007A7F20">
        <w:rPr>
          <w:rFonts w:cs="Calibri"/>
          <w:b/>
          <w:sz w:val="28"/>
          <w:szCs w:val="28"/>
        </w:rPr>
        <w:t>Greg Scriba</w:t>
      </w:r>
      <w:r w:rsidR="00E63EB9" w:rsidRPr="007A7F20">
        <w:rPr>
          <w:rFonts w:cs="Calibri"/>
          <w:b/>
          <w:bCs/>
          <w:i/>
          <w:sz w:val="28"/>
          <w:szCs w:val="28"/>
        </w:rPr>
        <w:t xml:space="preserve"> – </w:t>
      </w:r>
      <w:r w:rsidR="00A22038" w:rsidRPr="007A7F20">
        <w:rPr>
          <w:rFonts w:cs="Calibri"/>
          <w:b/>
          <w:bCs/>
          <w:i/>
          <w:sz w:val="28"/>
          <w:szCs w:val="28"/>
        </w:rPr>
        <w:t>BMC</w:t>
      </w:r>
    </w:p>
    <w:p w:rsidR="00E31529" w:rsidRPr="007415CC" w:rsidRDefault="00E31529" w:rsidP="00A15848">
      <w:pPr>
        <w:ind w:left="1440" w:hanging="1440"/>
        <w:rPr>
          <w:rFonts w:ascii="Calibri" w:hAnsi="Calibri" w:cs="Calibri"/>
          <w:b/>
        </w:rPr>
      </w:pPr>
    </w:p>
    <w:p w:rsidR="00C84BDE" w:rsidRPr="007415CC" w:rsidRDefault="00A22038" w:rsidP="00C84BDE">
      <w:pPr>
        <w:pStyle w:val="ListParagraph"/>
        <w:keepNext/>
        <w:framePr w:dropCap="drop" w:lines="3" w:wrap="around" w:vAnchor="text" w:hAnchor="text"/>
        <w:spacing w:after="0" w:line="727" w:lineRule="exact"/>
        <w:ind w:left="0"/>
        <w:contextualSpacing w:val="0"/>
        <w:textAlignment w:val="baseline"/>
        <w:rPr>
          <w:rFonts w:cs="Calibri"/>
          <w:bCs/>
          <w:position w:val="-9"/>
          <w:sz w:val="99"/>
          <w:szCs w:val="20"/>
        </w:rPr>
      </w:pPr>
      <w:r>
        <w:rPr>
          <w:rFonts w:cs="Calibri"/>
          <w:bCs/>
          <w:position w:val="-9"/>
          <w:sz w:val="99"/>
          <w:szCs w:val="20"/>
        </w:rPr>
        <w:t>M</w:t>
      </w:r>
    </w:p>
    <w:p w:rsidR="00E31529" w:rsidRPr="007A7F20" w:rsidRDefault="00A22038" w:rsidP="00A22038">
      <w:pPr>
        <w:rPr>
          <w:rFonts w:asciiTheme="minorHAnsi" w:hAnsiTheme="minorHAnsi"/>
          <w:sz w:val="24"/>
          <w:szCs w:val="24"/>
        </w:rPr>
      </w:pPr>
      <w:r w:rsidRPr="007A7F20">
        <w:rPr>
          <w:rFonts w:asciiTheme="minorHAnsi" w:hAnsiTheme="minorHAnsi"/>
          <w:sz w:val="24"/>
          <w:szCs w:val="24"/>
        </w:rPr>
        <w:t>any Business Applications have spread across divergent technological platforms.  That makes it tough for those of us in the trade to give accurate capacity planning hardware scenarios when confronted with growth projections given in application transaction quantities.  This paper will show a reasonably easy technique that can be used to represent the applications on their various platforms and project the impact of the growth.   We will be using information from a file server, a couple of web servers and a Mainframe LPAR running DB2 in our example.</w:t>
      </w:r>
    </w:p>
    <w:p w:rsidR="00A22038" w:rsidRPr="007A7F20" w:rsidRDefault="00A22038" w:rsidP="00A22038">
      <w:pPr>
        <w:rPr>
          <w:rFonts w:cs="Calibri"/>
          <w:noProof/>
          <w:sz w:val="24"/>
          <w:szCs w:val="24"/>
        </w:rPr>
      </w:pPr>
    </w:p>
    <w:p w:rsidR="00E63EB9" w:rsidRPr="007A7F20" w:rsidRDefault="00A22038" w:rsidP="00C84BDE">
      <w:pPr>
        <w:pStyle w:val="ListParagraph"/>
        <w:spacing w:after="0" w:line="240" w:lineRule="auto"/>
        <w:ind w:left="0"/>
        <w:rPr>
          <w:rFonts w:cs="Calibri"/>
          <w:bCs/>
          <w:sz w:val="24"/>
          <w:szCs w:val="24"/>
        </w:rPr>
      </w:pPr>
      <w:r w:rsidRPr="007A7F20">
        <w:rPr>
          <w:rFonts w:cs="Calibri"/>
          <w:b/>
          <w:bCs/>
          <w:sz w:val="24"/>
          <w:szCs w:val="24"/>
        </w:rPr>
        <w:t xml:space="preserve">Greg Scriba </w:t>
      </w:r>
      <w:r w:rsidRPr="007A7F20">
        <w:rPr>
          <w:rFonts w:cs="Calibri"/>
          <w:bCs/>
          <w:sz w:val="24"/>
          <w:szCs w:val="24"/>
        </w:rPr>
        <w:t xml:space="preserve">has over 40 years in data processing, and over 25 years in the Performance and Capacity Planning area.  He is a regular attendee and contributor to the Computer Measurement Group, CMG.  He's held positions ranging from Operations to Performance Tuning to Capacity Planning Manager.  He has worked on z/OS, </w:t>
      </w:r>
      <w:r w:rsidR="0002379F" w:rsidRPr="007A7F20">
        <w:rPr>
          <w:rFonts w:cs="Calibri"/>
          <w:bCs/>
          <w:sz w:val="24"/>
          <w:szCs w:val="24"/>
        </w:rPr>
        <w:t>UNIX</w:t>
      </w:r>
      <w:r w:rsidRPr="007A7F20">
        <w:rPr>
          <w:rFonts w:cs="Calibri"/>
          <w:bCs/>
          <w:sz w:val="24"/>
          <w:szCs w:val="24"/>
        </w:rPr>
        <w:t xml:space="preserve"> and AS/400 systems.  He works for BMC with the z/OS performance and capacity planning product offerings</w:t>
      </w:r>
      <w:r w:rsidR="0002379F" w:rsidRPr="007A7F20">
        <w:rPr>
          <w:rFonts w:cs="Calibri"/>
          <w:bCs/>
          <w:sz w:val="24"/>
          <w:szCs w:val="24"/>
        </w:rPr>
        <w:t xml:space="preserve">, </w:t>
      </w:r>
      <w:r w:rsidRPr="007A7F20">
        <w:rPr>
          <w:rFonts w:cs="Calibri"/>
          <w:bCs/>
          <w:sz w:val="24"/>
          <w:szCs w:val="24"/>
        </w:rPr>
        <w:t>and is a certified ITIL Capacity Management Practitioner.</w:t>
      </w:r>
    </w:p>
    <w:p w:rsidR="00A22038" w:rsidRDefault="00A22038" w:rsidP="00C84BDE">
      <w:pPr>
        <w:pStyle w:val="ListParagraph"/>
        <w:spacing w:after="0" w:line="240" w:lineRule="auto"/>
        <w:ind w:left="0"/>
        <w:rPr>
          <w:rFonts w:cs="Calibri"/>
          <w:bCs/>
          <w:sz w:val="20"/>
          <w:szCs w:val="20"/>
        </w:rPr>
      </w:pPr>
    </w:p>
    <w:p w:rsidR="00A22038" w:rsidRPr="007415CC" w:rsidRDefault="00A22038" w:rsidP="00C84BDE">
      <w:pPr>
        <w:pStyle w:val="ListParagraph"/>
        <w:spacing w:after="0" w:line="240" w:lineRule="auto"/>
        <w:ind w:left="0"/>
        <w:rPr>
          <w:rFonts w:cs="Calibri"/>
          <w:sz w:val="20"/>
          <w:szCs w:val="20"/>
        </w:rPr>
      </w:pPr>
    </w:p>
    <w:p w:rsidR="00A15848" w:rsidRPr="007A7F20" w:rsidRDefault="00A15848" w:rsidP="00CB4E1D">
      <w:pPr>
        <w:pStyle w:val="BodyText2"/>
        <w:widowControl/>
        <w:shd w:val="clear" w:color="auto" w:fill="B8CCE4" w:themeFill="accent1" w:themeFillTint="66"/>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color w:val="auto"/>
          <w:sz w:val="28"/>
          <w:szCs w:val="28"/>
        </w:rPr>
      </w:pPr>
      <w:r w:rsidRPr="007A7F20">
        <w:rPr>
          <w:rFonts w:ascii="Calibri" w:hAnsi="Calibri" w:cs="Calibri"/>
          <w:b/>
          <w:color w:val="auto"/>
          <w:sz w:val="28"/>
          <w:szCs w:val="28"/>
        </w:rPr>
        <w:t>2:</w:t>
      </w:r>
      <w:r w:rsidR="006C688A" w:rsidRPr="007A7F20">
        <w:rPr>
          <w:rFonts w:ascii="Calibri" w:hAnsi="Calibri" w:cs="Calibri"/>
          <w:b/>
          <w:color w:val="auto"/>
          <w:sz w:val="28"/>
          <w:szCs w:val="28"/>
        </w:rPr>
        <w:t>00</w:t>
      </w:r>
      <w:r w:rsidRPr="007A7F20">
        <w:rPr>
          <w:rFonts w:ascii="Calibri" w:hAnsi="Calibri" w:cs="Calibri"/>
          <w:b/>
          <w:color w:val="auto"/>
          <w:sz w:val="28"/>
          <w:szCs w:val="28"/>
        </w:rPr>
        <w:t xml:space="preserve"> PM</w:t>
      </w:r>
      <w:r w:rsidRPr="007A7F20">
        <w:rPr>
          <w:rFonts w:ascii="Calibri" w:hAnsi="Calibri" w:cs="Calibri"/>
          <w:b/>
          <w:color w:val="auto"/>
          <w:sz w:val="28"/>
          <w:szCs w:val="28"/>
        </w:rPr>
        <w:tab/>
        <w:t>Coffee Break</w:t>
      </w:r>
    </w:p>
    <w:p w:rsidR="00617FDA" w:rsidRDefault="00617FDA" w:rsidP="00A15848">
      <w:pPr>
        <w:autoSpaceDE w:val="0"/>
        <w:autoSpaceDN w:val="0"/>
        <w:adjustRightInd w:val="0"/>
        <w:spacing w:line="240" w:lineRule="atLeast"/>
        <w:rPr>
          <w:rFonts w:ascii="Calibri" w:hAnsi="Calibri" w:cs="Calibri"/>
          <w:b/>
          <w:sz w:val="24"/>
          <w:szCs w:val="24"/>
        </w:rPr>
      </w:pPr>
    </w:p>
    <w:p w:rsidR="00D32426" w:rsidRDefault="00D32426" w:rsidP="008707F9">
      <w:pPr>
        <w:jc w:val="both"/>
        <w:rPr>
          <w:rFonts w:ascii="Calibri" w:hAnsi="Calibri" w:cs="Calibri"/>
          <w:b/>
          <w:i/>
          <w:color w:val="0000FF"/>
          <w:sz w:val="24"/>
          <w:szCs w:val="24"/>
        </w:rPr>
      </w:pPr>
    </w:p>
    <w:p w:rsidR="00D32426" w:rsidRDefault="00D32426" w:rsidP="008707F9">
      <w:pPr>
        <w:jc w:val="both"/>
        <w:rPr>
          <w:rFonts w:ascii="Calibri" w:hAnsi="Calibri" w:cs="Calibri"/>
          <w:b/>
          <w:i/>
          <w:color w:val="0000FF"/>
          <w:sz w:val="24"/>
          <w:szCs w:val="24"/>
        </w:rPr>
      </w:pPr>
    </w:p>
    <w:p w:rsidR="008707F9" w:rsidRDefault="008707F9" w:rsidP="008707F9">
      <w:pPr>
        <w:jc w:val="both"/>
        <w:rPr>
          <w:rFonts w:ascii="Calibri" w:hAnsi="Calibri" w:cs="Calibri"/>
          <w:b/>
          <w:i/>
          <w:color w:val="0000FF"/>
          <w:sz w:val="24"/>
          <w:szCs w:val="24"/>
        </w:rPr>
      </w:pPr>
      <w:r>
        <w:rPr>
          <w:rFonts w:ascii="Calibri" w:hAnsi="Calibri" w:cs="Calibri"/>
          <w:b/>
          <w:i/>
          <w:color w:val="0000FF"/>
          <w:sz w:val="24"/>
          <w:szCs w:val="24"/>
        </w:rPr>
        <w:t xml:space="preserve">CMG Canada Presentation Guidelines will be suspended to accommodate the following presentation from our sponsor of the day - </w:t>
      </w:r>
      <w:r w:rsidR="00CB4E1D">
        <w:rPr>
          <w:rFonts w:ascii="Calibri" w:hAnsi="Calibri" w:cs="Calibri"/>
          <w:b/>
          <w:i/>
          <w:color w:val="0000FF"/>
          <w:sz w:val="24"/>
          <w:szCs w:val="24"/>
        </w:rPr>
        <w:t>BMC</w:t>
      </w:r>
      <w:r>
        <w:rPr>
          <w:rFonts w:ascii="Calibri" w:hAnsi="Calibri" w:cs="Calibri"/>
          <w:b/>
          <w:i/>
          <w:color w:val="0000FF"/>
          <w:sz w:val="24"/>
          <w:szCs w:val="24"/>
        </w:rPr>
        <w:t xml:space="preserve"> </w:t>
      </w:r>
    </w:p>
    <w:p w:rsidR="008707F9" w:rsidRPr="008707F9" w:rsidRDefault="008707F9" w:rsidP="00A22038">
      <w:pPr>
        <w:autoSpaceDE w:val="0"/>
        <w:autoSpaceDN w:val="0"/>
        <w:adjustRightInd w:val="0"/>
        <w:spacing w:line="240" w:lineRule="atLeast"/>
        <w:ind w:left="1440" w:hanging="1440"/>
        <w:rPr>
          <w:rFonts w:ascii="Calibri" w:hAnsi="Calibri" w:cs="Calibri"/>
          <w:b/>
          <w:sz w:val="24"/>
          <w:szCs w:val="24"/>
        </w:rPr>
      </w:pPr>
    </w:p>
    <w:p w:rsidR="008707F9" w:rsidRDefault="008707F9" w:rsidP="008707F9">
      <w:pPr>
        <w:autoSpaceDE w:val="0"/>
        <w:autoSpaceDN w:val="0"/>
        <w:adjustRightInd w:val="0"/>
        <w:spacing w:line="240" w:lineRule="atLeast"/>
        <w:ind w:left="1440" w:hanging="1440"/>
        <w:rPr>
          <w:rFonts w:ascii="Calibri" w:hAnsi="Calibri" w:cs="Calibri"/>
          <w:b/>
          <w:sz w:val="28"/>
          <w:szCs w:val="28"/>
        </w:rPr>
      </w:pPr>
      <w:r w:rsidRPr="007A7F20">
        <w:rPr>
          <w:rFonts w:ascii="Calibri" w:hAnsi="Calibri" w:cs="Calibri"/>
          <w:b/>
          <w:sz w:val="28"/>
          <w:szCs w:val="28"/>
        </w:rPr>
        <w:t xml:space="preserve">2:15 PM </w:t>
      </w:r>
      <w:r w:rsidRPr="007A7F20">
        <w:rPr>
          <w:rFonts w:ascii="Calibri" w:hAnsi="Calibri" w:cs="Calibri"/>
          <w:b/>
          <w:sz w:val="28"/>
          <w:szCs w:val="28"/>
        </w:rPr>
        <w:tab/>
      </w:r>
      <w:r>
        <w:rPr>
          <w:rFonts w:ascii="Calibri" w:hAnsi="Calibri" w:cs="Calibri"/>
          <w:b/>
          <w:sz w:val="28"/>
          <w:szCs w:val="28"/>
        </w:rPr>
        <w:t>BMC product session</w:t>
      </w:r>
    </w:p>
    <w:p w:rsidR="008707F9" w:rsidRDefault="008707F9" w:rsidP="00A22038">
      <w:pPr>
        <w:autoSpaceDE w:val="0"/>
        <w:autoSpaceDN w:val="0"/>
        <w:adjustRightInd w:val="0"/>
        <w:spacing w:line="240" w:lineRule="atLeast"/>
        <w:ind w:left="1440" w:hanging="1440"/>
        <w:rPr>
          <w:rFonts w:ascii="Calibri" w:hAnsi="Calibri" w:cs="Calibri"/>
          <w:b/>
          <w:sz w:val="28"/>
          <w:szCs w:val="28"/>
        </w:rPr>
      </w:pPr>
    </w:p>
    <w:p w:rsidR="00D32426" w:rsidRDefault="00D32426" w:rsidP="00A22038">
      <w:pPr>
        <w:autoSpaceDE w:val="0"/>
        <w:autoSpaceDN w:val="0"/>
        <w:adjustRightInd w:val="0"/>
        <w:spacing w:line="240" w:lineRule="atLeast"/>
        <w:ind w:left="1440" w:hanging="1440"/>
        <w:rPr>
          <w:rFonts w:ascii="Calibri" w:hAnsi="Calibri" w:cs="Calibri"/>
          <w:b/>
          <w:sz w:val="28"/>
          <w:szCs w:val="28"/>
        </w:rPr>
      </w:pPr>
    </w:p>
    <w:p w:rsidR="00D32426" w:rsidRDefault="00D32426" w:rsidP="00A22038">
      <w:pPr>
        <w:autoSpaceDE w:val="0"/>
        <w:autoSpaceDN w:val="0"/>
        <w:adjustRightInd w:val="0"/>
        <w:spacing w:line="240" w:lineRule="atLeast"/>
        <w:ind w:left="1440" w:hanging="1440"/>
        <w:rPr>
          <w:rFonts w:ascii="Calibri" w:hAnsi="Calibri" w:cs="Calibri"/>
          <w:b/>
          <w:sz w:val="28"/>
          <w:szCs w:val="28"/>
        </w:rPr>
      </w:pPr>
    </w:p>
    <w:p w:rsidR="00D66AF8" w:rsidRDefault="00F019CE" w:rsidP="00CB4E1D">
      <w:pPr>
        <w:pStyle w:val="BodyText2"/>
        <w:widowControl/>
        <w:shd w:val="clear" w:color="auto" w:fill="B8CCE4" w:themeFill="accent1" w:themeFillTint="66"/>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b/>
          <w:color w:val="auto"/>
          <w:sz w:val="28"/>
          <w:szCs w:val="28"/>
        </w:rPr>
      </w:pPr>
      <w:r>
        <w:rPr>
          <w:rFonts w:ascii="Calibri" w:hAnsi="Calibri" w:cs="Calibri"/>
          <w:b/>
          <w:color w:val="auto"/>
          <w:sz w:val="28"/>
          <w:szCs w:val="28"/>
        </w:rPr>
        <w:t>2:45</w:t>
      </w:r>
      <w:r w:rsidR="00D66AF8" w:rsidRPr="007A7F20">
        <w:rPr>
          <w:rFonts w:ascii="Calibri" w:hAnsi="Calibri" w:cs="Calibri"/>
          <w:b/>
          <w:color w:val="auto"/>
          <w:sz w:val="28"/>
          <w:szCs w:val="28"/>
        </w:rPr>
        <w:t xml:space="preserve"> PM</w:t>
      </w:r>
      <w:r w:rsidR="00D66AF8" w:rsidRPr="007A7F20">
        <w:rPr>
          <w:rFonts w:ascii="Calibri" w:hAnsi="Calibri" w:cs="Calibri"/>
          <w:b/>
          <w:color w:val="auto"/>
          <w:sz w:val="28"/>
          <w:szCs w:val="28"/>
        </w:rPr>
        <w:tab/>
        <w:t>Coffee Break</w:t>
      </w:r>
    </w:p>
    <w:p w:rsidR="00D66AF8" w:rsidRDefault="00D66AF8" w:rsidP="00A22038">
      <w:pPr>
        <w:autoSpaceDE w:val="0"/>
        <w:autoSpaceDN w:val="0"/>
        <w:adjustRightInd w:val="0"/>
        <w:spacing w:line="240" w:lineRule="atLeast"/>
        <w:ind w:left="1440" w:hanging="1440"/>
        <w:rPr>
          <w:rFonts w:ascii="Calibri" w:hAnsi="Calibri" w:cs="Calibri"/>
          <w:b/>
          <w:sz w:val="28"/>
          <w:szCs w:val="28"/>
        </w:rPr>
      </w:pPr>
    </w:p>
    <w:p w:rsidR="00D66AF8" w:rsidRDefault="00D66AF8" w:rsidP="00A22038">
      <w:pPr>
        <w:autoSpaceDE w:val="0"/>
        <w:autoSpaceDN w:val="0"/>
        <w:adjustRightInd w:val="0"/>
        <w:spacing w:line="240" w:lineRule="atLeast"/>
        <w:ind w:left="1440" w:hanging="1440"/>
        <w:rPr>
          <w:rFonts w:ascii="Calibri" w:hAnsi="Calibri" w:cs="Calibri"/>
          <w:b/>
          <w:sz w:val="28"/>
          <w:szCs w:val="28"/>
        </w:rPr>
      </w:pPr>
    </w:p>
    <w:p w:rsidR="00167AE0" w:rsidRDefault="00167AE0">
      <w:pPr>
        <w:rPr>
          <w:rFonts w:ascii="Calibri" w:hAnsi="Calibri" w:cs="Calibri"/>
          <w:b/>
          <w:sz w:val="28"/>
          <w:szCs w:val="28"/>
        </w:rPr>
      </w:pPr>
      <w:r>
        <w:rPr>
          <w:rFonts w:ascii="Calibri" w:hAnsi="Calibri" w:cs="Calibri"/>
          <w:b/>
          <w:sz w:val="28"/>
          <w:szCs w:val="28"/>
        </w:rPr>
        <w:br w:type="page"/>
      </w:r>
    </w:p>
    <w:p w:rsidR="00A22038" w:rsidRPr="007A7F20" w:rsidRDefault="00CB4E1D" w:rsidP="00A22038">
      <w:pPr>
        <w:autoSpaceDE w:val="0"/>
        <w:autoSpaceDN w:val="0"/>
        <w:adjustRightInd w:val="0"/>
        <w:spacing w:line="240" w:lineRule="atLeast"/>
        <w:ind w:left="1440" w:hanging="1440"/>
        <w:rPr>
          <w:rFonts w:ascii="Calibri" w:hAnsi="Calibri" w:cs="Calibri"/>
          <w:b/>
          <w:sz w:val="28"/>
          <w:szCs w:val="28"/>
        </w:rPr>
      </w:pPr>
      <w:r>
        <w:rPr>
          <w:rFonts w:ascii="Calibri" w:hAnsi="Calibri" w:cs="Calibri"/>
          <w:b/>
          <w:sz w:val="28"/>
          <w:szCs w:val="28"/>
        </w:rPr>
        <w:lastRenderedPageBreak/>
        <w:t>3</w:t>
      </w:r>
      <w:r w:rsidR="009A0601" w:rsidRPr="007A7F20">
        <w:rPr>
          <w:rFonts w:ascii="Calibri" w:hAnsi="Calibri" w:cs="Calibri"/>
          <w:b/>
          <w:sz w:val="28"/>
          <w:szCs w:val="28"/>
        </w:rPr>
        <w:t>:</w:t>
      </w:r>
      <w:r w:rsidR="00F019CE">
        <w:rPr>
          <w:rFonts w:ascii="Calibri" w:hAnsi="Calibri" w:cs="Calibri"/>
          <w:b/>
          <w:sz w:val="28"/>
          <w:szCs w:val="28"/>
        </w:rPr>
        <w:t>0</w:t>
      </w:r>
      <w:r>
        <w:rPr>
          <w:rFonts w:ascii="Calibri" w:hAnsi="Calibri" w:cs="Calibri"/>
          <w:b/>
          <w:sz w:val="28"/>
          <w:szCs w:val="28"/>
        </w:rPr>
        <w:t>0</w:t>
      </w:r>
      <w:r w:rsidR="009A0601" w:rsidRPr="007A7F20">
        <w:rPr>
          <w:rFonts w:ascii="Calibri" w:hAnsi="Calibri" w:cs="Calibri"/>
          <w:b/>
          <w:sz w:val="28"/>
          <w:szCs w:val="28"/>
        </w:rPr>
        <w:t xml:space="preserve"> PM </w:t>
      </w:r>
      <w:r w:rsidR="009A0601" w:rsidRPr="007A7F20">
        <w:rPr>
          <w:rFonts w:ascii="Calibri" w:hAnsi="Calibri" w:cs="Calibri"/>
          <w:b/>
          <w:sz w:val="28"/>
          <w:szCs w:val="28"/>
        </w:rPr>
        <w:tab/>
      </w:r>
      <w:proofErr w:type="gramStart"/>
      <w:r w:rsidR="00A22038" w:rsidRPr="007A7F20">
        <w:rPr>
          <w:rFonts w:ascii="Calibri" w:hAnsi="Calibri" w:cs="Calibri"/>
          <w:b/>
          <w:sz w:val="28"/>
          <w:szCs w:val="28"/>
        </w:rPr>
        <w:t>The</w:t>
      </w:r>
      <w:proofErr w:type="gramEnd"/>
      <w:r w:rsidR="00A22038" w:rsidRPr="007A7F20">
        <w:rPr>
          <w:rFonts w:ascii="Calibri" w:hAnsi="Calibri" w:cs="Calibri"/>
          <w:b/>
          <w:sz w:val="28"/>
          <w:szCs w:val="28"/>
        </w:rPr>
        <w:t xml:space="preserve"> Coupling Facility: A Helper or Thief</w:t>
      </w:r>
    </w:p>
    <w:p w:rsidR="00474806" w:rsidRPr="007A7F20" w:rsidRDefault="00474806" w:rsidP="00A22038">
      <w:pPr>
        <w:autoSpaceDE w:val="0"/>
        <w:autoSpaceDN w:val="0"/>
        <w:adjustRightInd w:val="0"/>
        <w:spacing w:line="240" w:lineRule="atLeast"/>
        <w:ind w:left="1440" w:hanging="1440"/>
        <w:rPr>
          <w:rFonts w:ascii="Calibri" w:hAnsi="Calibri" w:cs="Calibri"/>
          <w:b/>
          <w:i/>
          <w:sz w:val="28"/>
          <w:szCs w:val="28"/>
        </w:rPr>
      </w:pPr>
      <w:r w:rsidRPr="007A7F20">
        <w:rPr>
          <w:rFonts w:ascii="Calibri" w:hAnsi="Calibri" w:cs="Calibri"/>
          <w:b/>
          <w:sz w:val="28"/>
          <w:szCs w:val="28"/>
        </w:rPr>
        <w:tab/>
      </w:r>
      <w:r w:rsidR="00A22038" w:rsidRPr="007A7F20">
        <w:rPr>
          <w:rFonts w:ascii="Calibri" w:hAnsi="Calibri" w:cs="Calibri"/>
          <w:b/>
          <w:sz w:val="28"/>
          <w:szCs w:val="28"/>
        </w:rPr>
        <w:t>Greg Scriba</w:t>
      </w:r>
      <w:r w:rsidR="00040DE1" w:rsidRPr="007A7F20">
        <w:rPr>
          <w:rFonts w:ascii="Calibri" w:hAnsi="Calibri" w:cs="Calibri"/>
          <w:b/>
          <w:i/>
          <w:sz w:val="28"/>
          <w:szCs w:val="28"/>
        </w:rPr>
        <w:t xml:space="preserve"> </w:t>
      </w:r>
      <w:r w:rsidRPr="007A7F20">
        <w:rPr>
          <w:rFonts w:ascii="Calibri" w:hAnsi="Calibri" w:cs="Calibri"/>
          <w:b/>
          <w:i/>
          <w:sz w:val="28"/>
          <w:szCs w:val="28"/>
        </w:rPr>
        <w:t xml:space="preserve">– </w:t>
      </w:r>
      <w:r w:rsidR="00A22038" w:rsidRPr="007A7F20">
        <w:rPr>
          <w:rFonts w:ascii="Calibri" w:hAnsi="Calibri" w:cs="Calibri"/>
          <w:b/>
          <w:i/>
          <w:sz w:val="28"/>
          <w:szCs w:val="28"/>
        </w:rPr>
        <w:t>BMC</w:t>
      </w:r>
    </w:p>
    <w:p w:rsidR="00E31529" w:rsidRDefault="00E31529" w:rsidP="00A15848">
      <w:pPr>
        <w:autoSpaceDE w:val="0"/>
        <w:autoSpaceDN w:val="0"/>
        <w:adjustRightInd w:val="0"/>
        <w:spacing w:line="240" w:lineRule="atLeast"/>
        <w:rPr>
          <w:color w:val="000080"/>
          <w:sz w:val="24"/>
          <w:szCs w:val="24"/>
        </w:rPr>
      </w:pPr>
    </w:p>
    <w:p w:rsidR="00040DE1" w:rsidRPr="00040DE1" w:rsidRDefault="00A22038" w:rsidP="00040DE1">
      <w:pPr>
        <w:pStyle w:val="PlainText"/>
        <w:keepNext/>
        <w:framePr w:dropCap="drop" w:lines="3" w:wrap="around" w:vAnchor="text" w:hAnchor="text"/>
        <w:spacing w:line="727" w:lineRule="exact"/>
        <w:ind w:left="0" w:firstLine="0"/>
        <w:textAlignment w:val="baseline"/>
        <w:rPr>
          <w:rFonts w:cs="Calibri"/>
          <w:position w:val="-9"/>
          <w:sz w:val="99"/>
        </w:rPr>
      </w:pPr>
      <w:r>
        <w:rPr>
          <w:rFonts w:cs="Calibri"/>
          <w:position w:val="-9"/>
          <w:sz w:val="99"/>
        </w:rPr>
        <w:t>T</w:t>
      </w:r>
    </w:p>
    <w:p w:rsidR="00D655DD" w:rsidRPr="007A7F20" w:rsidRDefault="00A22038" w:rsidP="00A22038">
      <w:pPr>
        <w:pStyle w:val="PlainText"/>
        <w:ind w:left="0" w:firstLine="0"/>
        <w:rPr>
          <w:rFonts w:cs="Calibri"/>
          <w:b/>
          <w:color w:val="000000"/>
          <w:sz w:val="24"/>
          <w:szCs w:val="24"/>
        </w:rPr>
      </w:pPr>
      <w:r w:rsidRPr="007A7F20">
        <w:rPr>
          <w:sz w:val="24"/>
          <w:szCs w:val="24"/>
        </w:rPr>
        <w:t>oday’s complex data sharing environments can direct tremendous activity towards your coupling facilities. How many of us are running ones with engine speeds slower than those of our current z/OS LPARs? The impact can be more involved than you think.  This session will look at some of the current usages of the coupling facilities and the potential impacts to capacity when they are under stress.</w:t>
      </w:r>
    </w:p>
    <w:p w:rsidR="004D7302" w:rsidRPr="007A7F20" w:rsidRDefault="004D7302" w:rsidP="00FF5F7B">
      <w:pPr>
        <w:rPr>
          <w:rFonts w:cs="Calibri"/>
          <w:b/>
          <w:color w:val="000000"/>
          <w:sz w:val="24"/>
          <w:szCs w:val="24"/>
        </w:rPr>
      </w:pPr>
    </w:p>
    <w:p w:rsidR="00A22038" w:rsidRPr="007A7F20" w:rsidRDefault="00A22038" w:rsidP="00A22038">
      <w:pPr>
        <w:pStyle w:val="ListParagraph"/>
        <w:spacing w:after="0" w:line="240" w:lineRule="auto"/>
        <w:ind w:left="0"/>
        <w:rPr>
          <w:rFonts w:cs="Calibri"/>
          <w:bCs/>
          <w:sz w:val="24"/>
          <w:szCs w:val="24"/>
        </w:rPr>
      </w:pPr>
      <w:r w:rsidRPr="007A7F20">
        <w:rPr>
          <w:rFonts w:cs="Calibri"/>
          <w:b/>
          <w:bCs/>
          <w:sz w:val="24"/>
          <w:szCs w:val="24"/>
        </w:rPr>
        <w:t xml:space="preserve">Greg Scriba </w:t>
      </w:r>
      <w:r w:rsidRPr="007A7F20">
        <w:rPr>
          <w:rFonts w:cs="Calibri"/>
          <w:bCs/>
          <w:sz w:val="24"/>
          <w:szCs w:val="24"/>
        </w:rPr>
        <w:t xml:space="preserve">has over 40 years in data processing, and over 25 years in the Performance and Capacity Planning area.  He is a regular attendee and contributor to the Computer Measurement Group, CMG.  He's held positions ranging from Operations to Performance Tuning to Capacity Planning Manager.  He has worked on z/OS, </w:t>
      </w:r>
      <w:r w:rsidR="0002379F" w:rsidRPr="007A7F20">
        <w:rPr>
          <w:rFonts w:cs="Calibri"/>
          <w:bCs/>
          <w:sz w:val="24"/>
          <w:szCs w:val="24"/>
        </w:rPr>
        <w:t>UNIX</w:t>
      </w:r>
      <w:r w:rsidRPr="007A7F20">
        <w:rPr>
          <w:rFonts w:cs="Calibri"/>
          <w:bCs/>
          <w:sz w:val="24"/>
          <w:szCs w:val="24"/>
        </w:rPr>
        <w:t xml:space="preserve"> and AS/400 systems.  He works for BMC with the z/OS performance and capacity planning product offerings</w:t>
      </w:r>
      <w:r w:rsidR="0002379F" w:rsidRPr="007A7F20">
        <w:rPr>
          <w:rFonts w:cs="Calibri"/>
          <w:bCs/>
          <w:sz w:val="24"/>
          <w:szCs w:val="24"/>
        </w:rPr>
        <w:t>,</w:t>
      </w:r>
      <w:r w:rsidRPr="007A7F20">
        <w:rPr>
          <w:rFonts w:cs="Calibri"/>
          <w:bCs/>
          <w:sz w:val="24"/>
          <w:szCs w:val="24"/>
        </w:rPr>
        <w:t xml:space="preserve"> and is a certified ITIL Capacity Management Practitioner.</w:t>
      </w:r>
    </w:p>
    <w:p w:rsidR="00617FDA" w:rsidRPr="00A22038" w:rsidRDefault="00617FDA" w:rsidP="00FF5F7B">
      <w:pPr>
        <w:pStyle w:val="PlainText"/>
        <w:ind w:left="0" w:firstLine="0"/>
        <w:rPr>
          <w:i/>
          <w:color w:val="000080"/>
          <w:sz w:val="24"/>
          <w:szCs w:val="24"/>
          <w:lang w:val="en-CA"/>
        </w:rPr>
      </w:pPr>
    </w:p>
    <w:p w:rsidR="004D7302" w:rsidRDefault="004D7302" w:rsidP="00C87BB2">
      <w:pPr>
        <w:autoSpaceDE w:val="0"/>
        <w:autoSpaceDN w:val="0"/>
        <w:adjustRightInd w:val="0"/>
        <w:spacing w:line="240" w:lineRule="atLeast"/>
        <w:ind w:left="1440" w:hanging="1440"/>
        <w:rPr>
          <w:rFonts w:ascii="Calibri" w:hAnsi="Calibri" w:cs="Calibri"/>
          <w:b/>
          <w:sz w:val="24"/>
          <w:szCs w:val="24"/>
        </w:rPr>
      </w:pPr>
    </w:p>
    <w:p w:rsidR="004D7302" w:rsidRDefault="004D7302" w:rsidP="00C87BB2">
      <w:pPr>
        <w:autoSpaceDE w:val="0"/>
        <w:autoSpaceDN w:val="0"/>
        <w:adjustRightInd w:val="0"/>
        <w:spacing w:line="240" w:lineRule="atLeast"/>
        <w:ind w:left="1440" w:hanging="1440"/>
        <w:rPr>
          <w:rFonts w:ascii="Calibri" w:hAnsi="Calibri" w:cs="Calibri"/>
          <w:b/>
          <w:sz w:val="24"/>
          <w:szCs w:val="24"/>
        </w:rPr>
      </w:pPr>
    </w:p>
    <w:p w:rsidR="00B450C9" w:rsidRPr="007A7F20" w:rsidRDefault="00A15848" w:rsidP="00CB4E1D">
      <w:pPr>
        <w:pStyle w:val="BodyText2"/>
        <w:widowControl/>
        <w:shd w:val="clear" w:color="auto" w:fill="B8CCE4" w:themeFill="accent1" w:themeFillTint="66"/>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sz w:val="28"/>
          <w:szCs w:val="28"/>
        </w:rPr>
      </w:pPr>
      <w:r w:rsidRPr="007A7F20">
        <w:rPr>
          <w:rFonts w:ascii="Calibri" w:hAnsi="Calibri"/>
          <w:b/>
          <w:sz w:val="28"/>
          <w:szCs w:val="28"/>
        </w:rPr>
        <w:t>4</w:t>
      </w:r>
      <w:r w:rsidR="00ED4048" w:rsidRPr="007A7F20">
        <w:rPr>
          <w:rFonts w:ascii="Calibri" w:hAnsi="Calibri"/>
          <w:b/>
          <w:sz w:val="28"/>
          <w:szCs w:val="28"/>
        </w:rPr>
        <w:t>:</w:t>
      </w:r>
      <w:r w:rsidR="00F019CE">
        <w:rPr>
          <w:rFonts w:ascii="Calibri" w:hAnsi="Calibri"/>
          <w:b/>
          <w:sz w:val="28"/>
          <w:szCs w:val="28"/>
        </w:rPr>
        <w:t>0</w:t>
      </w:r>
      <w:r w:rsidR="00CB4E1D">
        <w:rPr>
          <w:rFonts w:ascii="Calibri" w:hAnsi="Calibri"/>
          <w:b/>
          <w:sz w:val="28"/>
          <w:szCs w:val="28"/>
        </w:rPr>
        <w:t>0</w:t>
      </w:r>
      <w:r w:rsidR="00B450C9" w:rsidRPr="007A7F20">
        <w:rPr>
          <w:rFonts w:ascii="Calibri" w:hAnsi="Calibri"/>
          <w:b/>
          <w:sz w:val="28"/>
          <w:szCs w:val="28"/>
        </w:rPr>
        <w:t xml:space="preserve"> PM</w:t>
      </w:r>
      <w:r w:rsidR="00B450C9" w:rsidRPr="007A7F20">
        <w:rPr>
          <w:rFonts w:ascii="Calibri" w:hAnsi="Calibri"/>
          <w:b/>
          <w:sz w:val="28"/>
          <w:szCs w:val="28"/>
        </w:rPr>
        <w:tab/>
        <w:t>Adjourn</w:t>
      </w:r>
    </w:p>
    <w:p w:rsidR="00D655DD" w:rsidRDefault="00D655DD" w:rsidP="00A44FC8">
      <w:pPr>
        <w:jc w:val="center"/>
        <w:rPr>
          <w:rFonts w:ascii="Calibri" w:hAnsi="Calibri"/>
          <w:b/>
          <w:sz w:val="32"/>
          <w:szCs w:val="32"/>
          <w:shd w:val="clear" w:color="auto" w:fill="0033CC"/>
        </w:rPr>
      </w:pPr>
    </w:p>
    <w:p w:rsidR="004D7302" w:rsidRDefault="004D7302" w:rsidP="00A44FC8">
      <w:pPr>
        <w:jc w:val="center"/>
        <w:rPr>
          <w:rFonts w:ascii="Calibri" w:hAnsi="Calibri"/>
          <w:b/>
          <w:sz w:val="32"/>
          <w:szCs w:val="32"/>
          <w:shd w:val="clear" w:color="auto" w:fill="0033CC"/>
        </w:rPr>
      </w:pPr>
    </w:p>
    <w:p w:rsidR="00167AE0" w:rsidRDefault="00167AE0">
      <w:pPr>
        <w:rPr>
          <w:rFonts w:ascii="Calibri" w:hAnsi="Calibri"/>
          <w:b/>
          <w:sz w:val="32"/>
          <w:szCs w:val="32"/>
          <w:shd w:val="clear" w:color="auto" w:fill="0033CC"/>
        </w:rPr>
      </w:pPr>
      <w:r>
        <w:rPr>
          <w:rFonts w:ascii="Calibri" w:hAnsi="Calibri"/>
          <w:b/>
          <w:sz w:val="32"/>
          <w:szCs w:val="32"/>
          <w:shd w:val="clear" w:color="auto" w:fill="0033CC"/>
        </w:rPr>
        <w:br w:type="page"/>
      </w:r>
    </w:p>
    <w:p w:rsidR="008A2BE2" w:rsidRPr="004A1ED5" w:rsidRDefault="008A2BE2" w:rsidP="00A44FC8">
      <w:pPr>
        <w:jc w:val="center"/>
        <w:rPr>
          <w:rFonts w:ascii="Calibri" w:hAnsi="Calibri"/>
          <w:b/>
          <w:i/>
          <w:color w:val="FF0000"/>
          <w:sz w:val="32"/>
          <w:szCs w:val="32"/>
        </w:rPr>
      </w:pPr>
      <w:r w:rsidRPr="004A1ED5">
        <w:rPr>
          <w:rFonts w:ascii="Calibri" w:hAnsi="Calibri"/>
          <w:b/>
          <w:sz w:val="32"/>
          <w:szCs w:val="32"/>
          <w:shd w:val="clear" w:color="auto" w:fill="0033CC"/>
        </w:rPr>
        <w:lastRenderedPageBreak/>
        <w:t>Important CMG News and Dates</w:t>
      </w:r>
    </w:p>
    <w:p w:rsidR="008A2BE2" w:rsidRDefault="008A2BE2" w:rsidP="008A2BE2">
      <w:pPr>
        <w:rPr>
          <w:rFonts w:ascii="Verdana" w:hAnsi="Verdana"/>
          <w:b/>
          <w:i/>
          <w:color w:val="FF0000"/>
        </w:rPr>
      </w:pPr>
    </w:p>
    <w:p w:rsidR="008A2BE2" w:rsidRPr="008457D2" w:rsidRDefault="008A2BE2" w:rsidP="008A2BE2">
      <w:pPr>
        <w:rPr>
          <w:rStyle w:val="Emphasis"/>
          <w:rFonts w:ascii="Verdana" w:hAnsi="Verdana"/>
          <w:b/>
          <w:color w:val="0033CC"/>
          <w:sz w:val="24"/>
          <w:szCs w:val="24"/>
        </w:rPr>
      </w:pPr>
      <w:r w:rsidRPr="008457D2">
        <w:rPr>
          <w:rStyle w:val="Emphasis"/>
          <w:rFonts w:ascii="Verdana" w:hAnsi="Verdana"/>
          <w:b/>
          <w:color w:val="0033CC"/>
          <w:sz w:val="24"/>
          <w:szCs w:val="24"/>
        </w:rPr>
        <w:t>CMG Canada News</w:t>
      </w:r>
    </w:p>
    <w:p w:rsidR="008A2BE2" w:rsidRDefault="008A2BE2" w:rsidP="008A2BE2">
      <w:pPr>
        <w:rPr>
          <w:rFonts w:ascii="Verdana" w:hAnsi="Verdana"/>
        </w:rPr>
      </w:pPr>
    </w:p>
    <w:p w:rsidR="00BB0871" w:rsidRDefault="00BB0871" w:rsidP="008A2BE2">
      <w:pPr>
        <w:rPr>
          <w:rFonts w:ascii="Verdana" w:hAnsi="Verdana"/>
        </w:rPr>
      </w:pPr>
      <w:r>
        <w:rPr>
          <w:rFonts w:ascii="Verdana" w:hAnsi="Verdana"/>
        </w:rPr>
        <w:t xml:space="preserve">Welcome to CMG Canada’s </w:t>
      </w:r>
      <w:r w:rsidR="00BC66EC">
        <w:rPr>
          <w:rFonts w:ascii="Verdana" w:hAnsi="Verdana"/>
        </w:rPr>
        <w:t>30</w:t>
      </w:r>
      <w:r w:rsidRPr="00BB0871">
        <w:rPr>
          <w:rFonts w:ascii="Verdana" w:hAnsi="Verdana"/>
          <w:vertAlign w:val="superscript"/>
        </w:rPr>
        <w:t>th</w:t>
      </w:r>
      <w:r>
        <w:rPr>
          <w:rFonts w:ascii="Verdana" w:hAnsi="Verdana"/>
        </w:rPr>
        <w:t xml:space="preserve"> year of continuous operation.</w:t>
      </w:r>
    </w:p>
    <w:p w:rsidR="008A2BE2" w:rsidRDefault="00BB0871" w:rsidP="008A2BE2">
      <w:pPr>
        <w:rPr>
          <w:rFonts w:ascii="Verdana" w:hAnsi="Verdana"/>
        </w:rPr>
      </w:pPr>
      <w:r>
        <w:rPr>
          <w:rFonts w:ascii="Verdana" w:hAnsi="Verdana"/>
        </w:rPr>
        <w:t xml:space="preserve">For this </w:t>
      </w:r>
      <w:r w:rsidR="008335D4">
        <w:rPr>
          <w:rFonts w:ascii="Verdana" w:hAnsi="Verdana"/>
        </w:rPr>
        <w:t>New Year</w:t>
      </w:r>
      <w:r w:rsidR="00795F8E">
        <w:rPr>
          <w:rFonts w:ascii="Verdana" w:hAnsi="Verdana"/>
        </w:rPr>
        <w:t xml:space="preserve"> (</w:t>
      </w:r>
      <w:r w:rsidR="00E31529">
        <w:rPr>
          <w:rFonts w:ascii="Verdana" w:hAnsi="Verdana"/>
        </w:rPr>
        <w:t>201</w:t>
      </w:r>
      <w:r w:rsidR="004104C9">
        <w:rPr>
          <w:rFonts w:ascii="Verdana" w:hAnsi="Verdana"/>
        </w:rPr>
        <w:t>5</w:t>
      </w:r>
      <w:r w:rsidR="00901CC0">
        <w:rPr>
          <w:rFonts w:ascii="Verdana" w:hAnsi="Verdana"/>
        </w:rPr>
        <w:t>/</w:t>
      </w:r>
      <w:r w:rsidR="00795F8E">
        <w:rPr>
          <w:rFonts w:ascii="Verdana" w:hAnsi="Verdana"/>
        </w:rPr>
        <w:t>1</w:t>
      </w:r>
      <w:r w:rsidR="004104C9">
        <w:rPr>
          <w:rFonts w:ascii="Verdana" w:hAnsi="Verdana"/>
        </w:rPr>
        <w:t>6</w:t>
      </w:r>
      <w:r w:rsidR="00795F8E">
        <w:rPr>
          <w:rFonts w:ascii="Verdana" w:hAnsi="Verdana"/>
        </w:rPr>
        <w:t xml:space="preserve">) </w:t>
      </w:r>
      <w:r>
        <w:rPr>
          <w:rFonts w:ascii="Verdana" w:hAnsi="Verdana"/>
        </w:rPr>
        <w:t>o</w:t>
      </w:r>
      <w:r w:rsidR="008A2BE2">
        <w:rPr>
          <w:rFonts w:ascii="Verdana" w:hAnsi="Verdana"/>
        </w:rPr>
        <w:t xml:space="preserve">ur </w:t>
      </w:r>
      <w:r>
        <w:rPr>
          <w:rFonts w:ascii="Verdana" w:hAnsi="Verdana"/>
        </w:rPr>
        <w:t xml:space="preserve">other </w:t>
      </w:r>
      <w:r w:rsidR="008A2BE2">
        <w:rPr>
          <w:rFonts w:ascii="Verdana" w:hAnsi="Verdana"/>
        </w:rPr>
        <w:t xml:space="preserve">tentative upcoming </w:t>
      </w:r>
      <w:r w:rsidR="008A2BE2" w:rsidRPr="00EC3240">
        <w:rPr>
          <w:rFonts w:ascii="Verdana" w:hAnsi="Verdana"/>
          <w:b/>
        </w:rPr>
        <w:t>seminar/conference dates</w:t>
      </w:r>
      <w:r w:rsidR="008A2BE2">
        <w:rPr>
          <w:rFonts w:ascii="Verdana" w:hAnsi="Verdana"/>
        </w:rPr>
        <w:t xml:space="preserve"> are as follows:</w:t>
      </w:r>
    </w:p>
    <w:p w:rsidR="00E72B38" w:rsidRPr="004E690B" w:rsidRDefault="00E72B38" w:rsidP="00E72B38">
      <w:pPr>
        <w:rPr>
          <w:rFonts w:ascii="Verdana" w:hAnsi="Verdana"/>
        </w:rPr>
      </w:pPr>
    </w:p>
    <w:p w:rsidR="00E72B38" w:rsidRPr="00BF2451" w:rsidRDefault="00DF7405" w:rsidP="00E72B38">
      <w:pPr>
        <w:numPr>
          <w:ilvl w:val="0"/>
          <w:numId w:val="13"/>
        </w:numPr>
        <w:rPr>
          <w:rFonts w:ascii="Verdana" w:hAnsi="Verdana"/>
        </w:rPr>
      </w:pPr>
      <w:r>
        <w:rPr>
          <w:rFonts w:ascii="Verdana" w:hAnsi="Verdana"/>
        </w:rPr>
        <w:t>Wedne</w:t>
      </w:r>
      <w:r w:rsidR="00E72B38" w:rsidRPr="00BF2451">
        <w:rPr>
          <w:rFonts w:ascii="Verdana" w:hAnsi="Verdana"/>
        </w:rPr>
        <w:t xml:space="preserve">sday February </w:t>
      </w:r>
      <w:r w:rsidR="00E72B38">
        <w:rPr>
          <w:rFonts w:ascii="Verdana" w:hAnsi="Verdana"/>
        </w:rPr>
        <w:t>1</w:t>
      </w:r>
      <w:r w:rsidR="004104C9">
        <w:rPr>
          <w:rFonts w:ascii="Verdana" w:hAnsi="Verdana"/>
        </w:rPr>
        <w:t>7</w:t>
      </w:r>
      <w:r w:rsidR="00E72B38" w:rsidRPr="00BF2451">
        <w:rPr>
          <w:rFonts w:ascii="Verdana" w:hAnsi="Verdana"/>
          <w:vertAlign w:val="superscript"/>
        </w:rPr>
        <w:t>th</w:t>
      </w:r>
      <w:r w:rsidR="00E72B38">
        <w:rPr>
          <w:rFonts w:ascii="Verdana" w:hAnsi="Verdana"/>
        </w:rPr>
        <w:t xml:space="preserve"> 201</w:t>
      </w:r>
      <w:r w:rsidR="004104C9">
        <w:rPr>
          <w:rFonts w:ascii="Verdana" w:hAnsi="Verdana"/>
        </w:rPr>
        <w:t>6</w:t>
      </w:r>
      <w:r w:rsidR="00934011">
        <w:rPr>
          <w:rFonts w:ascii="Verdana" w:hAnsi="Verdana"/>
        </w:rPr>
        <w:t xml:space="preserve">  (this seminar) </w:t>
      </w:r>
    </w:p>
    <w:p w:rsidR="008A2BE2" w:rsidRDefault="00E72B38" w:rsidP="008A2BE2">
      <w:pPr>
        <w:numPr>
          <w:ilvl w:val="0"/>
          <w:numId w:val="13"/>
        </w:numPr>
        <w:rPr>
          <w:rFonts w:ascii="Verdana" w:hAnsi="Verdana"/>
        </w:rPr>
      </w:pPr>
      <w:r w:rsidRPr="00034D3C">
        <w:rPr>
          <w:rFonts w:ascii="Verdana" w:hAnsi="Verdana"/>
        </w:rPr>
        <w:t xml:space="preserve">Tuesday April </w:t>
      </w:r>
      <w:r w:rsidR="008C564A">
        <w:rPr>
          <w:rFonts w:ascii="Verdana" w:hAnsi="Verdana"/>
        </w:rPr>
        <w:t>1</w:t>
      </w:r>
      <w:r w:rsidR="004104C9">
        <w:rPr>
          <w:rFonts w:ascii="Verdana" w:hAnsi="Verdana"/>
        </w:rPr>
        <w:t>9</w:t>
      </w:r>
      <w:r w:rsidRPr="00034D3C">
        <w:rPr>
          <w:rFonts w:ascii="Verdana" w:hAnsi="Verdana"/>
        </w:rPr>
        <w:t xml:space="preserve">th &amp; Wednesday April </w:t>
      </w:r>
      <w:r w:rsidR="004104C9">
        <w:rPr>
          <w:rFonts w:ascii="Verdana" w:hAnsi="Verdana"/>
        </w:rPr>
        <w:t>20</w:t>
      </w:r>
      <w:r w:rsidRPr="00034D3C">
        <w:rPr>
          <w:rFonts w:ascii="Verdana" w:hAnsi="Verdana"/>
          <w:vertAlign w:val="superscript"/>
        </w:rPr>
        <w:t>th</w:t>
      </w:r>
      <w:r w:rsidR="004104C9">
        <w:rPr>
          <w:rFonts w:ascii="Verdana" w:hAnsi="Verdana"/>
        </w:rPr>
        <w:t xml:space="preserve"> 2016</w:t>
      </w:r>
      <w:r w:rsidR="00EB358D">
        <w:rPr>
          <w:rFonts w:ascii="Verdana" w:hAnsi="Verdana"/>
        </w:rPr>
        <w:t xml:space="preserve"> (2 day conference)</w:t>
      </w:r>
      <w:bookmarkStart w:id="0" w:name="_GoBack"/>
      <w:bookmarkEnd w:id="0"/>
    </w:p>
    <w:p w:rsidR="00934011" w:rsidRDefault="00934011" w:rsidP="00934011">
      <w:pPr>
        <w:ind w:left="720"/>
        <w:rPr>
          <w:rFonts w:ascii="Verdana" w:hAnsi="Verdana"/>
        </w:rPr>
      </w:pPr>
    </w:p>
    <w:p w:rsidR="00034D3C" w:rsidRPr="00034D3C" w:rsidRDefault="00034D3C" w:rsidP="00034D3C">
      <w:pPr>
        <w:rPr>
          <w:rFonts w:ascii="Verdana" w:hAnsi="Verdana"/>
        </w:rPr>
      </w:pPr>
    </w:p>
    <w:p w:rsidR="008A2BE2" w:rsidRDefault="008335D4" w:rsidP="008A2BE2">
      <w:pPr>
        <w:rPr>
          <w:rFonts w:ascii="Verdana" w:hAnsi="Verdana"/>
        </w:rPr>
      </w:pPr>
      <w:r>
        <w:rPr>
          <w:rFonts w:ascii="Verdana" w:hAnsi="Verdana"/>
        </w:rPr>
        <w:t>As usual, the website (</w:t>
      </w:r>
      <w:hyperlink r:id="rId14" w:history="1">
        <w:r w:rsidRPr="003F50E5">
          <w:rPr>
            <w:rStyle w:val="Hyperlink"/>
            <w:rFonts w:ascii="Arial" w:hAnsi="Arial"/>
            <w:b/>
          </w:rPr>
          <w:t>http://cmgcanada.altervista.org/index.html</w:t>
        </w:r>
      </w:hyperlink>
      <w:r>
        <w:rPr>
          <w:rStyle w:val="Hyperlink"/>
          <w:rFonts w:ascii="Arial" w:hAnsi="Arial"/>
          <w:b/>
        </w:rPr>
        <w:t xml:space="preserve"> </w:t>
      </w:r>
      <w:r>
        <w:rPr>
          <w:rFonts w:ascii="Verdana" w:hAnsi="Verdana"/>
        </w:rPr>
        <w:t xml:space="preserve">) can be checked for changes, past agendas &amp; presentations, and other CMG related matters.  </w:t>
      </w:r>
      <w:r w:rsidR="008A2BE2">
        <w:rPr>
          <w:rFonts w:ascii="Verdana" w:hAnsi="Verdana"/>
        </w:rPr>
        <w:t xml:space="preserve">Also, the </w:t>
      </w:r>
      <w:r w:rsidR="008A2BE2" w:rsidRPr="00EC3240">
        <w:rPr>
          <w:rFonts w:ascii="Verdana" w:hAnsi="Verdana"/>
          <w:b/>
        </w:rPr>
        <w:t>CMG Canada board</w:t>
      </w:r>
      <w:r w:rsidR="008A2BE2">
        <w:rPr>
          <w:rFonts w:ascii="Verdana" w:hAnsi="Verdana"/>
        </w:rPr>
        <w:t xml:space="preserve"> welcomes your questions and comments and can be contacted as follows:</w:t>
      </w:r>
    </w:p>
    <w:p w:rsidR="008A2BE2" w:rsidRPr="00120949" w:rsidRDefault="008A2BE2" w:rsidP="008A2BE2">
      <w:pPr>
        <w:rPr>
          <w:rFonts w:ascii="Verdana" w:hAnsi="Verdana"/>
        </w:rPr>
      </w:pPr>
    </w:p>
    <w:p w:rsidR="008A2BE2" w:rsidRPr="00120949" w:rsidRDefault="008A2BE2" w:rsidP="008A2BE2">
      <w:pPr>
        <w:numPr>
          <w:ilvl w:val="0"/>
          <w:numId w:val="7"/>
        </w:numPr>
        <w:rPr>
          <w:rFonts w:ascii="Verdana" w:hAnsi="Verdana"/>
        </w:rPr>
      </w:pPr>
      <w:r>
        <w:rPr>
          <w:rFonts w:ascii="Verdana" w:hAnsi="Verdana"/>
        </w:rPr>
        <w:t xml:space="preserve">Anthony Mungal </w:t>
      </w:r>
      <w:r>
        <w:rPr>
          <w:rFonts w:ascii="Verdana" w:hAnsi="Verdana"/>
        </w:rPr>
        <w:tab/>
      </w:r>
      <w:r w:rsidRPr="00120949">
        <w:rPr>
          <w:rFonts w:ascii="Verdana" w:hAnsi="Verdana"/>
        </w:rPr>
        <w:t>– President [</w:t>
      </w:r>
      <w:r w:rsidR="002234B2">
        <w:rPr>
          <w:rFonts w:ascii="Verdana" w:hAnsi="Verdana"/>
        </w:rPr>
        <w:t>amungal</w:t>
      </w:r>
      <w:r w:rsidRPr="00120949">
        <w:rPr>
          <w:rFonts w:ascii="Verdana" w:hAnsi="Verdana"/>
        </w:rPr>
        <w:t>@</w:t>
      </w:r>
      <w:r w:rsidR="002234B2">
        <w:rPr>
          <w:rFonts w:ascii="Verdana" w:hAnsi="Verdana"/>
        </w:rPr>
        <w:t>acm</w:t>
      </w:r>
      <w:r w:rsidRPr="00120949">
        <w:rPr>
          <w:rFonts w:ascii="Verdana" w:hAnsi="Verdana"/>
        </w:rPr>
        <w:t>.</w:t>
      </w:r>
      <w:r w:rsidR="002234B2">
        <w:rPr>
          <w:rFonts w:ascii="Verdana" w:hAnsi="Verdana"/>
        </w:rPr>
        <w:t>org</w:t>
      </w:r>
      <w:r w:rsidRPr="00120949">
        <w:rPr>
          <w:rFonts w:ascii="Verdana" w:hAnsi="Verdana"/>
        </w:rPr>
        <w:t xml:space="preserve">] </w:t>
      </w:r>
    </w:p>
    <w:p w:rsidR="008A2BE2" w:rsidRPr="00120949" w:rsidRDefault="008A2BE2" w:rsidP="008A2BE2">
      <w:pPr>
        <w:numPr>
          <w:ilvl w:val="0"/>
          <w:numId w:val="7"/>
        </w:numPr>
        <w:rPr>
          <w:rFonts w:ascii="Verdana" w:hAnsi="Verdana"/>
        </w:rPr>
      </w:pPr>
      <w:r w:rsidRPr="00120949">
        <w:rPr>
          <w:rFonts w:ascii="Verdana" w:hAnsi="Verdana"/>
        </w:rPr>
        <w:t xml:space="preserve">Gabe Gewurtz </w:t>
      </w:r>
      <w:r w:rsidRPr="00120949">
        <w:rPr>
          <w:rFonts w:ascii="Verdana" w:hAnsi="Verdana"/>
        </w:rPr>
        <w:tab/>
        <w:t>– Treasurer [g</w:t>
      </w:r>
      <w:r w:rsidR="009A030C">
        <w:rPr>
          <w:rFonts w:ascii="Verdana" w:hAnsi="Verdana"/>
        </w:rPr>
        <w:t>abe.</w:t>
      </w:r>
      <w:r w:rsidRPr="00120949">
        <w:rPr>
          <w:rFonts w:ascii="Verdana" w:hAnsi="Verdana"/>
        </w:rPr>
        <w:t>gewurtz@</w:t>
      </w:r>
      <w:r w:rsidR="00CD21F8">
        <w:rPr>
          <w:rFonts w:ascii="Verdana" w:hAnsi="Verdana"/>
        </w:rPr>
        <w:t>gmail</w:t>
      </w:r>
      <w:r w:rsidRPr="00120949">
        <w:rPr>
          <w:rFonts w:ascii="Verdana" w:hAnsi="Verdana"/>
        </w:rPr>
        <w:t>.c</w:t>
      </w:r>
      <w:r w:rsidR="00CD21F8">
        <w:rPr>
          <w:rFonts w:ascii="Verdana" w:hAnsi="Verdana"/>
        </w:rPr>
        <w:t>om</w:t>
      </w:r>
      <w:r w:rsidRPr="00120949">
        <w:rPr>
          <w:rFonts w:ascii="Verdana" w:hAnsi="Verdana"/>
        </w:rPr>
        <w:t>]</w:t>
      </w:r>
    </w:p>
    <w:p w:rsidR="008A2BE2" w:rsidRPr="00120949" w:rsidRDefault="008A2BE2" w:rsidP="008A2BE2">
      <w:pPr>
        <w:numPr>
          <w:ilvl w:val="0"/>
          <w:numId w:val="7"/>
        </w:numPr>
        <w:rPr>
          <w:rFonts w:ascii="Verdana" w:hAnsi="Verdana"/>
        </w:rPr>
      </w:pPr>
      <w:r w:rsidRPr="00120949">
        <w:rPr>
          <w:rFonts w:ascii="Verdana" w:hAnsi="Verdana"/>
        </w:rPr>
        <w:t xml:space="preserve">Don Melton </w:t>
      </w:r>
      <w:r w:rsidRPr="00120949">
        <w:rPr>
          <w:rFonts w:ascii="Verdana" w:hAnsi="Verdana"/>
        </w:rPr>
        <w:tab/>
      </w:r>
      <w:r>
        <w:rPr>
          <w:rFonts w:ascii="Verdana" w:hAnsi="Verdana"/>
        </w:rPr>
        <w:tab/>
      </w:r>
      <w:r w:rsidRPr="00120949">
        <w:rPr>
          <w:rFonts w:ascii="Verdana" w:hAnsi="Verdana"/>
        </w:rPr>
        <w:t>– Membership Chair [melton</w:t>
      </w:r>
      <w:r>
        <w:rPr>
          <w:rFonts w:ascii="Verdana" w:hAnsi="Verdana"/>
        </w:rPr>
        <w:t>d</w:t>
      </w:r>
      <w:r w:rsidRPr="00120949">
        <w:rPr>
          <w:rFonts w:ascii="Verdana" w:hAnsi="Verdana"/>
        </w:rPr>
        <w:t>@acm.org]</w:t>
      </w:r>
    </w:p>
    <w:p w:rsidR="00901CC0" w:rsidRDefault="00901CC0" w:rsidP="008A2BE2">
      <w:pPr>
        <w:numPr>
          <w:ilvl w:val="0"/>
          <w:numId w:val="7"/>
        </w:numPr>
        <w:rPr>
          <w:rFonts w:ascii="Verdana" w:hAnsi="Verdana"/>
        </w:rPr>
      </w:pPr>
      <w:r w:rsidRPr="00901CC0">
        <w:rPr>
          <w:rFonts w:ascii="Verdana" w:hAnsi="Verdana"/>
        </w:rPr>
        <w:t>Peter Livingston</w:t>
      </w:r>
      <w:r w:rsidR="008A2BE2" w:rsidRPr="00901CC0">
        <w:rPr>
          <w:rFonts w:ascii="Verdana" w:hAnsi="Verdana"/>
        </w:rPr>
        <w:tab/>
        <w:t>– Web Master</w:t>
      </w:r>
      <w:r w:rsidR="004104C9">
        <w:rPr>
          <w:rFonts w:ascii="Verdana" w:hAnsi="Verdana"/>
        </w:rPr>
        <w:t>/ Program Chair</w:t>
      </w:r>
      <w:r w:rsidR="008A2BE2" w:rsidRPr="00901CC0">
        <w:rPr>
          <w:rFonts w:ascii="Verdana" w:hAnsi="Verdana"/>
        </w:rPr>
        <w:t xml:space="preserve"> [</w:t>
      </w:r>
      <w:r>
        <w:rPr>
          <w:rFonts w:ascii="Verdana" w:hAnsi="Verdana"/>
        </w:rPr>
        <w:t>peter.livingston@bmo.com]</w:t>
      </w:r>
    </w:p>
    <w:p w:rsidR="004104C9" w:rsidRPr="00120949" w:rsidRDefault="004104C9" w:rsidP="004104C9">
      <w:pPr>
        <w:numPr>
          <w:ilvl w:val="0"/>
          <w:numId w:val="7"/>
        </w:numPr>
        <w:rPr>
          <w:rFonts w:ascii="Verdana" w:hAnsi="Verdana"/>
        </w:rPr>
      </w:pPr>
      <w:r w:rsidRPr="00120949">
        <w:rPr>
          <w:rFonts w:ascii="Verdana" w:hAnsi="Verdana"/>
        </w:rPr>
        <w:t xml:space="preserve">Carl Kyonka </w:t>
      </w:r>
      <w:r w:rsidRPr="00120949">
        <w:rPr>
          <w:rFonts w:ascii="Verdana" w:hAnsi="Verdana"/>
        </w:rPr>
        <w:tab/>
      </w:r>
      <w:r>
        <w:rPr>
          <w:rFonts w:ascii="Verdana" w:hAnsi="Verdana"/>
        </w:rPr>
        <w:tab/>
      </w:r>
      <w:r w:rsidRPr="00120949">
        <w:rPr>
          <w:rFonts w:ascii="Verdana" w:hAnsi="Verdana"/>
        </w:rPr>
        <w:t xml:space="preserve">– </w:t>
      </w:r>
      <w:r>
        <w:rPr>
          <w:rFonts w:ascii="Verdana" w:hAnsi="Verdana"/>
        </w:rPr>
        <w:t>Director at Large</w:t>
      </w:r>
      <w:r w:rsidRPr="00120949">
        <w:rPr>
          <w:rFonts w:ascii="Verdana" w:hAnsi="Verdana"/>
        </w:rPr>
        <w:t xml:space="preserve"> [carl.kyonka@enbridge.com] </w:t>
      </w:r>
    </w:p>
    <w:p w:rsidR="004104C9" w:rsidRDefault="004104C9" w:rsidP="008A2BE2">
      <w:pPr>
        <w:numPr>
          <w:ilvl w:val="0"/>
          <w:numId w:val="7"/>
        </w:numPr>
        <w:rPr>
          <w:rFonts w:ascii="Verdana" w:hAnsi="Verdana"/>
        </w:rPr>
      </w:pPr>
    </w:p>
    <w:p w:rsidR="008A2BE2" w:rsidRPr="00901CC0" w:rsidRDefault="008A2BE2" w:rsidP="008A2BE2">
      <w:pPr>
        <w:numPr>
          <w:ilvl w:val="0"/>
          <w:numId w:val="7"/>
        </w:numPr>
        <w:rPr>
          <w:rFonts w:ascii="Verdana" w:hAnsi="Verdana"/>
        </w:rPr>
      </w:pPr>
      <w:r w:rsidRPr="00901CC0">
        <w:rPr>
          <w:rFonts w:ascii="Verdana" w:hAnsi="Verdana"/>
          <w:b/>
        </w:rPr>
        <w:t>Canada membership</w:t>
      </w:r>
      <w:r w:rsidRPr="00901CC0">
        <w:rPr>
          <w:rFonts w:ascii="Verdana" w:hAnsi="Verdana"/>
        </w:rPr>
        <w:t xml:space="preserve"> is among the most affordable in the IT industry at CDN$100 per individual for the entire year.  More details and the membership form can be obtained from the membership link on the website. </w:t>
      </w:r>
    </w:p>
    <w:p w:rsidR="008A2BE2" w:rsidRDefault="008A2BE2" w:rsidP="008A2BE2">
      <w:pPr>
        <w:rPr>
          <w:rFonts w:ascii="Verdana" w:hAnsi="Verdana"/>
        </w:rPr>
      </w:pPr>
    </w:p>
    <w:p w:rsidR="008A2BE2" w:rsidRPr="008457D2" w:rsidRDefault="008A2BE2" w:rsidP="008A2BE2">
      <w:pPr>
        <w:pStyle w:val="Heading1"/>
        <w:rPr>
          <w:rFonts w:ascii="Verdana" w:hAnsi="Verdana"/>
          <w:i/>
          <w:color w:val="0033CC"/>
          <w:szCs w:val="24"/>
        </w:rPr>
      </w:pPr>
      <w:r w:rsidRPr="008457D2">
        <w:rPr>
          <w:rFonts w:ascii="Verdana" w:hAnsi="Verdana"/>
          <w:i/>
          <w:color w:val="0033CC"/>
          <w:szCs w:val="24"/>
        </w:rPr>
        <w:t>Are you getting MeasureIT</w:t>
      </w:r>
      <w:r>
        <w:rPr>
          <w:rFonts w:ascii="Verdana" w:hAnsi="Verdana"/>
          <w:i/>
          <w:color w:val="0033CC"/>
          <w:szCs w:val="24"/>
        </w:rPr>
        <w:t xml:space="preserve"> </w:t>
      </w:r>
      <w:r w:rsidRPr="008457D2">
        <w:rPr>
          <w:rFonts w:ascii="Verdana" w:hAnsi="Verdana"/>
          <w:i/>
          <w:color w:val="0033CC"/>
          <w:szCs w:val="24"/>
        </w:rPr>
        <w:t>?</w:t>
      </w:r>
    </w:p>
    <w:p w:rsidR="008A2BE2" w:rsidRDefault="008A2BE2" w:rsidP="008A2BE2">
      <w:pPr>
        <w:rPr>
          <w:rFonts w:ascii="Verdana" w:hAnsi="Verdana"/>
        </w:rPr>
      </w:pPr>
    </w:p>
    <w:p w:rsidR="008A2BE2" w:rsidRPr="00120949" w:rsidRDefault="008A2BE2" w:rsidP="008A2BE2">
      <w:pPr>
        <w:rPr>
          <w:rFonts w:ascii="Verdana" w:hAnsi="Verdana"/>
        </w:rPr>
      </w:pPr>
      <w:r>
        <w:rPr>
          <w:rFonts w:ascii="Verdana" w:hAnsi="Verdana"/>
        </w:rPr>
        <w:t xml:space="preserve">If you haven’t subscribed to </w:t>
      </w:r>
      <w:r w:rsidRPr="00EC3240">
        <w:rPr>
          <w:rFonts w:ascii="Verdana" w:hAnsi="Verdana"/>
          <w:b/>
        </w:rPr>
        <w:t>MeasureIT</w:t>
      </w:r>
      <w:r>
        <w:rPr>
          <w:rFonts w:ascii="Verdana" w:hAnsi="Verdana"/>
        </w:rPr>
        <w:t xml:space="preserve">, then you are definitely missing out on some great articles on some very timely and provoking topics.  </w:t>
      </w:r>
      <w:r w:rsidRPr="00292A38">
        <w:rPr>
          <w:rFonts w:ascii="Verdana" w:hAnsi="Verdana"/>
        </w:rPr>
        <w:t>MeasureIT is the Computer Measurement Group’s (CMG) free monthly newsletter,</w:t>
      </w:r>
      <w:r>
        <w:rPr>
          <w:rFonts w:ascii="Verdana" w:hAnsi="Verdana"/>
        </w:rPr>
        <w:t xml:space="preserve"> </w:t>
      </w:r>
      <w:r w:rsidRPr="00292A38">
        <w:rPr>
          <w:rFonts w:ascii="Verdana" w:hAnsi="Verdana"/>
        </w:rPr>
        <w:t xml:space="preserve">published the third week of each month (no issues in August or December). It is written by and for computer professionals. </w:t>
      </w:r>
      <w:r>
        <w:rPr>
          <w:rFonts w:ascii="Verdana" w:hAnsi="Verdana"/>
        </w:rPr>
        <w:t xml:space="preserve">Check it out at </w:t>
      </w:r>
      <w:hyperlink r:id="rId15" w:history="1">
        <w:r w:rsidR="00901CC0" w:rsidRPr="00520E9A">
          <w:rPr>
            <w:rStyle w:val="Hyperlink"/>
            <w:rFonts w:ascii="Verdana" w:hAnsi="Verdana"/>
          </w:rPr>
          <w:t>http://www.cmg.org/measureit/</w:t>
        </w:r>
      </w:hyperlink>
      <w:r>
        <w:rPr>
          <w:rFonts w:ascii="Verdana" w:hAnsi="Verdana"/>
        </w:rPr>
        <w:t xml:space="preserve"> </w:t>
      </w:r>
    </w:p>
    <w:p w:rsidR="00795F8E" w:rsidRDefault="00795F8E" w:rsidP="008A2BE2">
      <w:pPr>
        <w:rPr>
          <w:rFonts w:ascii="Verdana" w:hAnsi="Verdana"/>
          <w:i/>
          <w:color w:val="0033CC"/>
          <w:szCs w:val="24"/>
        </w:rPr>
      </w:pPr>
    </w:p>
    <w:p w:rsidR="00B92192" w:rsidRPr="00B92192" w:rsidRDefault="00340E55" w:rsidP="00340E55">
      <w:pPr>
        <w:rPr>
          <w:rFonts w:ascii="Calibri" w:hAnsi="Calibri"/>
          <w:sz w:val="24"/>
          <w:szCs w:val="24"/>
          <w:shd w:val="clear" w:color="auto" w:fill="0033CC"/>
        </w:rPr>
      </w:pPr>
      <w:r>
        <w:rPr>
          <w:rFonts w:ascii="Calibri" w:hAnsi="Calibri"/>
          <w:b/>
          <w:sz w:val="32"/>
          <w:szCs w:val="32"/>
          <w:shd w:val="clear" w:color="auto" w:fill="0033CC"/>
        </w:rPr>
        <w:t xml:space="preserve">CMG Int’l Conference: </w:t>
      </w:r>
      <w:r w:rsidR="00B92192">
        <w:rPr>
          <w:rFonts w:ascii="Calibri" w:hAnsi="Calibri"/>
          <w:b/>
          <w:sz w:val="32"/>
          <w:szCs w:val="32"/>
          <w:shd w:val="clear" w:color="auto" w:fill="0033CC"/>
        </w:rPr>
        <w:t>Performance &amp; Capacity 201</w:t>
      </w:r>
      <w:r w:rsidR="00A22038">
        <w:rPr>
          <w:rFonts w:ascii="Calibri" w:hAnsi="Calibri"/>
          <w:b/>
          <w:sz w:val="32"/>
          <w:szCs w:val="32"/>
          <w:shd w:val="clear" w:color="auto" w:fill="0033CC"/>
        </w:rPr>
        <w:t>6</w:t>
      </w:r>
      <w:r w:rsidR="00B92192">
        <w:rPr>
          <w:rFonts w:ascii="Calibri" w:hAnsi="Calibri"/>
          <w:b/>
          <w:sz w:val="32"/>
          <w:szCs w:val="32"/>
          <w:shd w:val="clear" w:color="auto" w:fill="0033CC"/>
        </w:rPr>
        <w:t xml:space="preserve"> – </w:t>
      </w:r>
      <w:r w:rsidR="00EB358D">
        <w:rPr>
          <w:rFonts w:ascii="Calibri" w:hAnsi="Calibri"/>
          <w:b/>
          <w:sz w:val="32"/>
          <w:szCs w:val="32"/>
          <w:shd w:val="clear" w:color="auto" w:fill="0033CC"/>
        </w:rPr>
        <w:t xml:space="preserve">at Hyatt Regency in </w:t>
      </w:r>
      <w:r w:rsidR="00934011">
        <w:rPr>
          <w:rFonts w:ascii="Calibri" w:hAnsi="Calibri"/>
          <w:b/>
          <w:sz w:val="32"/>
          <w:szCs w:val="32"/>
          <w:shd w:val="clear" w:color="auto" w:fill="0033CC"/>
        </w:rPr>
        <w:t xml:space="preserve">La Jolla, </w:t>
      </w:r>
      <w:r w:rsidR="0002379F">
        <w:rPr>
          <w:rFonts w:ascii="Calibri" w:hAnsi="Calibri"/>
          <w:b/>
          <w:sz w:val="32"/>
          <w:szCs w:val="32"/>
          <w:shd w:val="clear" w:color="auto" w:fill="0033CC"/>
        </w:rPr>
        <w:t>CA</w:t>
      </w:r>
      <w:r w:rsidR="00EB358D">
        <w:rPr>
          <w:rFonts w:ascii="Calibri" w:hAnsi="Calibri"/>
          <w:b/>
          <w:sz w:val="32"/>
          <w:szCs w:val="32"/>
          <w:shd w:val="clear" w:color="auto" w:fill="0033CC"/>
        </w:rPr>
        <w:t xml:space="preserve">.     </w:t>
      </w:r>
      <w:r w:rsidR="00B92192">
        <w:rPr>
          <w:rFonts w:ascii="Calibri" w:hAnsi="Calibri"/>
          <w:b/>
          <w:sz w:val="32"/>
          <w:szCs w:val="32"/>
          <w:shd w:val="clear" w:color="auto" w:fill="0033CC"/>
        </w:rPr>
        <w:t xml:space="preserve">Nov. </w:t>
      </w:r>
      <w:r w:rsidR="00934011">
        <w:rPr>
          <w:rFonts w:ascii="Calibri" w:hAnsi="Calibri"/>
          <w:b/>
          <w:sz w:val="32"/>
          <w:szCs w:val="32"/>
          <w:shd w:val="clear" w:color="auto" w:fill="0033CC"/>
        </w:rPr>
        <w:t>7</w:t>
      </w:r>
      <w:r w:rsidR="00B92192">
        <w:rPr>
          <w:rFonts w:ascii="Calibri" w:hAnsi="Calibri"/>
          <w:b/>
          <w:sz w:val="32"/>
          <w:szCs w:val="32"/>
          <w:shd w:val="clear" w:color="auto" w:fill="0033CC"/>
        </w:rPr>
        <w:t>-</w:t>
      </w:r>
      <w:r w:rsidR="00934011">
        <w:rPr>
          <w:rFonts w:ascii="Calibri" w:hAnsi="Calibri"/>
          <w:b/>
          <w:sz w:val="32"/>
          <w:szCs w:val="32"/>
          <w:shd w:val="clear" w:color="auto" w:fill="0033CC"/>
        </w:rPr>
        <w:t>10</w:t>
      </w:r>
      <w:r w:rsidR="00B92192">
        <w:rPr>
          <w:rFonts w:ascii="Calibri" w:hAnsi="Calibri"/>
          <w:b/>
          <w:sz w:val="32"/>
          <w:szCs w:val="32"/>
          <w:shd w:val="clear" w:color="auto" w:fill="0033CC"/>
        </w:rPr>
        <w:t>, 201</w:t>
      </w:r>
      <w:r w:rsidR="00934011">
        <w:rPr>
          <w:rFonts w:ascii="Calibri" w:hAnsi="Calibri"/>
          <w:b/>
          <w:sz w:val="32"/>
          <w:szCs w:val="32"/>
          <w:shd w:val="clear" w:color="auto" w:fill="0033CC"/>
        </w:rPr>
        <w:t>6</w:t>
      </w:r>
      <w:r w:rsidR="00B92192">
        <w:rPr>
          <w:rFonts w:ascii="Calibri" w:hAnsi="Calibri"/>
          <w:b/>
          <w:sz w:val="32"/>
          <w:szCs w:val="32"/>
          <w:shd w:val="clear" w:color="auto" w:fill="0033CC"/>
        </w:rPr>
        <w:t xml:space="preserve"> </w:t>
      </w:r>
      <w:hyperlink r:id="rId16" w:history="1">
        <w:r w:rsidR="00934011" w:rsidRPr="00EB50C0">
          <w:rPr>
            <w:rStyle w:val="Hyperlink"/>
            <w:rFonts w:ascii="Calibri" w:hAnsi="Calibri"/>
            <w:sz w:val="24"/>
            <w:szCs w:val="24"/>
            <w:shd w:val="clear" w:color="auto" w:fill="0033CC"/>
          </w:rPr>
          <w:t>http://www.cmg.org/conferences/performance-capacity-2016/</w:t>
        </w:r>
      </w:hyperlink>
      <w:r w:rsidR="00934011">
        <w:rPr>
          <w:rFonts w:ascii="Calibri" w:hAnsi="Calibri"/>
          <w:sz w:val="24"/>
          <w:szCs w:val="24"/>
          <w:shd w:val="clear" w:color="auto" w:fill="0033CC"/>
        </w:rPr>
        <w:t xml:space="preserve"> </w:t>
      </w:r>
    </w:p>
    <w:sectPr w:rsidR="00B92192" w:rsidRPr="00B92192" w:rsidSect="007C7F75">
      <w:headerReference w:type="default" r:id="rId17"/>
      <w:footerReference w:type="default" r:id="rId18"/>
      <w:type w:val="continuous"/>
      <w:pgSz w:w="12240" w:h="15840" w:code="1"/>
      <w:pgMar w:top="2790" w:right="1440" w:bottom="1296" w:left="1440" w:header="706" w:footer="70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111" w:rsidRDefault="00982111">
      <w:r>
        <w:separator/>
      </w:r>
    </w:p>
  </w:endnote>
  <w:endnote w:type="continuationSeparator" w:id="0">
    <w:p w:rsidR="00982111" w:rsidRDefault="0098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EC" w:rsidRDefault="00BC66EC">
    <w:pPr>
      <w:pStyle w:val="Footer"/>
      <w:jc w:val="center"/>
      <w:rPr>
        <w:b/>
      </w:rPr>
    </w:pPr>
    <w:r>
      <w:rPr>
        <w:rFonts w:ascii="Arial" w:hAnsi="Arial"/>
      </w:rPr>
      <w:t xml:space="preserve">CMG Canada Seminar: </w:t>
    </w:r>
    <w:r w:rsidR="00A22038">
      <w:rPr>
        <w:rFonts w:ascii="Arial" w:hAnsi="Arial"/>
      </w:rPr>
      <w:t>Feb 1</w:t>
    </w:r>
    <w:r w:rsidR="008D3E94">
      <w:rPr>
        <w:rFonts w:ascii="Arial" w:hAnsi="Arial"/>
      </w:rPr>
      <w:t>7</w:t>
    </w:r>
    <w:r>
      <w:rPr>
        <w:rFonts w:ascii="Arial" w:hAnsi="Arial"/>
        <w:vertAlign w:val="superscript"/>
      </w:rPr>
      <w:t>th</w:t>
    </w:r>
    <w:r>
      <w:rPr>
        <w:rFonts w:ascii="Arial" w:hAnsi="Arial"/>
      </w:rPr>
      <w:t xml:space="preserve"> 201</w:t>
    </w:r>
    <w:r w:rsidR="00A22038">
      <w:rPr>
        <w:rFonts w:ascii="Arial" w:hAnsi="Arial"/>
      </w:rPr>
      <w:t>6</w:t>
    </w:r>
    <w:r>
      <w:rPr>
        <w:rFonts w:ascii="Arial" w:hAnsi="Arial"/>
      </w:rPr>
      <w:t xml:space="preserve">.   </w:t>
    </w:r>
    <w:r>
      <w:rPr>
        <w:rFonts w:ascii="Arial" w:hAnsi="Arial"/>
        <w:i/>
      </w:rPr>
      <w:t xml:space="preserve">PLEASE </w:t>
    </w:r>
    <w:r w:rsidR="0002379F">
      <w:rPr>
        <w:rFonts w:ascii="Arial" w:hAnsi="Arial"/>
        <w:i/>
      </w:rPr>
      <w:t>CIRCULATE TO</w:t>
    </w:r>
    <w:r>
      <w:rPr>
        <w:rFonts w:ascii="Arial" w:hAnsi="Arial"/>
        <w:i/>
      </w:rPr>
      <w:t xml:space="preserve"> INTERESTED PARTIES</w:t>
    </w:r>
    <w:r>
      <w:rPr>
        <w:rFonts w:ascii="Arial" w:hAnsi="Arial"/>
      </w:rPr>
      <w:t xml:space="preserve">. </w:t>
    </w:r>
    <w:r>
      <w:rPr>
        <w:rFonts w:ascii="Arial" w:hAnsi="Arial"/>
        <w:b/>
      </w:rPr>
      <w:t xml:space="preserve">Updates/Changes &amp; Other Details on </w:t>
    </w:r>
    <w:r>
      <w:rPr>
        <w:rStyle w:val="Hyperlink"/>
        <w:rFonts w:ascii="Arial" w:hAnsi="Arial"/>
        <w:b/>
      </w:rPr>
      <w:t>http://</w:t>
    </w:r>
    <w:r w:rsidR="008D3E94">
      <w:rPr>
        <w:rStyle w:val="Hyperlink"/>
        <w:rFonts w:ascii="Arial" w:hAnsi="Arial"/>
        <w:b/>
      </w:rPr>
      <w:t xml:space="preserve"> </w:t>
    </w:r>
    <w:r>
      <w:rPr>
        <w:rStyle w:val="Hyperlink"/>
        <w:rFonts w:ascii="Arial" w:hAnsi="Arial"/>
        <w:b/>
      </w:rPr>
      <w:t>cmg</w:t>
    </w:r>
    <w:r w:rsidR="008D3E94">
      <w:rPr>
        <w:rStyle w:val="Hyperlink"/>
        <w:rFonts w:ascii="Arial" w:hAnsi="Arial"/>
        <w:b/>
      </w:rPr>
      <w:t>canada</w:t>
    </w:r>
    <w:r>
      <w:rPr>
        <w:rStyle w:val="Hyperlink"/>
        <w:rFonts w:ascii="Arial" w:hAnsi="Arial"/>
        <w:b/>
      </w:rPr>
      <w:t>.</w:t>
    </w:r>
    <w:r w:rsidR="008D3E94">
      <w:rPr>
        <w:rStyle w:val="Hyperlink"/>
        <w:rFonts w:ascii="Arial" w:hAnsi="Arial"/>
        <w:b/>
      </w:rPr>
      <w:t>altervista.</w:t>
    </w:r>
    <w:r>
      <w:rPr>
        <w:rStyle w:val="Hyperlink"/>
        <w:rFonts w:ascii="Arial" w:hAnsi="Arial"/>
        <w:b/>
      </w:rPr>
      <w:t>org/</w:t>
    </w:r>
    <w:r w:rsidR="008D3E94">
      <w:rPr>
        <w:rStyle w:val="Hyperlink"/>
        <w:rFonts w:ascii="Arial" w:hAnsi="Arial"/>
        <w:b/>
      </w:rPr>
      <w:t>index.html</w:t>
    </w:r>
    <w:r>
      <w:rPr>
        <w:rFonts w:ascii="Arial" w:hAnsi="Arial"/>
        <w:b/>
      </w:rPr>
      <w:t xml:space="preserve">  Page:</w:t>
    </w:r>
    <w:r>
      <w:rPr>
        <w:b/>
      </w:rPr>
      <w:t xml:space="preserve"> </w:t>
    </w:r>
    <w:r>
      <w:rPr>
        <w:rStyle w:val="PageNumber"/>
        <w:b/>
      </w:rPr>
      <w:fldChar w:fldCharType="begin"/>
    </w:r>
    <w:r>
      <w:rPr>
        <w:rStyle w:val="PageNumber"/>
        <w:b/>
      </w:rPr>
      <w:instrText xml:space="preserve"> PAGE </w:instrText>
    </w:r>
    <w:r>
      <w:rPr>
        <w:rStyle w:val="PageNumber"/>
        <w:b/>
      </w:rPr>
      <w:fldChar w:fldCharType="separate"/>
    </w:r>
    <w:r w:rsidR="00EB358D">
      <w:rPr>
        <w:rStyle w:val="PageNumber"/>
        <w:b/>
        <w:noProof/>
      </w:rPr>
      <w:t>1</w:t>
    </w:r>
    <w:r>
      <w:rPr>
        <w:rStyle w:val="PageNumber"/>
        <w:b/>
      </w:rPr>
      <w:fldChar w:fldCharType="end"/>
    </w:r>
    <w:r>
      <w:rPr>
        <w:rStyle w:val="PageNumber"/>
        <w:b/>
      </w:rPr>
      <w:t xml:space="preserve"> </w:t>
    </w:r>
    <w:r>
      <w:rPr>
        <w:rStyle w:val="PageNumber"/>
        <w:b/>
        <w:i/>
      </w:rPr>
      <w:t xml:space="preserve">of </w:t>
    </w:r>
    <w:r>
      <w:rPr>
        <w:rStyle w:val="PageNumber"/>
        <w:b/>
      </w:rPr>
      <w:fldChar w:fldCharType="begin"/>
    </w:r>
    <w:r>
      <w:rPr>
        <w:rStyle w:val="PageNumber"/>
        <w:b/>
      </w:rPr>
      <w:instrText xml:space="preserve"> NUMPAGES </w:instrText>
    </w:r>
    <w:r>
      <w:rPr>
        <w:rStyle w:val="PageNumber"/>
        <w:b/>
      </w:rPr>
      <w:fldChar w:fldCharType="separate"/>
    </w:r>
    <w:r w:rsidR="00EB358D">
      <w:rPr>
        <w:rStyle w:val="PageNumber"/>
        <w:b/>
        <w:noProof/>
      </w:rPr>
      <w:t>5</w:t>
    </w:r>
    <w:r>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111" w:rsidRDefault="00982111">
      <w:r>
        <w:separator/>
      </w:r>
    </w:p>
  </w:footnote>
  <w:footnote w:type="continuationSeparator" w:id="0">
    <w:p w:rsidR="00982111" w:rsidRDefault="00982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EC" w:rsidRDefault="00246FEE" w:rsidP="007C7F75">
    <w:pPr>
      <w:pStyle w:val="Header"/>
      <w:jc w:val="center"/>
    </w:pPr>
    <w:r>
      <w:rPr>
        <w:noProof/>
        <w:lang w:val="en-CA" w:eastAsia="en-CA"/>
      </w:rPr>
      <w:drawing>
        <wp:inline distT="0" distB="0" distL="0" distR="0" wp14:anchorId="3C946FEF" wp14:editId="2596E790">
          <wp:extent cx="1820545" cy="1375410"/>
          <wp:effectExtent l="0" t="0" r="8255" b="0"/>
          <wp:docPr id="3" name="Picture 8" descr="CMG canada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MG canada 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1375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CC047A0"/>
    <w:multiLevelType w:val="hybridMultilevel"/>
    <w:tmpl w:val="0FBC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06950"/>
    <w:multiLevelType w:val="multilevel"/>
    <w:tmpl w:val="CF744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C8285F"/>
    <w:multiLevelType w:val="hybridMultilevel"/>
    <w:tmpl w:val="005C21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75061D5"/>
    <w:multiLevelType w:val="hybridMultilevel"/>
    <w:tmpl w:val="EF16A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E2593"/>
    <w:multiLevelType w:val="hybridMultilevel"/>
    <w:tmpl w:val="A6B030AE"/>
    <w:lvl w:ilvl="0" w:tplc="04090001">
      <w:start w:val="1"/>
      <w:numFmt w:val="bullet"/>
      <w:lvlText w:val=""/>
      <w:lvlJc w:val="left"/>
      <w:pPr>
        <w:ind w:left="720" w:hanging="360"/>
      </w:pPr>
      <w:rPr>
        <w:rFonts w:ascii="Symbol" w:hAnsi="Symbol" w:hint="default"/>
      </w:rPr>
    </w:lvl>
    <w:lvl w:ilvl="1" w:tplc="FA74E78A">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677EEE"/>
    <w:multiLevelType w:val="hybridMultilevel"/>
    <w:tmpl w:val="8F84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1C7ED4"/>
    <w:multiLevelType w:val="hybridMultilevel"/>
    <w:tmpl w:val="A9DCEA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4069A1"/>
    <w:multiLevelType w:val="hybridMultilevel"/>
    <w:tmpl w:val="EC563220"/>
    <w:lvl w:ilvl="0" w:tplc="FFE465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EB5B9D"/>
    <w:multiLevelType w:val="hybridMultilevel"/>
    <w:tmpl w:val="DF34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111EF1"/>
    <w:multiLevelType w:val="hybridMultilevel"/>
    <w:tmpl w:val="5A8C0014"/>
    <w:lvl w:ilvl="0" w:tplc="F90A84C8">
      <w:start w:val="1"/>
      <w:numFmt w:val="bullet"/>
      <w:lvlText w:val="•"/>
      <w:lvlJc w:val="left"/>
      <w:pPr>
        <w:tabs>
          <w:tab w:val="num" w:pos="1080"/>
        </w:tabs>
        <w:ind w:left="1080" w:hanging="360"/>
      </w:pPr>
      <w:rPr>
        <w:rFonts w:ascii="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48E146F"/>
    <w:multiLevelType w:val="hybridMultilevel"/>
    <w:tmpl w:val="42CCF076"/>
    <w:lvl w:ilvl="0" w:tplc="1009000F">
      <w:start w:val="1"/>
      <w:numFmt w:val="decimal"/>
      <w:lvlText w:val="%1."/>
      <w:lvlJc w:val="left"/>
      <w:pPr>
        <w:ind w:left="720" w:hanging="360"/>
      </w:pPr>
    </w:lvl>
    <w:lvl w:ilvl="1" w:tplc="10090019">
      <w:start w:val="1"/>
      <w:numFmt w:val="lowerLetter"/>
      <w:lvlText w:val="%2."/>
      <w:lvlJc w:val="left"/>
      <w:pPr>
        <w:ind w:left="990" w:hanging="360"/>
      </w:pPr>
    </w:lvl>
    <w:lvl w:ilvl="2" w:tplc="1009001B">
      <w:start w:val="1"/>
      <w:numFmt w:val="lowerRoman"/>
      <w:lvlText w:val="%3."/>
      <w:lvlJc w:val="right"/>
      <w:pPr>
        <w:ind w:left="1710" w:hanging="180"/>
      </w:pPr>
    </w:lvl>
    <w:lvl w:ilvl="3" w:tplc="1009000F" w:tentative="1">
      <w:start w:val="1"/>
      <w:numFmt w:val="decimal"/>
      <w:lvlText w:val="%4."/>
      <w:lvlJc w:val="left"/>
      <w:pPr>
        <w:ind w:left="2430" w:hanging="360"/>
      </w:pPr>
    </w:lvl>
    <w:lvl w:ilvl="4" w:tplc="10090019" w:tentative="1">
      <w:start w:val="1"/>
      <w:numFmt w:val="lowerLetter"/>
      <w:lvlText w:val="%5."/>
      <w:lvlJc w:val="left"/>
      <w:pPr>
        <w:ind w:left="3150" w:hanging="360"/>
      </w:pPr>
    </w:lvl>
    <w:lvl w:ilvl="5" w:tplc="1009001B" w:tentative="1">
      <w:start w:val="1"/>
      <w:numFmt w:val="lowerRoman"/>
      <w:lvlText w:val="%6."/>
      <w:lvlJc w:val="right"/>
      <w:pPr>
        <w:ind w:left="3870" w:hanging="180"/>
      </w:pPr>
    </w:lvl>
    <w:lvl w:ilvl="6" w:tplc="1009000F" w:tentative="1">
      <w:start w:val="1"/>
      <w:numFmt w:val="decimal"/>
      <w:lvlText w:val="%7."/>
      <w:lvlJc w:val="left"/>
      <w:pPr>
        <w:ind w:left="4590" w:hanging="360"/>
      </w:pPr>
    </w:lvl>
    <w:lvl w:ilvl="7" w:tplc="10090019" w:tentative="1">
      <w:start w:val="1"/>
      <w:numFmt w:val="lowerLetter"/>
      <w:lvlText w:val="%8."/>
      <w:lvlJc w:val="left"/>
      <w:pPr>
        <w:ind w:left="5310" w:hanging="360"/>
      </w:pPr>
    </w:lvl>
    <w:lvl w:ilvl="8" w:tplc="1009001B" w:tentative="1">
      <w:start w:val="1"/>
      <w:numFmt w:val="lowerRoman"/>
      <w:lvlText w:val="%9."/>
      <w:lvlJc w:val="right"/>
      <w:pPr>
        <w:ind w:left="6030" w:hanging="180"/>
      </w:pPr>
    </w:lvl>
  </w:abstractNum>
  <w:abstractNum w:abstractNumId="12">
    <w:nsid w:val="5AA114E4"/>
    <w:multiLevelType w:val="hybridMultilevel"/>
    <w:tmpl w:val="52CE236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5BA3505D"/>
    <w:multiLevelType w:val="hybridMultilevel"/>
    <w:tmpl w:val="928E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A95611"/>
    <w:multiLevelType w:val="hybridMultilevel"/>
    <w:tmpl w:val="189C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584F73"/>
    <w:multiLevelType w:val="hybridMultilevel"/>
    <w:tmpl w:val="FAB8ED38"/>
    <w:lvl w:ilvl="0" w:tplc="D77A2448">
      <w:numFmt w:val="bullet"/>
      <w:lvlText w:val="-"/>
      <w:lvlJc w:val="left"/>
      <w:pPr>
        <w:tabs>
          <w:tab w:val="num" w:pos="1080"/>
        </w:tabs>
        <w:ind w:left="1080" w:hanging="360"/>
      </w:pPr>
      <w:rPr>
        <w:rFonts w:ascii="Times New Roman" w:eastAsia="Times New Roman" w:hAnsi="Times New Roman" w:cs="Times New Roman" w:hint="default"/>
      </w:rPr>
    </w:lvl>
    <w:lvl w:ilvl="1" w:tplc="3328E7EA">
      <w:start w:val="1"/>
      <w:numFmt w:val="bullet"/>
      <w:lvlText w:val="o"/>
      <w:lvlJc w:val="left"/>
      <w:pPr>
        <w:tabs>
          <w:tab w:val="num" w:pos="1800"/>
        </w:tabs>
        <w:ind w:left="1800" w:hanging="360"/>
      </w:pPr>
      <w:rPr>
        <w:rFonts w:ascii="Courier New" w:hAnsi="Courier New" w:hint="default"/>
      </w:rPr>
    </w:lvl>
    <w:lvl w:ilvl="2" w:tplc="963C01FE" w:tentative="1">
      <w:start w:val="1"/>
      <w:numFmt w:val="bullet"/>
      <w:lvlText w:val=""/>
      <w:lvlJc w:val="left"/>
      <w:pPr>
        <w:tabs>
          <w:tab w:val="num" w:pos="2520"/>
        </w:tabs>
        <w:ind w:left="2520" w:hanging="360"/>
      </w:pPr>
      <w:rPr>
        <w:rFonts w:ascii="Wingdings" w:hAnsi="Wingdings" w:hint="default"/>
      </w:rPr>
    </w:lvl>
    <w:lvl w:ilvl="3" w:tplc="B32083D0" w:tentative="1">
      <w:start w:val="1"/>
      <w:numFmt w:val="bullet"/>
      <w:lvlText w:val=""/>
      <w:lvlJc w:val="left"/>
      <w:pPr>
        <w:tabs>
          <w:tab w:val="num" w:pos="3240"/>
        </w:tabs>
        <w:ind w:left="3240" w:hanging="360"/>
      </w:pPr>
      <w:rPr>
        <w:rFonts w:ascii="Symbol" w:hAnsi="Symbol" w:hint="default"/>
      </w:rPr>
    </w:lvl>
    <w:lvl w:ilvl="4" w:tplc="4E00C066" w:tentative="1">
      <w:start w:val="1"/>
      <w:numFmt w:val="bullet"/>
      <w:lvlText w:val="o"/>
      <w:lvlJc w:val="left"/>
      <w:pPr>
        <w:tabs>
          <w:tab w:val="num" w:pos="3960"/>
        </w:tabs>
        <w:ind w:left="3960" w:hanging="360"/>
      </w:pPr>
      <w:rPr>
        <w:rFonts w:ascii="Courier New" w:hAnsi="Courier New" w:hint="default"/>
      </w:rPr>
    </w:lvl>
    <w:lvl w:ilvl="5" w:tplc="83643414" w:tentative="1">
      <w:start w:val="1"/>
      <w:numFmt w:val="bullet"/>
      <w:lvlText w:val=""/>
      <w:lvlJc w:val="left"/>
      <w:pPr>
        <w:tabs>
          <w:tab w:val="num" w:pos="4680"/>
        </w:tabs>
        <w:ind w:left="4680" w:hanging="360"/>
      </w:pPr>
      <w:rPr>
        <w:rFonts w:ascii="Wingdings" w:hAnsi="Wingdings" w:hint="default"/>
      </w:rPr>
    </w:lvl>
    <w:lvl w:ilvl="6" w:tplc="48FA167E" w:tentative="1">
      <w:start w:val="1"/>
      <w:numFmt w:val="bullet"/>
      <w:lvlText w:val=""/>
      <w:lvlJc w:val="left"/>
      <w:pPr>
        <w:tabs>
          <w:tab w:val="num" w:pos="5400"/>
        </w:tabs>
        <w:ind w:left="5400" w:hanging="360"/>
      </w:pPr>
      <w:rPr>
        <w:rFonts w:ascii="Symbol" w:hAnsi="Symbol" w:hint="default"/>
      </w:rPr>
    </w:lvl>
    <w:lvl w:ilvl="7" w:tplc="5CA20524" w:tentative="1">
      <w:start w:val="1"/>
      <w:numFmt w:val="bullet"/>
      <w:lvlText w:val="o"/>
      <w:lvlJc w:val="left"/>
      <w:pPr>
        <w:tabs>
          <w:tab w:val="num" w:pos="6120"/>
        </w:tabs>
        <w:ind w:left="6120" w:hanging="360"/>
      </w:pPr>
      <w:rPr>
        <w:rFonts w:ascii="Courier New" w:hAnsi="Courier New" w:hint="default"/>
      </w:rPr>
    </w:lvl>
    <w:lvl w:ilvl="8" w:tplc="8A08D1FA" w:tentative="1">
      <w:start w:val="1"/>
      <w:numFmt w:val="bullet"/>
      <w:lvlText w:val=""/>
      <w:lvlJc w:val="left"/>
      <w:pPr>
        <w:tabs>
          <w:tab w:val="num" w:pos="6840"/>
        </w:tabs>
        <w:ind w:left="6840" w:hanging="360"/>
      </w:pPr>
      <w:rPr>
        <w:rFonts w:ascii="Wingdings" w:hAnsi="Wingdings" w:hint="default"/>
      </w:rPr>
    </w:lvl>
  </w:abstractNum>
  <w:abstractNum w:abstractNumId="16">
    <w:nsid w:val="67707360"/>
    <w:multiLevelType w:val="hybridMultilevel"/>
    <w:tmpl w:val="DF38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14597F"/>
    <w:multiLevelType w:val="singleLevel"/>
    <w:tmpl w:val="A77A7DF4"/>
    <w:lvl w:ilvl="0">
      <w:start w:val="1"/>
      <w:numFmt w:val="bullet"/>
      <w:lvlText w:val=""/>
      <w:lvlJc w:val="left"/>
      <w:pPr>
        <w:tabs>
          <w:tab w:val="num" w:pos="360"/>
        </w:tabs>
        <w:ind w:left="360" w:hanging="360"/>
      </w:pPr>
      <w:rPr>
        <w:rFonts w:ascii="Symbol" w:hAnsi="Symbol" w:hint="default"/>
      </w:rPr>
    </w:lvl>
  </w:abstractNum>
  <w:abstractNum w:abstractNumId="18">
    <w:nsid w:val="6B3D4DB9"/>
    <w:multiLevelType w:val="hybridMultilevel"/>
    <w:tmpl w:val="E4E0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C118B3"/>
    <w:multiLevelType w:val="hybridMultilevel"/>
    <w:tmpl w:val="B7F82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0"/>
    <w:lvlOverride w:ilvl="0">
      <w:lvl w:ilvl="0">
        <w:numFmt w:val="bullet"/>
        <w:lvlText w:val=""/>
        <w:legacy w:legacy="1" w:legacySpace="0" w:legacyIndent="283"/>
        <w:lvlJc w:val="left"/>
        <w:rPr>
          <w:rFonts w:ascii="Symbol" w:hAnsi="Symbol" w:hint="default"/>
        </w:rPr>
      </w:lvl>
    </w:lvlOverride>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6"/>
  </w:num>
  <w:num w:numId="8">
    <w:abstractNumId w:val="11"/>
  </w:num>
  <w:num w:numId="9">
    <w:abstractNumId w:val="3"/>
  </w:num>
  <w:num w:numId="10">
    <w:abstractNumId w:val="19"/>
  </w:num>
  <w:num w:numId="11">
    <w:abstractNumId w:val="6"/>
  </w:num>
  <w:num w:numId="12">
    <w:abstractNumId w:val="10"/>
  </w:num>
  <w:num w:numId="13">
    <w:abstractNumId w:val="1"/>
  </w:num>
  <w:num w:numId="14">
    <w:abstractNumId w:val="12"/>
  </w:num>
  <w:num w:numId="15">
    <w:abstractNumId w:val="14"/>
  </w:num>
  <w:num w:numId="16">
    <w:abstractNumId w:val="9"/>
  </w:num>
  <w:num w:numId="17">
    <w:abstractNumId w:val="8"/>
  </w:num>
  <w:num w:numId="18">
    <w:abstractNumId w:val="5"/>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FF"/>
    <w:rsid w:val="00005131"/>
    <w:rsid w:val="00012101"/>
    <w:rsid w:val="0002379F"/>
    <w:rsid w:val="00027DC6"/>
    <w:rsid w:val="00030F49"/>
    <w:rsid w:val="00034D3C"/>
    <w:rsid w:val="00035265"/>
    <w:rsid w:val="00040DE1"/>
    <w:rsid w:val="00047CD5"/>
    <w:rsid w:val="00065F1A"/>
    <w:rsid w:val="00075188"/>
    <w:rsid w:val="00093E37"/>
    <w:rsid w:val="000A0AE9"/>
    <w:rsid w:val="000A2139"/>
    <w:rsid w:val="000B382B"/>
    <w:rsid w:val="000C4DE3"/>
    <w:rsid w:val="000D2BB9"/>
    <w:rsid w:val="000F0852"/>
    <w:rsid w:val="000F3CCB"/>
    <w:rsid w:val="001120D3"/>
    <w:rsid w:val="00125AAD"/>
    <w:rsid w:val="0014551E"/>
    <w:rsid w:val="00147E75"/>
    <w:rsid w:val="00167AE0"/>
    <w:rsid w:val="0017463D"/>
    <w:rsid w:val="001809BE"/>
    <w:rsid w:val="001831CA"/>
    <w:rsid w:val="001A555C"/>
    <w:rsid w:val="001B78D9"/>
    <w:rsid w:val="001C55C5"/>
    <w:rsid w:val="001D0063"/>
    <w:rsid w:val="001D2D11"/>
    <w:rsid w:val="001D4483"/>
    <w:rsid w:val="001E3300"/>
    <w:rsid w:val="001F00A3"/>
    <w:rsid w:val="00202BB2"/>
    <w:rsid w:val="002149E7"/>
    <w:rsid w:val="002234B2"/>
    <w:rsid w:val="00234B1D"/>
    <w:rsid w:val="00246FEE"/>
    <w:rsid w:val="002646E7"/>
    <w:rsid w:val="00282BC2"/>
    <w:rsid w:val="002A0690"/>
    <w:rsid w:val="002C1AF8"/>
    <w:rsid w:val="002C3113"/>
    <w:rsid w:val="002C4709"/>
    <w:rsid w:val="002E25E3"/>
    <w:rsid w:val="002E2F46"/>
    <w:rsid w:val="002F6232"/>
    <w:rsid w:val="002F654D"/>
    <w:rsid w:val="003002B7"/>
    <w:rsid w:val="00314E2D"/>
    <w:rsid w:val="00325BC1"/>
    <w:rsid w:val="003275A2"/>
    <w:rsid w:val="00332046"/>
    <w:rsid w:val="00340C0F"/>
    <w:rsid w:val="00340E55"/>
    <w:rsid w:val="00353C01"/>
    <w:rsid w:val="00364831"/>
    <w:rsid w:val="00383B99"/>
    <w:rsid w:val="00385A1C"/>
    <w:rsid w:val="003B5AF0"/>
    <w:rsid w:val="003B7D62"/>
    <w:rsid w:val="003E08B2"/>
    <w:rsid w:val="003F522A"/>
    <w:rsid w:val="003F6CDC"/>
    <w:rsid w:val="00400B06"/>
    <w:rsid w:val="00400B9A"/>
    <w:rsid w:val="004104C9"/>
    <w:rsid w:val="00426B7C"/>
    <w:rsid w:val="00431930"/>
    <w:rsid w:val="00431FE0"/>
    <w:rsid w:val="00443170"/>
    <w:rsid w:val="004436EA"/>
    <w:rsid w:val="004603A5"/>
    <w:rsid w:val="004733F8"/>
    <w:rsid w:val="00474806"/>
    <w:rsid w:val="0047485F"/>
    <w:rsid w:val="004A5ABB"/>
    <w:rsid w:val="004D48DA"/>
    <w:rsid w:val="004D7302"/>
    <w:rsid w:val="004E70C9"/>
    <w:rsid w:val="00503DFA"/>
    <w:rsid w:val="0050443E"/>
    <w:rsid w:val="00516B77"/>
    <w:rsid w:val="0053659A"/>
    <w:rsid w:val="00551668"/>
    <w:rsid w:val="005555DA"/>
    <w:rsid w:val="005651DC"/>
    <w:rsid w:val="00572D31"/>
    <w:rsid w:val="005811F1"/>
    <w:rsid w:val="005812DA"/>
    <w:rsid w:val="005A44D8"/>
    <w:rsid w:val="005B3BAA"/>
    <w:rsid w:val="005C31BA"/>
    <w:rsid w:val="005C336F"/>
    <w:rsid w:val="005E11EF"/>
    <w:rsid w:val="005F2445"/>
    <w:rsid w:val="00617FDA"/>
    <w:rsid w:val="00627053"/>
    <w:rsid w:val="00631054"/>
    <w:rsid w:val="00633606"/>
    <w:rsid w:val="00670737"/>
    <w:rsid w:val="006C249C"/>
    <w:rsid w:val="006C51E2"/>
    <w:rsid w:val="006C688A"/>
    <w:rsid w:val="006E0287"/>
    <w:rsid w:val="006E66E5"/>
    <w:rsid w:val="0070198C"/>
    <w:rsid w:val="00703A9D"/>
    <w:rsid w:val="00732CDE"/>
    <w:rsid w:val="007415CC"/>
    <w:rsid w:val="00750DBD"/>
    <w:rsid w:val="00755074"/>
    <w:rsid w:val="00764C88"/>
    <w:rsid w:val="007717FF"/>
    <w:rsid w:val="0078444F"/>
    <w:rsid w:val="0078447E"/>
    <w:rsid w:val="007912BD"/>
    <w:rsid w:val="00793197"/>
    <w:rsid w:val="00795F8E"/>
    <w:rsid w:val="007A6FBB"/>
    <w:rsid w:val="007A7F20"/>
    <w:rsid w:val="007C6B87"/>
    <w:rsid w:val="007C7295"/>
    <w:rsid w:val="007C7F75"/>
    <w:rsid w:val="007D1C0B"/>
    <w:rsid w:val="007D50ED"/>
    <w:rsid w:val="007D6BF5"/>
    <w:rsid w:val="007E42AE"/>
    <w:rsid w:val="007E4F87"/>
    <w:rsid w:val="007F5482"/>
    <w:rsid w:val="008007E9"/>
    <w:rsid w:val="00811D9A"/>
    <w:rsid w:val="008207F8"/>
    <w:rsid w:val="00820817"/>
    <w:rsid w:val="00823413"/>
    <w:rsid w:val="008335D4"/>
    <w:rsid w:val="00843FE5"/>
    <w:rsid w:val="008556BA"/>
    <w:rsid w:val="00866F76"/>
    <w:rsid w:val="008707F9"/>
    <w:rsid w:val="0087304B"/>
    <w:rsid w:val="00893233"/>
    <w:rsid w:val="008A2BE2"/>
    <w:rsid w:val="008A37EE"/>
    <w:rsid w:val="008A3C7E"/>
    <w:rsid w:val="008A3EFE"/>
    <w:rsid w:val="008A4428"/>
    <w:rsid w:val="008B0266"/>
    <w:rsid w:val="008B04F6"/>
    <w:rsid w:val="008B0D1D"/>
    <w:rsid w:val="008B2401"/>
    <w:rsid w:val="008B38AF"/>
    <w:rsid w:val="008C4884"/>
    <w:rsid w:val="008C564A"/>
    <w:rsid w:val="008C7EA5"/>
    <w:rsid w:val="008D1FA8"/>
    <w:rsid w:val="008D2DE8"/>
    <w:rsid w:val="008D2DF4"/>
    <w:rsid w:val="008D3E94"/>
    <w:rsid w:val="00901098"/>
    <w:rsid w:val="00901CC0"/>
    <w:rsid w:val="00901F89"/>
    <w:rsid w:val="00902285"/>
    <w:rsid w:val="00910452"/>
    <w:rsid w:val="00910B47"/>
    <w:rsid w:val="00911248"/>
    <w:rsid w:val="00923935"/>
    <w:rsid w:val="00934011"/>
    <w:rsid w:val="00937446"/>
    <w:rsid w:val="00937C93"/>
    <w:rsid w:val="00940284"/>
    <w:rsid w:val="00941F9A"/>
    <w:rsid w:val="009515F4"/>
    <w:rsid w:val="009529DB"/>
    <w:rsid w:val="00953F71"/>
    <w:rsid w:val="0096000D"/>
    <w:rsid w:val="00970C21"/>
    <w:rsid w:val="00982111"/>
    <w:rsid w:val="00987369"/>
    <w:rsid w:val="009944C5"/>
    <w:rsid w:val="009A030C"/>
    <w:rsid w:val="009A0601"/>
    <w:rsid w:val="009C18D1"/>
    <w:rsid w:val="009D20BD"/>
    <w:rsid w:val="009D7872"/>
    <w:rsid w:val="009E68AA"/>
    <w:rsid w:val="009F4CFD"/>
    <w:rsid w:val="00A01A69"/>
    <w:rsid w:val="00A01BBD"/>
    <w:rsid w:val="00A11FC4"/>
    <w:rsid w:val="00A1234B"/>
    <w:rsid w:val="00A125EE"/>
    <w:rsid w:val="00A12B56"/>
    <w:rsid w:val="00A15848"/>
    <w:rsid w:val="00A179CD"/>
    <w:rsid w:val="00A22038"/>
    <w:rsid w:val="00A42781"/>
    <w:rsid w:val="00A44FC8"/>
    <w:rsid w:val="00A56345"/>
    <w:rsid w:val="00A64317"/>
    <w:rsid w:val="00A64509"/>
    <w:rsid w:val="00A814F2"/>
    <w:rsid w:val="00A81994"/>
    <w:rsid w:val="00AB4DB6"/>
    <w:rsid w:val="00AB7538"/>
    <w:rsid w:val="00AE18B3"/>
    <w:rsid w:val="00AE7770"/>
    <w:rsid w:val="00AF0FE3"/>
    <w:rsid w:val="00B348B5"/>
    <w:rsid w:val="00B37D24"/>
    <w:rsid w:val="00B450C9"/>
    <w:rsid w:val="00B45D8B"/>
    <w:rsid w:val="00B5776E"/>
    <w:rsid w:val="00B86572"/>
    <w:rsid w:val="00B92192"/>
    <w:rsid w:val="00B92961"/>
    <w:rsid w:val="00B97726"/>
    <w:rsid w:val="00BB0871"/>
    <w:rsid w:val="00BB207C"/>
    <w:rsid w:val="00BC66EC"/>
    <w:rsid w:val="00BC749F"/>
    <w:rsid w:val="00BD10C5"/>
    <w:rsid w:val="00BE6A77"/>
    <w:rsid w:val="00BE7E2D"/>
    <w:rsid w:val="00BF5801"/>
    <w:rsid w:val="00C2355C"/>
    <w:rsid w:val="00C503E5"/>
    <w:rsid w:val="00C51255"/>
    <w:rsid w:val="00C5769E"/>
    <w:rsid w:val="00C72B0C"/>
    <w:rsid w:val="00C77F11"/>
    <w:rsid w:val="00C84BDE"/>
    <w:rsid w:val="00C87BB2"/>
    <w:rsid w:val="00C91725"/>
    <w:rsid w:val="00CB19B6"/>
    <w:rsid w:val="00CB4E1D"/>
    <w:rsid w:val="00CB4EE0"/>
    <w:rsid w:val="00CC5B29"/>
    <w:rsid w:val="00CD21F8"/>
    <w:rsid w:val="00CD3F62"/>
    <w:rsid w:val="00CE05CE"/>
    <w:rsid w:val="00CE0B73"/>
    <w:rsid w:val="00CF0C9B"/>
    <w:rsid w:val="00D025EC"/>
    <w:rsid w:val="00D05A90"/>
    <w:rsid w:val="00D1519F"/>
    <w:rsid w:val="00D16A78"/>
    <w:rsid w:val="00D16ADF"/>
    <w:rsid w:val="00D23577"/>
    <w:rsid w:val="00D31B81"/>
    <w:rsid w:val="00D32426"/>
    <w:rsid w:val="00D45787"/>
    <w:rsid w:val="00D45C6D"/>
    <w:rsid w:val="00D655DD"/>
    <w:rsid w:val="00D66AF8"/>
    <w:rsid w:val="00D76436"/>
    <w:rsid w:val="00D92C8F"/>
    <w:rsid w:val="00DA604C"/>
    <w:rsid w:val="00DB3030"/>
    <w:rsid w:val="00DB3CE9"/>
    <w:rsid w:val="00DC363E"/>
    <w:rsid w:val="00DC37E0"/>
    <w:rsid w:val="00DC609A"/>
    <w:rsid w:val="00DE4B89"/>
    <w:rsid w:val="00DF7405"/>
    <w:rsid w:val="00E13302"/>
    <w:rsid w:val="00E31529"/>
    <w:rsid w:val="00E46901"/>
    <w:rsid w:val="00E52039"/>
    <w:rsid w:val="00E56D52"/>
    <w:rsid w:val="00E63EB9"/>
    <w:rsid w:val="00E67F94"/>
    <w:rsid w:val="00E72B38"/>
    <w:rsid w:val="00E95AA9"/>
    <w:rsid w:val="00EA43A9"/>
    <w:rsid w:val="00EB358D"/>
    <w:rsid w:val="00EB50B8"/>
    <w:rsid w:val="00EB5F9E"/>
    <w:rsid w:val="00EB6DD5"/>
    <w:rsid w:val="00EC704F"/>
    <w:rsid w:val="00ED4048"/>
    <w:rsid w:val="00ED772C"/>
    <w:rsid w:val="00EE7D9A"/>
    <w:rsid w:val="00EF11DA"/>
    <w:rsid w:val="00EF6C80"/>
    <w:rsid w:val="00F019CE"/>
    <w:rsid w:val="00F15776"/>
    <w:rsid w:val="00F1684F"/>
    <w:rsid w:val="00F22604"/>
    <w:rsid w:val="00F31232"/>
    <w:rsid w:val="00F34ECD"/>
    <w:rsid w:val="00F41D64"/>
    <w:rsid w:val="00F53DFE"/>
    <w:rsid w:val="00F8463B"/>
    <w:rsid w:val="00F91127"/>
    <w:rsid w:val="00F91156"/>
    <w:rsid w:val="00F94464"/>
    <w:rsid w:val="00FA4682"/>
    <w:rsid w:val="00FC1043"/>
    <w:rsid w:val="00FD6F25"/>
    <w:rsid w:val="00FD7078"/>
    <w:rsid w:val="00FF5F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AF8"/>
    <w:rPr>
      <w:lang w:val="en-US" w:eastAsia="en-US"/>
    </w:rPr>
  </w:style>
  <w:style w:type="paragraph" w:styleId="Heading1">
    <w:name w:val="heading 1"/>
    <w:basedOn w:val="Normal"/>
    <w:next w:val="Normal"/>
    <w:qFormat/>
    <w:rsid w:val="002C1AF8"/>
    <w:pPr>
      <w:keepNext/>
      <w:outlineLvl w:val="0"/>
    </w:pPr>
    <w:rPr>
      <w:b/>
      <w:sz w:val="24"/>
    </w:rPr>
  </w:style>
  <w:style w:type="paragraph" w:styleId="Heading2">
    <w:name w:val="heading 2"/>
    <w:basedOn w:val="Normal"/>
    <w:next w:val="Normal"/>
    <w:qFormat/>
    <w:rsid w:val="002C1AF8"/>
    <w:pPr>
      <w:keepNext/>
      <w:pBdr>
        <w:top w:val="single" w:sz="6" w:space="1" w:color="808080"/>
        <w:left w:val="single" w:sz="6" w:space="1" w:color="808080"/>
        <w:bottom w:val="single" w:sz="6" w:space="1" w:color="808080"/>
        <w:right w:val="single" w:sz="6" w:space="1" w:color="808080"/>
      </w:pBdr>
      <w:shd w:val="pct20" w:color="auto" w:fill="auto"/>
      <w:outlineLvl w:val="1"/>
    </w:pPr>
    <w:rPr>
      <w:b/>
      <w:i/>
      <w:sz w:val="34"/>
    </w:rPr>
  </w:style>
  <w:style w:type="paragraph" w:styleId="Heading3">
    <w:name w:val="heading 3"/>
    <w:basedOn w:val="Normal"/>
    <w:next w:val="Normal"/>
    <w:qFormat/>
    <w:rsid w:val="002C1AF8"/>
    <w:pPr>
      <w:keepNext/>
      <w:shd w:val="pct20" w:color="auto" w:fill="auto"/>
      <w:outlineLvl w:val="2"/>
    </w:pPr>
    <w:rPr>
      <w:b/>
      <w:sz w:val="32"/>
      <w:u w:val="single"/>
    </w:rPr>
  </w:style>
  <w:style w:type="paragraph" w:styleId="Heading4">
    <w:name w:val="heading 4"/>
    <w:basedOn w:val="Normal"/>
    <w:next w:val="Normal"/>
    <w:qFormat/>
    <w:rsid w:val="002C1AF8"/>
    <w:pPr>
      <w:keepNext/>
      <w:jc w:val="center"/>
      <w:outlineLvl w:val="3"/>
    </w:pPr>
    <w:rPr>
      <w:b/>
      <w:i/>
      <w:sz w:val="34"/>
    </w:rPr>
  </w:style>
  <w:style w:type="paragraph" w:styleId="Heading5">
    <w:name w:val="heading 5"/>
    <w:basedOn w:val="Normal"/>
    <w:next w:val="Normal"/>
    <w:qFormat/>
    <w:rsid w:val="002C1AF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outlineLvl w:val="4"/>
    </w:pPr>
    <w:rPr>
      <w:b/>
      <w:i/>
      <w:color w:val="000000"/>
      <w:sz w:val="24"/>
    </w:rPr>
  </w:style>
  <w:style w:type="paragraph" w:styleId="Heading6">
    <w:name w:val="heading 6"/>
    <w:basedOn w:val="Normal"/>
    <w:next w:val="Normal"/>
    <w:qFormat/>
    <w:rsid w:val="002C1AF8"/>
    <w:pPr>
      <w:keepNext/>
      <w:framePr w:dropCap="drop" w:lines="3" w:wrap="auto" w:vAnchor="text" w:hAnchor="text"/>
      <w:spacing w:line="683" w:lineRule="exact"/>
      <w:jc w:val="both"/>
      <w:outlineLvl w:val="5"/>
    </w:pPr>
    <w:rPr>
      <w:position w:val="-9"/>
      <w:sz w:val="92"/>
    </w:rPr>
  </w:style>
  <w:style w:type="paragraph" w:styleId="Heading7">
    <w:name w:val="heading 7"/>
    <w:basedOn w:val="Normal"/>
    <w:next w:val="Normal"/>
    <w:qFormat/>
    <w:rsid w:val="002C1AF8"/>
    <w:pPr>
      <w:keepNext/>
      <w:ind w:left="1440"/>
      <w:outlineLvl w:val="6"/>
    </w:pPr>
    <w:rPr>
      <w:rFonts w:ascii="Courier" w:hAnsi="Courier"/>
      <w:color w:val="000000"/>
      <w:sz w:val="24"/>
    </w:rPr>
  </w:style>
  <w:style w:type="paragraph" w:styleId="Heading8">
    <w:name w:val="heading 8"/>
    <w:basedOn w:val="Normal"/>
    <w:next w:val="Normal"/>
    <w:qFormat/>
    <w:rsid w:val="002C1AF8"/>
    <w:pPr>
      <w:keepNext/>
      <w:ind w:left="1440"/>
      <w:outlineLvl w:val="7"/>
    </w:pPr>
    <w:rPr>
      <w:i/>
      <w:sz w:val="24"/>
    </w:rPr>
  </w:style>
  <w:style w:type="paragraph" w:styleId="Heading9">
    <w:name w:val="heading 9"/>
    <w:basedOn w:val="Normal"/>
    <w:next w:val="Normal"/>
    <w:qFormat/>
    <w:rsid w:val="002C1AF8"/>
    <w:pPr>
      <w:keepNext/>
      <w:jc w:val="center"/>
      <w:outlineLvl w:val="8"/>
    </w:pPr>
    <w:rPr>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1AF8"/>
    <w:pPr>
      <w:tabs>
        <w:tab w:val="center" w:pos="4320"/>
        <w:tab w:val="right" w:pos="8640"/>
      </w:tabs>
    </w:pPr>
  </w:style>
  <w:style w:type="paragraph" w:styleId="Footer">
    <w:name w:val="footer"/>
    <w:basedOn w:val="Normal"/>
    <w:rsid w:val="002C1AF8"/>
    <w:pPr>
      <w:tabs>
        <w:tab w:val="center" w:pos="4320"/>
        <w:tab w:val="right" w:pos="8640"/>
      </w:tabs>
    </w:pPr>
  </w:style>
  <w:style w:type="character" w:styleId="PageNumber">
    <w:name w:val="page number"/>
    <w:basedOn w:val="DefaultParagraphFont"/>
    <w:rsid w:val="002C1AF8"/>
  </w:style>
  <w:style w:type="paragraph" w:styleId="FootnoteText">
    <w:name w:val="footnote text"/>
    <w:basedOn w:val="Normal"/>
    <w:semiHidden/>
    <w:rsid w:val="002C1AF8"/>
  </w:style>
  <w:style w:type="character" w:styleId="FootnoteReference">
    <w:name w:val="footnote reference"/>
    <w:semiHidden/>
    <w:rsid w:val="002C1AF8"/>
    <w:rPr>
      <w:vertAlign w:val="superscript"/>
    </w:rPr>
  </w:style>
  <w:style w:type="paragraph" w:styleId="Title">
    <w:name w:val="Title"/>
    <w:basedOn w:val="Normal"/>
    <w:qFormat/>
    <w:rsid w:val="002C1AF8"/>
    <w:pPr>
      <w:widowControl w:val="0"/>
      <w:spacing w:before="240" w:after="60"/>
      <w:jc w:val="center"/>
    </w:pPr>
    <w:rPr>
      <w:rFonts w:ascii="Arial" w:hAnsi="Arial"/>
      <w:b/>
      <w:kern w:val="28"/>
      <w:sz w:val="32"/>
    </w:rPr>
  </w:style>
  <w:style w:type="paragraph" w:customStyle="1" w:styleId="abstract">
    <w:name w:val="abstract"/>
    <w:basedOn w:val="Normal"/>
    <w:rsid w:val="002C1AF8"/>
    <w:pPr>
      <w:widowControl w:val="0"/>
      <w:spacing w:before="120"/>
      <w:ind w:left="720" w:right="720"/>
      <w:jc w:val="both"/>
    </w:pPr>
    <w:rPr>
      <w:rFonts w:ascii="Palatino" w:hAnsi="Palatino"/>
    </w:rPr>
  </w:style>
  <w:style w:type="paragraph" w:customStyle="1" w:styleId="DefaultText">
    <w:name w:val="Default Text"/>
    <w:basedOn w:val="Normal"/>
    <w:rsid w:val="002C1AF8"/>
    <w:rPr>
      <w:noProof/>
      <w:sz w:val="24"/>
    </w:rPr>
  </w:style>
  <w:style w:type="paragraph" w:styleId="PlainText">
    <w:name w:val="Plain Text"/>
    <w:basedOn w:val="Normal"/>
    <w:link w:val="PlainTextChar"/>
    <w:uiPriority w:val="99"/>
    <w:rsid w:val="008D2DE8"/>
    <w:pPr>
      <w:ind w:left="1440" w:hanging="1440"/>
    </w:pPr>
    <w:rPr>
      <w:rFonts w:ascii="Calibri" w:hAnsi="Calibri"/>
    </w:rPr>
  </w:style>
  <w:style w:type="paragraph" w:styleId="BodyText">
    <w:name w:val="Body Text"/>
    <w:basedOn w:val="Normal"/>
    <w:rsid w:val="002C1AF8"/>
    <w:pPr>
      <w:jc w:val="both"/>
    </w:pPr>
  </w:style>
  <w:style w:type="character" w:styleId="Hyperlink">
    <w:name w:val="Hyperlink"/>
    <w:rsid w:val="002C1AF8"/>
    <w:rPr>
      <w:color w:val="0000FF"/>
      <w:u w:val="single"/>
    </w:rPr>
  </w:style>
  <w:style w:type="paragraph" w:styleId="BodyText2">
    <w:name w:val="Body Text 2"/>
    <w:basedOn w:val="Normal"/>
    <w:rsid w:val="002C1A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ind w:left="3240"/>
      <w:jc w:val="both"/>
    </w:pPr>
    <w:rPr>
      <w:color w:val="000000"/>
      <w:sz w:val="24"/>
    </w:rPr>
  </w:style>
  <w:style w:type="paragraph" w:styleId="BodyText3">
    <w:name w:val="Body Text 3"/>
    <w:basedOn w:val="Normal"/>
    <w:rsid w:val="002C1AF8"/>
    <w:pPr>
      <w:jc w:val="both"/>
    </w:pPr>
    <w:rPr>
      <w:color w:val="000000"/>
    </w:rPr>
  </w:style>
  <w:style w:type="paragraph" w:styleId="DocumentMap">
    <w:name w:val="Document Map"/>
    <w:basedOn w:val="Normal"/>
    <w:semiHidden/>
    <w:rsid w:val="002C1AF8"/>
    <w:pPr>
      <w:shd w:val="clear" w:color="auto" w:fill="000080"/>
    </w:pPr>
    <w:rPr>
      <w:rFonts w:ascii="Tahoma" w:hAnsi="Tahoma"/>
    </w:rPr>
  </w:style>
  <w:style w:type="character" w:styleId="Strong">
    <w:name w:val="Strong"/>
    <w:uiPriority w:val="22"/>
    <w:qFormat/>
    <w:rsid w:val="002C1AF8"/>
    <w:rPr>
      <w:b/>
    </w:rPr>
  </w:style>
  <w:style w:type="paragraph" w:styleId="Subtitle">
    <w:name w:val="Subtitle"/>
    <w:basedOn w:val="Normal"/>
    <w:qFormat/>
    <w:rsid w:val="002C1AF8"/>
    <w:pPr>
      <w:jc w:val="center"/>
    </w:pPr>
    <w:rPr>
      <w:b/>
    </w:rPr>
  </w:style>
  <w:style w:type="character" w:styleId="FollowedHyperlink">
    <w:name w:val="FollowedHyperlink"/>
    <w:rsid w:val="002C1AF8"/>
    <w:rPr>
      <w:color w:val="800080"/>
      <w:u w:val="single"/>
    </w:rPr>
  </w:style>
  <w:style w:type="paragraph" w:styleId="NormalWeb">
    <w:name w:val="Normal (Web)"/>
    <w:basedOn w:val="Normal"/>
    <w:rsid w:val="002C1AF8"/>
    <w:pPr>
      <w:spacing w:before="100" w:beforeAutospacing="1" w:after="100" w:afterAutospacing="1"/>
    </w:pPr>
    <w:rPr>
      <w:sz w:val="24"/>
      <w:szCs w:val="24"/>
    </w:rPr>
  </w:style>
  <w:style w:type="character" w:customStyle="1" w:styleId="PlainTextChar">
    <w:name w:val="Plain Text Char"/>
    <w:link w:val="PlainText"/>
    <w:uiPriority w:val="99"/>
    <w:rsid w:val="008D2DE8"/>
    <w:rPr>
      <w:rFonts w:ascii="Calibri" w:hAnsi="Calibri"/>
    </w:rPr>
  </w:style>
  <w:style w:type="character" w:styleId="Emphasis">
    <w:name w:val="Emphasis"/>
    <w:uiPriority w:val="20"/>
    <w:qFormat/>
    <w:rsid w:val="008A2BE2"/>
    <w:rPr>
      <w:i/>
      <w:iCs/>
    </w:rPr>
  </w:style>
  <w:style w:type="paragraph" w:styleId="ListParagraph">
    <w:name w:val="List Paragraph"/>
    <w:basedOn w:val="Normal"/>
    <w:uiPriority w:val="34"/>
    <w:qFormat/>
    <w:rsid w:val="00282BC2"/>
    <w:pPr>
      <w:spacing w:after="200" w:line="276" w:lineRule="auto"/>
      <w:ind w:left="720"/>
      <w:contextualSpacing/>
    </w:pPr>
    <w:rPr>
      <w:rFonts w:ascii="Calibri" w:eastAsia="Calibri" w:hAnsi="Calibri"/>
      <w:sz w:val="22"/>
      <w:szCs w:val="22"/>
      <w:lang w:val="en-CA"/>
    </w:rPr>
  </w:style>
  <w:style w:type="paragraph" w:styleId="BalloonText">
    <w:name w:val="Balloon Text"/>
    <w:basedOn w:val="Normal"/>
    <w:link w:val="BalloonTextChar"/>
    <w:rsid w:val="006C51E2"/>
    <w:rPr>
      <w:rFonts w:ascii="Tahoma" w:hAnsi="Tahoma" w:cs="Tahoma"/>
      <w:sz w:val="16"/>
      <w:szCs w:val="16"/>
    </w:rPr>
  </w:style>
  <w:style w:type="character" w:customStyle="1" w:styleId="BalloonTextChar">
    <w:name w:val="Balloon Text Char"/>
    <w:link w:val="BalloonText"/>
    <w:rsid w:val="006C5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AF8"/>
    <w:rPr>
      <w:lang w:val="en-US" w:eastAsia="en-US"/>
    </w:rPr>
  </w:style>
  <w:style w:type="paragraph" w:styleId="Heading1">
    <w:name w:val="heading 1"/>
    <w:basedOn w:val="Normal"/>
    <w:next w:val="Normal"/>
    <w:qFormat/>
    <w:rsid w:val="002C1AF8"/>
    <w:pPr>
      <w:keepNext/>
      <w:outlineLvl w:val="0"/>
    </w:pPr>
    <w:rPr>
      <w:b/>
      <w:sz w:val="24"/>
    </w:rPr>
  </w:style>
  <w:style w:type="paragraph" w:styleId="Heading2">
    <w:name w:val="heading 2"/>
    <w:basedOn w:val="Normal"/>
    <w:next w:val="Normal"/>
    <w:qFormat/>
    <w:rsid w:val="002C1AF8"/>
    <w:pPr>
      <w:keepNext/>
      <w:pBdr>
        <w:top w:val="single" w:sz="6" w:space="1" w:color="808080"/>
        <w:left w:val="single" w:sz="6" w:space="1" w:color="808080"/>
        <w:bottom w:val="single" w:sz="6" w:space="1" w:color="808080"/>
        <w:right w:val="single" w:sz="6" w:space="1" w:color="808080"/>
      </w:pBdr>
      <w:shd w:val="pct20" w:color="auto" w:fill="auto"/>
      <w:outlineLvl w:val="1"/>
    </w:pPr>
    <w:rPr>
      <w:b/>
      <w:i/>
      <w:sz w:val="34"/>
    </w:rPr>
  </w:style>
  <w:style w:type="paragraph" w:styleId="Heading3">
    <w:name w:val="heading 3"/>
    <w:basedOn w:val="Normal"/>
    <w:next w:val="Normal"/>
    <w:qFormat/>
    <w:rsid w:val="002C1AF8"/>
    <w:pPr>
      <w:keepNext/>
      <w:shd w:val="pct20" w:color="auto" w:fill="auto"/>
      <w:outlineLvl w:val="2"/>
    </w:pPr>
    <w:rPr>
      <w:b/>
      <w:sz w:val="32"/>
      <w:u w:val="single"/>
    </w:rPr>
  </w:style>
  <w:style w:type="paragraph" w:styleId="Heading4">
    <w:name w:val="heading 4"/>
    <w:basedOn w:val="Normal"/>
    <w:next w:val="Normal"/>
    <w:qFormat/>
    <w:rsid w:val="002C1AF8"/>
    <w:pPr>
      <w:keepNext/>
      <w:jc w:val="center"/>
      <w:outlineLvl w:val="3"/>
    </w:pPr>
    <w:rPr>
      <w:b/>
      <w:i/>
      <w:sz w:val="34"/>
    </w:rPr>
  </w:style>
  <w:style w:type="paragraph" w:styleId="Heading5">
    <w:name w:val="heading 5"/>
    <w:basedOn w:val="Normal"/>
    <w:next w:val="Normal"/>
    <w:qFormat/>
    <w:rsid w:val="002C1AF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outlineLvl w:val="4"/>
    </w:pPr>
    <w:rPr>
      <w:b/>
      <w:i/>
      <w:color w:val="000000"/>
      <w:sz w:val="24"/>
    </w:rPr>
  </w:style>
  <w:style w:type="paragraph" w:styleId="Heading6">
    <w:name w:val="heading 6"/>
    <w:basedOn w:val="Normal"/>
    <w:next w:val="Normal"/>
    <w:qFormat/>
    <w:rsid w:val="002C1AF8"/>
    <w:pPr>
      <w:keepNext/>
      <w:framePr w:dropCap="drop" w:lines="3" w:wrap="auto" w:vAnchor="text" w:hAnchor="text"/>
      <w:spacing w:line="683" w:lineRule="exact"/>
      <w:jc w:val="both"/>
      <w:outlineLvl w:val="5"/>
    </w:pPr>
    <w:rPr>
      <w:position w:val="-9"/>
      <w:sz w:val="92"/>
    </w:rPr>
  </w:style>
  <w:style w:type="paragraph" w:styleId="Heading7">
    <w:name w:val="heading 7"/>
    <w:basedOn w:val="Normal"/>
    <w:next w:val="Normal"/>
    <w:qFormat/>
    <w:rsid w:val="002C1AF8"/>
    <w:pPr>
      <w:keepNext/>
      <w:ind w:left="1440"/>
      <w:outlineLvl w:val="6"/>
    </w:pPr>
    <w:rPr>
      <w:rFonts w:ascii="Courier" w:hAnsi="Courier"/>
      <w:color w:val="000000"/>
      <w:sz w:val="24"/>
    </w:rPr>
  </w:style>
  <w:style w:type="paragraph" w:styleId="Heading8">
    <w:name w:val="heading 8"/>
    <w:basedOn w:val="Normal"/>
    <w:next w:val="Normal"/>
    <w:qFormat/>
    <w:rsid w:val="002C1AF8"/>
    <w:pPr>
      <w:keepNext/>
      <w:ind w:left="1440"/>
      <w:outlineLvl w:val="7"/>
    </w:pPr>
    <w:rPr>
      <w:i/>
      <w:sz w:val="24"/>
    </w:rPr>
  </w:style>
  <w:style w:type="paragraph" w:styleId="Heading9">
    <w:name w:val="heading 9"/>
    <w:basedOn w:val="Normal"/>
    <w:next w:val="Normal"/>
    <w:qFormat/>
    <w:rsid w:val="002C1AF8"/>
    <w:pPr>
      <w:keepNext/>
      <w:jc w:val="center"/>
      <w:outlineLvl w:val="8"/>
    </w:pPr>
    <w:rPr>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1AF8"/>
    <w:pPr>
      <w:tabs>
        <w:tab w:val="center" w:pos="4320"/>
        <w:tab w:val="right" w:pos="8640"/>
      </w:tabs>
    </w:pPr>
  </w:style>
  <w:style w:type="paragraph" w:styleId="Footer">
    <w:name w:val="footer"/>
    <w:basedOn w:val="Normal"/>
    <w:rsid w:val="002C1AF8"/>
    <w:pPr>
      <w:tabs>
        <w:tab w:val="center" w:pos="4320"/>
        <w:tab w:val="right" w:pos="8640"/>
      </w:tabs>
    </w:pPr>
  </w:style>
  <w:style w:type="character" w:styleId="PageNumber">
    <w:name w:val="page number"/>
    <w:basedOn w:val="DefaultParagraphFont"/>
    <w:rsid w:val="002C1AF8"/>
  </w:style>
  <w:style w:type="paragraph" w:styleId="FootnoteText">
    <w:name w:val="footnote text"/>
    <w:basedOn w:val="Normal"/>
    <w:semiHidden/>
    <w:rsid w:val="002C1AF8"/>
  </w:style>
  <w:style w:type="character" w:styleId="FootnoteReference">
    <w:name w:val="footnote reference"/>
    <w:semiHidden/>
    <w:rsid w:val="002C1AF8"/>
    <w:rPr>
      <w:vertAlign w:val="superscript"/>
    </w:rPr>
  </w:style>
  <w:style w:type="paragraph" w:styleId="Title">
    <w:name w:val="Title"/>
    <w:basedOn w:val="Normal"/>
    <w:qFormat/>
    <w:rsid w:val="002C1AF8"/>
    <w:pPr>
      <w:widowControl w:val="0"/>
      <w:spacing w:before="240" w:after="60"/>
      <w:jc w:val="center"/>
    </w:pPr>
    <w:rPr>
      <w:rFonts w:ascii="Arial" w:hAnsi="Arial"/>
      <w:b/>
      <w:kern w:val="28"/>
      <w:sz w:val="32"/>
    </w:rPr>
  </w:style>
  <w:style w:type="paragraph" w:customStyle="1" w:styleId="abstract">
    <w:name w:val="abstract"/>
    <w:basedOn w:val="Normal"/>
    <w:rsid w:val="002C1AF8"/>
    <w:pPr>
      <w:widowControl w:val="0"/>
      <w:spacing w:before="120"/>
      <w:ind w:left="720" w:right="720"/>
      <w:jc w:val="both"/>
    </w:pPr>
    <w:rPr>
      <w:rFonts w:ascii="Palatino" w:hAnsi="Palatino"/>
    </w:rPr>
  </w:style>
  <w:style w:type="paragraph" w:customStyle="1" w:styleId="DefaultText">
    <w:name w:val="Default Text"/>
    <w:basedOn w:val="Normal"/>
    <w:rsid w:val="002C1AF8"/>
    <w:rPr>
      <w:noProof/>
      <w:sz w:val="24"/>
    </w:rPr>
  </w:style>
  <w:style w:type="paragraph" w:styleId="PlainText">
    <w:name w:val="Plain Text"/>
    <w:basedOn w:val="Normal"/>
    <w:link w:val="PlainTextChar"/>
    <w:uiPriority w:val="99"/>
    <w:rsid w:val="008D2DE8"/>
    <w:pPr>
      <w:ind w:left="1440" w:hanging="1440"/>
    </w:pPr>
    <w:rPr>
      <w:rFonts w:ascii="Calibri" w:hAnsi="Calibri"/>
    </w:rPr>
  </w:style>
  <w:style w:type="paragraph" w:styleId="BodyText">
    <w:name w:val="Body Text"/>
    <w:basedOn w:val="Normal"/>
    <w:rsid w:val="002C1AF8"/>
    <w:pPr>
      <w:jc w:val="both"/>
    </w:pPr>
  </w:style>
  <w:style w:type="character" w:styleId="Hyperlink">
    <w:name w:val="Hyperlink"/>
    <w:rsid w:val="002C1AF8"/>
    <w:rPr>
      <w:color w:val="0000FF"/>
      <w:u w:val="single"/>
    </w:rPr>
  </w:style>
  <w:style w:type="paragraph" w:styleId="BodyText2">
    <w:name w:val="Body Text 2"/>
    <w:basedOn w:val="Normal"/>
    <w:rsid w:val="002C1A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ind w:left="3240"/>
      <w:jc w:val="both"/>
    </w:pPr>
    <w:rPr>
      <w:color w:val="000000"/>
      <w:sz w:val="24"/>
    </w:rPr>
  </w:style>
  <w:style w:type="paragraph" w:styleId="BodyText3">
    <w:name w:val="Body Text 3"/>
    <w:basedOn w:val="Normal"/>
    <w:rsid w:val="002C1AF8"/>
    <w:pPr>
      <w:jc w:val="both"/>
    </w:pPr>
    <w:rPr>
      <w:color w:val="000000"/>
    </w:rPr>
  </w:style>
  <w:style w:type="paragraph" w:styleId="DocumentMap">
    <w:name w:val="Document Map"/>
    <w:basedOn w:val="Normal"/>
    <w:semiHidden/>
    <w:rsid w:val="002C1AF8"/>
    <w:pPr>
      <w:shd w:val="clear" w:color="auto" w:fill="000080"/>
    </w:pPr>
    <w:rPr>
      <w:rFonts w:ascii="Tahoma" w:hAnsi="Tahoma"/>
    </w:rPr>
  </w:style>
  <w:style w:type="character" w:styleId="Strong">
    <w:name w:val="Strong"/>
    <w:uiPriority w:val="22"/>
    <w:qFormat/>
    <w:rsid w:val="002C1AF8"/>
    <w:rPr>
      <w:b/>
    </w:rPr>
  </w:style>
  <w:style w:type="paragraph" w:styleId="Subtitle">
    <w:name w:val="Subtitle"/>
    <w:basedOn w:val="Normal"/>
    <w:qFormat/>
    <w:rsid w:val="002C1AF8"/>
    <w:pPr>
      <w:jc w:val="center"/>
    </w:pPr>
    <w:rPr>
      <w:b/>
    </w:rPr>
  </w:style>
  <w:style w:type="character" w:styleId="FollowedHyperlink">
    <w:name w:val="FollowedHyperlink"/>
    <w:rsid w:val="002C1AF8"/>
    <w:rPr>
      <w:color w:val="800080"/>
      <w:u w:val="single"/>
    </w:rPr>
  </w:style>
  <w:style w:type="paragraph" w:styleId="NormalWeb">
    <w:name w:val="Normal (Web)"/>
    <w:basedOn w:val="Normal"/>
    <w:rsid w:val="002C1AF8"/>
    <w:pPr>
      <w:spacing w:before="100" w:beforeAutospacing="1" w:after="100" w:afterAutospacing="1"/>
    </w:pPr>
    <w:rPr>
      <w:sz w:val="24"/>
      <w:szCs w:val="24"/>
    </w:rPr>
  </w:style>
  <w:style w:type="character" w:customStyle="1" w:styleId="PlainTextChar">
    <w:name w:val="Plain Text Char"/>
    <w:link w:val="PlainText"/>
    <w:uiPriority w:val="99"/>
    <w:rsid w:val="008D2DE8"/>
    <w:rPr>
      <w:rFonts w:ascii="Calibri" w:hAnsi="Calibri"/>
    </w:rPr>
  </w:style>
  <w:style w:type="character" w:styleId="Emphasis">
    <w:name w:val="Emphasis"/>
    <w:uiPriority w:val="20"/>
    <w:qFormat/>
    <w:rsid w:val="008A2BE2"/>
    <w:rPr>
      <w:i/>
      <w:iCs/>
    </w:rPr>
  </w:style>
  <w:style w:type="paragraph" w:styleId="ListParagraph">
    <w:name w:val="List Paragraph"/>
    <w:basedOn w:val="Normal"/>
    <w:uiPriority w:val="34"/>
    <w:qFormat/>
    <w:rsid w:val="00282BC2"/>
    <w:pPr>
      <w:spacing w:after="200" w:line="276" w:lineRule="auto"/>
      <w:ind w:left="720"/>
      <w:contextualSpacing/>
    </w:pPr>
    <w:rPr>
      <w:rFonts w:ascii="Calibri" w:eastAsia="Calibri" w:hAnsi="Calibri"/>
      <w:sz w:val="22"/>
      <w:szCs w:val="22"/>
      <w:lang w:val="en-CA"/>
    </w:rPr>
  </w:style>
  <w:style w:type="paragraph" w:styleId="BalloonText">
    <w:name w:val="Balloon Text"/>
    <w:basedOn w:val="Normal"/>
    <w:link w:val="BalloonTextChar"/>
    <w:rsid w:val="006C51E2"/>
    <w:rPr>
      <w:rFonts w:ascii="Tahoma" w:hAnsi="Tahoma" w:cs="Tahoma"/>
      <w:sz w:val="16"/>
      <w:szCs w:val="16"/>
    </w:rPr>
  </w:style>
  <w:style w:type="character" w:customStyle="1" w:styleId="BalloonTextChar">
    <w:name w:val="Balloon Text Char"/>
    <w:link w:val="BalloonText"/>
    <w:rsid w:val="006C5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3693">
      <w:bodyDiv w:val="1"/>
      <w:marLeft w:val="0"/>
      <w:marRight w:val="0"/>
      <w:marTop w:val="0"/>
      <w:marBottom w:val="0"/>
      <w:divBdr>
        <w:top w:val="none" w:sz="0" w:space="0" w:color="auto"/>
        <w:left w:val="none" w:sz="0" w:space="0" w:color="auto"/>
        <w:bottom w:val="none" w:sz="0" w:space="0" w:color="auto"/>
        <w:right w:val="none" w:sz="0" w:space="0" w:color="auto"/>
      </w:divBdr>
    </w:div>
    <w:div w:id="47120642">
      <w:bodyDiv w:val="1"/>
      <w:marLeft w:val="0"/>
      <w:marRight w:val="0"/>
      <w:marTop w:val="0"/>
      <w:marBottom w:val="0"/>
      <w:divBdr>
        <w:top w:val="none" w:sz="0" w:space="0" w:color="auto"/>
        <w:left w:val="none" w:sz="0" w:space="0" w:color="auto"/>
        <w:bottom w:val="none" w:sz="0" w:space="0" w:color="auto"/>
        <w:right w:val="none" w:sz="0" w:space="0" w:color="auto"/>
      </w:divBdr>
    </w:div>
    <w:div w:id="69425518">
      <w:bodyDiv w:val="1"/>
      <w:marLeft w:val="0"/>
      <w:marRight w:val="0"/>
      <w:marTop w:val="0"/>
      <w:marBottom w:val="0"/>
      <w:divBdr>
        <w:top w:val="none" w:sz="0" w:space="0" w:color="auto"/>
        <w:left w:val="none" w:sz="0" w:space="0" w:color="auto"/>
        <w:bottom w:val="none" w:sz="0" w:space="0" w:color="auto"/>
        <w:right w:val="none" w:sz="0" w:space="0" w:color="auto"/>
      </w:divBdr>
      <w:divsChild>
        <w:div w:id="1036739077">
          <w:marLeft w:val="0"/>
          <w:marRight w:val="0"/>
          <w:marTop w:val="0"/>
          <w:marBottom w:val="0"/>
          <w:divBdr>
            <w:top w:val="none" w:sz="0" w:space="0" w:color="auto"/>
            <w:left w:val="none" w:sz="0" w:space="0" w:color="auto"/>
            <w:bottom w:val="none" w:sz="0" w:space="0" w:color="auto"/>
            <w:right w:val="none" w:sz="0" w:space="0" w:color="auto"/>
          </w:divBdr>
          <w:divsChild>
            <w:div w:id="798256464">
              <w:marLeft w:val="0"/>
              <w:marRight w:val="0"/>
              <w:marTop w:val="0"/>
              <w:marBottom w:val="0"/>
              <w:divBdr>
                <w:top w:val="none" w:sz="0" w:space="0" w:color="auto"/>
                <w:left w:val="none" w:sz="0" w:space="0" w:color="auto"/>
                <w:bottom w:val="none" w:sz="0" w:space="0" w:color="auto"/>
                <w:right w:val="none" w:sz="0" w:space="0" w:color="auto"/>
              </w:divBdr>
              <w:divsChild>
                <w:div w:id="928730709">
                  <w:marLeft w:val="0"/>
                  <w:marRight w:val="0"/>
                  <w:marTop w:val="0"/>
                  <w:marBottom w:val="0"/>
                  <w:divBdr>
                    <w:top w:val="none" w:sz="0" w:space="0" w:color="auto"/>
                    <w:left w:val="none" w:sz="0" w:space="0" w:color="auto"/>
                    <w:bottom w:val="none" w:sz="0" w:space="0" w:color="auto"/>
                    <w:right w:val="none" w:sz="0" w:space="0" w:color="auto"/>
                  </w:divBdr>
                  <w:divsChild>
                    <w:div w:id="18725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61749">
      <w:bodyDiv w:val="1"/>
      <w:marLeft w:val="0"/>
      <w:marRight w:val="0"/>
      <w:marTop w:val="0"/>
      <w:marBottom w:val="0"/>
      <w:divBdr>
        <w:top w:val="none" w:sz="0" w:space="0" w:color="auto"/>
        <w:left w:val="none" w:sz="0" w:space="0" w:color="auto"/>
        <w:bottom w:val="none" w:sz="0" w:space="0" w:color="auto"/>
        <w:right w:val="none" w:sz="0" w:space="0" w:color="auto"/>
      </w:divBdr>
    </w:div>
    <w:div w:id="412363199">
      <w:bodyDiv w:val="1"/>
      <w:marLeft w:val="0"/>
      <w:marRight w:val="0"/>
      <w:marTop w:val="0"/>
      <w:marBottom w:val="0"/>
      <w:divBdr>
        <w:top w:val="none" w:sz="0" w:space="0" w:color="auto"/>
        <w:left w:val="none" w:sz="0" w:space="0" w:color="auto"/>
        <w:bottom w:val="none" w:sz="0" w:space="0" w:color="auto"/>
        <w:right w:val="none" w:sz="0" w:space="0" w:color="auto"/>
      </w:divBdr>
    </w:div>
    <w:div w:id="439300394">
      <w:bodyDiv w:val="1"/>
      <w:marLeft w:val="0"/>
      <w:marRight w:val="0"/>
      <w:marTop w:val="0"/>
      <w:marBottom w:val="0"/>
      <w:divBdr>
        <w:top w:val="none" w:sz="0" w:space="0" w:color="auto"/>
        <w:left w:val="none" w:sz="0" w:space="0" w:color="auto"/>
        <w:bottom w:val="none" w:sz="0" w:space="0" w:color="auto"/>
        <w:right w:val="none" w:sz="0" w:space="0" w:color="auto"/>
      </w:divBdr>
    </w:div>
    <w:div w:id="743334826">
      <w:bodyDiv w:val="1"/>
      <w:marLeft w:val="0"/>
      <w:marRight w:val="0"/>
      <w:marTop w:val="0"/>
      <w:marBottom w:val="0"/>
      <w:divBdr>
        <w:top w:val="none" w:sz="0" w:space="0" w:color="auto"/>
        <w:left w:val="none" w:sz="0" w:space="0" w:color="auto"/>
        <w:bottom w:val="none" w:sz="0" w:space="0" w:color="auto"/>
        <w:right w:val="none" w:sz="0" w:space="0" w:color="auto"/>
      </w:divBdr>
    </w:div>
    <w:div w:id="746734311">
      <w:bodyDiv w:val="1"/>
      <w:marLeft w:val="0"/>
      <w:marRight w:val="0"/>
      <w:marTop w:val="0"/>
      <w:marBottom w:val="0"/>
      <w:divBdr>
        <w:top w:val="none" w:sz="0" w:space="0" w:color="auto"/>
        <w:left w:val="none" w:sz="0" w:space="0" w:color="auto"/>
        <w:bottom w:val="none" w:sz="0" w:space="0" w:color="auto"/>
        <w:right w:val="none" w:sz="0" w:space="0" w:color="auto"/>
      </w:divBdr>
      <w:divsChild>
        <w:div w:id="188030475">
          <w:marLeft w:val="0"/>
          <w:marRight w:val="0"/>
          <w:marTop w:val="0"/>
          <w:marBottom w:val="0"/>
          <w:divBdr>
            <w:top w:val="none" w:sz="0" w:space="0" w:color="auto"/>
            <w:left w:val="none" w:sz="0" w:space="0" w:color="auto"/>
            <w:bottom w:val="none" w:sz="0" w:space="0" w:color="auto"/>
            <w:right w:val="none" w:sz="0" w:space="0" w:color="auto"/>
          </w:divBdr>
        </w:div>
      </w:divsChild>
    </w:div>
    <w:div w:id="872041175">
      <w:bodyDiv w:val="1"/>
      <w:marLeft w:val="0"/>
      <w:marRight w:val="0"/>
      <w:marTop w:val="0"/>
      <w:marBottom w:val="0"/>
      <w:divBdr>
        <w:top w:val="none" w:sz="0" w:space="0" w:color="auto"/>
        <w:left w:val="none" w:sz="0" w:space="0" w:color="auto"/>
        <w:bottom w:val="none" w:sz="0" w:space="0" w:color="auto"/>
        <w:right w:val="none" w:sz="0" w:space="0" w:color="auto"/>
      </w:divBdr>
    </w:div>
    <w:div w:id="900597946">
      <w:bodyDiv w:val="1"/>
      <w:marLeft w:val="0"/>
      <w:marRight w:val="0"/>
      <w:marTop w:val="0"/>
      <w:marBottom w:val="0"/>
      <w:divBdr>
        <w:top w:val="none" w:sz="0" w:space="0" w:color="auto"/>
        <w:left w:val="none" w:sz="0" w:space="0" w:color="auto"/>
        <w:bottom w:val="none" w:sz="0" w:space="0" w:color="auto"/>
        <w:right w:val="none" w:sz="0" w:space="0" w:color="auto"/>
      </w:divBdr>
    </w:div>
    <w:div w:id="911893916">
      <w:bodyDiv w:val="1"/>
      <w:marLeft w:val="0"/>
      <w:marRight w:val="0"/>
      <w:marTop w:val="0"/>
      <w:marBottom w:val="0"/>
      <w:divBdr>
        <w:top w:val="none" w:sz="0" w:space="0" w:color="auto"/>
        <w:left w:val="none" w:sz="0" w:space="0" w:color="auto"/>
        <w:bottom w:val="none" w:sz="0" w:space="0" w:color="auto"/>
        <w:right w:val="none" w:sz="0" w:space="0" w:color="auto"/>
      </w:divBdr>
    </w:div>
    <w:div w:id="1135565119">
      <w:bodyDiv w:val="1"/>
      <w:marLeft w:val="0"/>
      <w:marRight w:val="0"/>
      <w:marTop w:val="0"/>
      <w:marBottom w:val="0"/>
      <w:divBdr>
        <w:top w:val="none" w:sz="0" w:space="0" w:color="auto"/>
        <w:left w:val="none" w:sz="0" w:space="0" w:color="auto"/>
        <w:bottom w:val="none" w:sz="0" w:space="0" w:color="auto"/>
        <w:right w:val="none" w:sz="0" w:space="0" w:color="auto"/>
      </w:divBdr>
    </w:div>
    <w:div w:id="1187907629">
      <w:bodyDiv w:val="1"/>
      <w:marLeft w:val="0"/>
      <w:marRight w:val="0"/>
      <w:marTop w:val="0"/>
      <w:marBottom w:val="0"/>
      <w:divBdr>
        <w:top w:val="none" w:sz="0" w:space="0" w:color="auto"/>
        <w:left w:val="none" w:sz="0" w:space="0" w:color="auto"/>
        <w:bottom w:val="none" w:sz="0" w:space="0" w:color="auto"/>
        <w:right w:val="none" w:sz="0" w:space="0" w:color="auto"/>
      </w:divBdr>
    </w:div>
    <w:div w:id="1235974548">
      <w:bodyDiv w:val="1"/>
      <w:marLeft w:val="0"/>
      <w:marRight w:val="0"/>
      <w:marTop w:val="0"/>
      <w:marBottom w:val="0"/>
      <w:divBdr>
        <w:top w:val="none" w:sz="0" w:space="0" w:color="auto"/>
        <w:left w:val="none" w:sz="0" w:space="0" w:color="auto"/>
        <w:bottom w:val="none" w:sz="0" w:space="0" w:color="auto"/>
        <w:right w:val="none" w:sz="0" w:space="0" w:color="auto"/>
      </w:divBdr>
    </w:div>
    <w:div w:id="1248424033">
      <w:bodyDiv w:val="1"/>
      <w:marLeft w:val="0"/>
      <w:marRight w:val="0"/>
      <w:marTop w:val="0"/>
      <w:marBottom w:val="0"/>
      <w:divBdr>
        <w:top w:val="none" w:sz="0" w:space="0" w:color="auto"/>
        <w:left w:val="none" w:sz="0" w:space="0" w:color="auto"/>
        <w:bottom w:val="none" w:sz="0" w:space="0" w:color="auto"/>
        <w:right w:val="none" w:sz="0" w:space="0" w:color="auto"/>
      </w:divBdr>
    </w:div>
    <w:div w:id="1404140083">
      <w:bodyDiv w:val="1"/>
      <w:marLeft w:val="0"/>
      <w:marRight w:val="0"/>
      <w:marTop w:val="0"/>
      <w:marBottom w:val="0"/>
      <w:divBdr>
        <w:top w:val="none" w:sz="0" w:space="0" w:color="auto"/>
        <w:left w:val="none" w:sz="0" w:space="0" w:color="auto"/>
        <w:bottom w:val="none" w:sz="0" w:space="0" w:color="auto"/>
        <w:right w:val="none" w:sz="0" w:space="0" w:color="auto"/>
      </w:divBdr>
    </w:div>
    <w:div w:id="1415978010">
      <w:bodyDiv w:val="1"/>
      <w:marLeft w:val="0"/>
      <w:marRight w:val="0"/>
      <w:marTop w:val="0"/>
      <w:marBottom w:val="0"/>
      <w:divBdr>
        <w:top w:val="none" w:sz="0" w:space="0" w:color="auto"/>
        <w:left w:val="none" w:sz="0" w:space="0" w:color="auto"/>
        <w:bottom w:val="none" w:sz="0" w:space="0" w:color="auto"/>
        <w:right w:val="none" w:sz="0" w:space="0" w:color="auto"/>
      </w:divBdr>
    </w:div>
    <w:div w:id="1466269307">
      <w:bodyDiv w:val="1"/>
      <w:marLeft w:val="0"/>
      <w:marRight w:val="0"/>
      <w:marTop w:val="0"/>
      <w:marBottom w:val="0"/>
      <w:divBdr>
        <w:top w:val="none" w:sz="0" w:space="0" w:color="auto"/>
        <w:left w:val="none" w:sz="0" w:space="0" w:color="auto"/>
        <w:bottom w:val="none" w:sz="0" w:space="0" w:color="auto"/>
        <w:right w:val="none" w:sz="0" w:space="0" w:color="auto"/>
      </w:divBdr>
    </w:div>
    <w:div w:id="1492520072">
      <w:bodyDiv w:val="1"/>
      <w:marLeft w:val="0"/>
      <w:marRight w:val="0"/>
      <w:marTop w:val="0"/>
      <w:marBottom w:val="0"/>
      <w:divBdr>
        <w:top w:val="none" w:sz="0" w:space="0" w:color="auto"/>
        <w:left w:val="none" w:sz="0" w:space="0" w:color="auto"/>
        <w:bottom w:val="none" w:sz="0" w:space="0" w:color="auto"/>
        <w:right w:val="none" w:sz="0" w:space="0" w:color="auto"/>
      </w:divBdr>
    </w:div>
    <w:div w:id="1536163852">
      <w:bodyDiv w:val="1"/>
      <w:marLeft w:val="0"/>
      <w:marRight w:val="0"/>
      <w:marTop w:val="0"/>
      <w:marBottom w:val="0"/>
      <w:divBdr>
        <w:top w:val="none" w:sz="0" w:space="0" w:color="auto"/>
        <w:left w:val="none" w:sz="0" w:space="0" w:color="auto"/>
        <w:bottom w:val="none" w:sz="0" w:space="0" w:color="auto"/>
        <w:right w:val="none" w:sz="0" w:space="0" w:color="auto"/>
      </w:divBdr>
    </w:div>
    <w:div w:id="1686440922">
      <w:bodyDiv w:val="1"/>
      <w:marLeft w:val="0"/>
      <w:marRight w:val="0"/>
      <w:marTop w:val="0"/>
      <w:marBottom w:val="0"/>
      <w:divBdr>
        <w:top w:val="none" w:sz="0" w:space="0" w:color="auto"/>
        <w:left w:val="none" w:sz="0" w:space="0" w:color="auto"/>
        <w:bottom w:val="none" w:sz="0" w:space="0" w:color="auto"/>
        <w:right w:val="none" w:sz="0" w:space="0" w:color="auto"/>
      </w:divBdr>
    </w:div>
    <w:div w:id="1742604151">
      <w:bodyDiv w:val="1"/>
      <w:marLeft w:val="0"/>
      <w:marRight w:val="0"/>
      <w:marTop w:val="0"/>
      <w:marBottom w:val="0"/>
      <w:divBdr>
        <w:top w:val="none" w:sz="0" w:space="0" w:color="auto"/>
        <w:left w:val="none" w:sz="0" w:space="0" w:color="auto"/>
        <w:bottom w:val="none" w:sz="0" w:space="0" w:color="auto"/>
        <w:right w:val="none" w:sz="0" w:space="0" w:color="auto"/>
      </w:divBdr>
    </w:div>
    <w:div w:id="1764375981">
      <w:bodyDiv w:val="1"/>
      <w:marLeft w:val="0"/>
      <w:marRight w:val="0"/>
      <w:marTop w:val="0"/>
      <w:marBottom w:val="0"/>
      <w:divBdr>
        <w:top w:val="none" w:sz="0" w:space="0" w:color="auto"/>
        <w:left w:val="none" w:sz="0" w:space="0" w:color="auto"/>
        <w:bottom w:val="none" w:sz="0" w:space="0" w:color="auto"/>
        <w:right w:val="none" w:sz="0" w:space="0" w:color="auto"/>
      </w:divBdr>
    </w:div>
    <w:div w:id="1795833420">
      <w:bodyDiv w:val="1"/>
      <w:marLeft w:val="0"/>
      <w:marRight w:val="0"/>
      <w:marTop w:val="0"/>
      <w:marBottom w:val="0"/>
      <w:divBdr>
        <w:top w:val="none" w:sz="0" w:space="0" w:color="auto"/>
        <w:left w:val="none" w:sz="0" w:space="0" w:color="auto"/>
        <w:bottom w:val="none" w:sz="0" w:space="0" w:color="auto"/>
        <w:right w:val="none" w:sz="0" w:space="0" w:color="auto"/>
      </w:divBdr>
    </w:div>
    <w:div w:id="1804694841">
      <w:bodyDiv w:val="1"/>
      <w:marLeft w:val="0"/>
      <w:marRight w:val="0"/>
      <w:marTop w:val="0"/>
      <w:marBottom w:val="0"/>
      <w:divBdr>
        <w:top w:val="none" w:sz="0" w:space="0" w:color="auto"/>
        <w:left w:val="none" w:sz="0" w:space="0" w:color="auto"/>
        <w:bottom w:val="none" w:sz="0" w:space="0" w:color="auto"/>
        <w:right w:val="none" w:sz="0" w:space="0" w:color="auto"/>
      </w:divBdr>
    </w:div>
    <w:div w:id="1807627252">
      <w:bodyDiv w:val="1"/>
      <w:marLeft w:val="0"/>
      <w:marRight w:val="0"/>
      <w:marTop w:val="0"/>
      <w:marBottom w:val="0"/>
      <w:divBdr>
        <w:top w:val="none" w:sz="0" w:space="0" w:color="auto"/>
        <w:left w:val="none" w:sz="0" w:space="0" w:color="auto"/>
        <w:bottom w:val="none" w:sz="0" w:space="0" w:color="auto"/>
        <w:right w:val="none" w:sz="0" w:space="0" w:color="auto"/>
      </w:divBdr>
    </w:div>
    <w:div w:id="1827746676">
      <w:bodyDiv w:val="1"/>
      <w:marLeft w:val="0"/>
      <w:marRight w:val="0"/>
      <w:marTop w:val="0"/>
      <w:marBottom w:val="0"/>
      <w:divBdr>
        <w:top w:val="none" w:sz="0" w:space="0" w:color="auto"/>
        <w:left w:val="none" w:sz="0" w:space="0" w:color="auto"/>
        <w:bottom w:val="none" w:sz="0" w:space="0" w:color="auto"/>
        <w:right w:val="none" w:sz="0" w:space="0" w:color="auto"/>
      </w:divBdr>
    </w:div>
    <w:div w:id="1854807838">
      <w:bodyDiv w:val="1"/>
      <w:marLeft w:val="0"/>
      <w:marRight w:val="0"/>
      <w:marTop w:val="0"/>
      <w:marBottom w:val="0"/>
      <w:divBdr>
        <w:top w:val="none" w:sz="0" w:space="0" w:color="auto"/>
        <w:left w:val="none" w:sz="0" w:space="0" w:color="auto"/>
        <w:bottom w:val="none" w:sz="0" w:space="0" w:color="auto"/>
        <w:right w:val="none" w:sz="0" w:space="0" w:color="auto"/>
      </w:divBdr>
    </w:div>
    <w:div w:id="1856767656">
      <w:bodyDiv w:val="1"/>
      <w:marLeft w:val="0"/>
      <w:marRight w:val="0"/>
      <w:marTop w:val="0"/>
      <w:marBottom w:val="0"/>
      <w:divBdr>
        <w:top w:val="none" w:sz="0" w:space="0" w:color="auto"/>
        <w:left w:val="none" w:sz="0" w:space="0" w:color="auto"/>
        <w:bottom w:val="none" w:sz="0" w:space="0" w:color="auto"/>
        <w:right w:val="none" w:sz="0" w:space="0" w:color="auto"/>
      </w:divBdr>
    </w:div>
    <w:div w:id="1931500698">
      <w:bodyDiv w:val="1"/>
      <w:marLeft w:val="0"/>
      <w:marRight w:val="0"/>
      <w:marTop w:val="0"/>
      <w:marBottom w:val="0"/>
      <w:divBdr>
        <w:top w:val="none" w:sz="0" w:space="0" w:color="auto"/>
        <w:left w:val="none" w:sz="0" w:space="0" w:color="auto"/>
        <w:bottom w:val="none" w:sz="0" w:space="0" w:color="auto"/>
        <w:right w:val="none" w:sz="0" w:space="0" w:color="auto"/>
      </w:divBdr>
    </w:div>
    <w:div w:id="20606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jpg@01D16035.4355BA8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mg.org/conferences/performance-capacity-20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mc.com/" TargetMode="External"/><Relationship Id="rId5" Type="http://schemas.openxmlformats.org/officeDocument/2006/relationships/settings" Target="settings.xml"/><Relationship Id="rId15" Type="http://schemas.openxmlformats.org/officeDocument/2006/relationships/hyperlink" Target="http://www.cmg.org/measureit/" TargetMode="External"/><Relationship Id="rId10" Type="http://schemas.openxmlformats.org/officeDocument/2006/relationships/hyperlink" Target="http://cmgcanada.altervista.org/index.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estwhat.com/map.asp" TargetMode="External"/><Relationship Id="rId14" Type="http://schemas.openxmlformats.org/officeDocument/2006/relationships/hyperlink" Target="http://cmgcanada.altervista.org/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8AD1A-D9CB-4203-AE73-B5163AA0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1106</Words>
  <Characters>6400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CMG Canada Seminar   -  Tuesday November 29th 1994</vt:lpstr>
    </vt:vector>
  </TitlesOfParts>
  <Company>EMC Corporation</Company>
  <LinksUpToDate>false</LinksUpToDate>
  <CharactersWithSpaces>7492</CharactersWithSpaces>
  <SharedDoc>false</SharedDoc>
  <HLinks>
    <vt:vector size="12" baseType="variant">
      <vt:variant>
        <vt:i4>5177411</vt:i4>
      </vt:variant>
      <vt:variant>
        <vt:i4>3</vt:i4>
      </vt:variant>
      <vt:variant>
        <vt:i4>0</vt:i4>
      </vt:variant>
      <vt:variant>
        <vt:i4>5</vt:i4>
      </vt:variant>
      <vt:variant>
        <vt:lpwstr>http://www.cmg.org/measureit/</vt:lpwstr>
      </vt:variant>
      <vt:variant>
        <vt:lpwstr/>
      </vt:variant>
      <vt:variant>
        <vt:i4>3145828</vt:i4>
      </vt:variant>
      <vt:variant>
        <vt:i4>0</vt:i4>
      </vt:variant>
      <vt:variant>
        <vt:i4>0</vt:i4>
      </vt:variant>
      <vt:variant>
        <vt:i4>5</vt:i4>
      </vt:variant>
      <vt:variant>
        <vt:lpwstr>http://regions.cmg.org/regions/cacmg/index.html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CMG Canada Seminar   -  Tuesday November 29th 1994</dc:title>
  <dc:creator>Anthony Mungal</dc:creator>
  <cp:lastModifiedBy>Livingston, Peter</cp:lastModifiedBy>
  <cp:revision>2</cp:revision>
  <cp:lastPrinted>2016-02-11T03:45:00Z</cp:lastPrinted>
  <dcterms:created xsi:type="dcterms:W3CDTF">2016-02-11T03:51:00Z</dcterms:created>
  <dcterms:modified xsi:type="dcterms:W3CDTF">2016-02-11T03:51:00Z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