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4154" w:rsidRPr="00F30B8E" w:rsidRDefault="00FA4154" w:rsidP="00B729D7">
      <w:pPr>
        <w:pBdr>
          <w:top w:val="single" w:sz="6" w:space="1" w:color="auto"/>
          <w:left w:val="single" w:sz="6" w:space="0" w:color="auto"/>
          <w:bottom w:val="single" w:sz="6" w:space="1" w:color="auto"/>
          <w:right w:val="single" w:sz="6" w:space="1" w:color="auto"/>
        </w:pBdr>
        <w:shd w:val="pct10" w:color="auto" w:fill="auto"/>
        <w:jc w:val="center"/>
        <w:rPr>
          <w:rFonts w:ascii="Calibri" w:hAnsi="Calibri" w:cs="Calibri"/>
          <w:b/>
          <w:color w:val="0033CC"/>
          <w:sz w:val="40"/>
          <w:szCs w:val="40"/>
        </w:rPr>
      </w:pPr>
      <w:r w:rsidRPr="00F30B8E">
        <w:rPr>
          <w:rFonts w:ascii="Calibri" w:hAnsi="Calibri" w:cs="Calibri"/>
          <w:b/>
          <w:color w:val="0033CC"/>
          <w:sz w:val="40"/>
          <w:szCs w:val="40"/>
        </w:rPr>
        <w:t xml:space="preserve">CMG Canada Conference - </w:t>
      </w:r>
      <w:r>
        <w:rPr>
          <w:rFonts w:ascii="Calibri" w:hAnsi="Calibri" w:cs="Calibri"/>
          <w:b/>
          <w:color w:val="0033CC"/>
          <w:sz w:val="40"/>
          <w:szCs w:val="40"/>
        </w:rPr>
        <w:t xml:space="preserve">April </w:t>
      </w:r>
      <w:r w:rsidR="00083DEE">
        <w:rPr>
          <w:rFonts w:ascii="Calibri" w:hAnsi="Calibri" w:cs="Calibri"/>
          <w:b/>
          <w:color w:val="0033CC"/>
          <w:sz w:val="40"/>
          <w:szCs w:val="40"/>
        </w:rPr>
        <w:t>2</w:t>
      </w:r>
      <w:r w:rsidR="006F5F6D">
        <w:rPr>
          <w:rFonts w:ascii="Calibri" w:hAnsi="Calibri" w:cs="Calibri"/>
          <w:b/>
          <w:color w:val="0033CC"/>
          <w:sz w:val="40"/>
          <w:szCs w:val="40"/>
        </w:rPr>
        <w:t>4</w:t>
      </w:r>
      <w:r w:rsidRPr="00F30B8E">
        <w:rPr>
          <w:rFonts w:ascii="Calibri" w:hAnsi="Calibri" w:cs="Calibri"/>
          <w:b/>
          <w:color w:val="0033CC"/>
          <w:sz w:val="40"/>
          <w:szCs w:val="40"/>
        </w:rPr>
        <w:t>th-</w:t>
      </w:r>
      <w:r w:rsidR="00427106">
        <w:rPr>
          <w:rFonts w:ascii="Calibri" w:hAnsi="Calibri" w:cs="Calibri"/>
          <w:b/>
          <w:color w:val="0033CC"/>
          <w:sz w:val="40"/>
          <w:szCs w:val="40"/>
        </w:rPr>
        <w:t>2</w:t>
      </w:r>
      <w:r w:rsidR="006F5F6D">
        <w:rPr>
          <w:rFonts w:ascii="Calibri" w:hAnsi="Calibri" w:cs="Calibri"/>
          <w:b/>
          <w:color w:val="0033CC"/>
          <w:sz w:val="40"/>
          <w:szCs w:val="40"/>
        </w:rPr>
        <w:t>5</w:t>
      </w:r>
      <w:r w:rsidRPr="00F30B8E">
        <w:rPr>
          <w:rFonts w:ascii="Calibri" w:hAnsi="Calibri" w:cs="Calibri"/>
          <w:b/>
          <w:color w:val="0033CC"/>
          <w:sz w:val="40"/>
          <w:szCs w:val="40"/>
        </w:rPr>
        <w:t xml:space="preserve">th </w:t>
      </w:r>
      <w:r w:rsidR="007700AB">
        <w:rPr>
          <w:rFonts w:ascii="Calibri" w:hAnsi="Calibri" w:cs="Calibri"/>
          <w:b/>
          <w:color w:val="0033CC"/>
          <w:sz w:val="40"/>
          <w:szCs w:val="40"/>
        </w:rPr>
        <w:t>201</w:t>
      </w:r>
      <w:r w:rsidR="006F5F6D">
        <w:rPr>
          <w:rFonts w:ascii="Calibri" w:hAnsi="Calibri" w:cs="Calibri"/>
          <w:b/>
          <w:color w:val="0033CC"/>
          <w:sz w:val="40"/>
          <w:szCs w:val="40"/>
        </w:rPr>
        <w:t>8</w:t>
      </w:r>
      <w:r w:rsidRPr="00F30B8E">
        <w:rPr>
          <w:rFonts w:ascii="Calibri" w:hAnsi="Calibri" w:cs="Calibri"/>
          <w:b/>
          <w:color w:val="0033CC"/>
          <w:sz w:val="40"/>
          <w:szCs w:val="40"/>
        </w:rPr>
        <w:t xml:space="preserve">   TORONTO</w:t>
      </w:r>
    </w:p>
    <w:p w:rsidR="00FA4154" w:rsidRPr="00F30B8E" w:rsidRDefault="00FA4154" w:rsidP="00053DE9">
      <w:pPr>
        <w:pBdr>
          <w:top w:val="single" w:sz="6" w:space="1" w:color="auto"/>
          <w:left w:val="single" w:sz="6" w:space="0" w:color="auto"/>
          <w:bottom w:val="single" w:sz="6" w:space="1" w:color="auto"/>
          <w:right w:val="single" w:sz="6" w:space="1" w:color="auto"/>
        </w:pBdr>
        <w:shd w:val="clear" w:color="auto" w:fill="FF0000"/>
        <w:tabs>
          <w:tab w:val="left" w:pos="1401"/>
          <w:tab w:val="center" w:pos="4680"/>
        </w:tabs>
        <w:rPr>
          <w:rFonts w:ascii="Calibri" w:hAnsi="Calibri" w:cs="Calibri"/>
          <w:b/>
          <w:color w:val="FFFFFF"/>
          <w:sz w:val="30"/>
        </w:rPr>
      </w:pPr>
      <w:r>
        <w:rPr>
          <w:rFonts w:ascii="Calibri" w:hAnsi="Calibri" w:cs="Calibri"/>
          <w:b/>
          <w:color w:val="FFFFFF"/>
          <w:sz w:val="30"/>
        </w:rPr>
        <w:tab/>
      </w:r>
      <w:r>
        <w:rPr>
          <w:rFonts w:ascii="Calibri" w:hAnsi="Calibri" w:cs="Calibri"/>
          <w:b/>
          <w:color w:val="FFFFFF"/>
          <w:sz w:val="30"/>
        </w:rPr>
        <w:tab/>
        <w:t>Final</w:t>
      </w:r>
      <w:r w:rsidRPr="00F30B8E">
        <w:rPr>
          <w:rFonts w:ascii="Calibri" w:hAnsi="Calibri" w:cs="Calibri"/>
          <w:b/>
          <w:color w:val="FFFFFF"/>
          <w:sz w:val="30"/>
        </w:rPr>
        <w:t xml:space="preserve"> AGENDA</w:t>
      </w:r>
    </w:p>
    <w:p w:rsidR="00FA4154" w:rsidRPr="004F274F" w:rsidRDefault="00FA4154" w:rsidP="00B729D7">
      <w:pPr>
        <w:pBdr>
          <w:top w:val="single" w:sz="6" w:space="1" w:color="auto"/>
          <w:left w:val="single" w:sz="6" w:space="0" w:color="auto"/>
          <w:bottom w:val="single" w:sz="6" w:space="1" w:color="auto"/>
          <w:right w:val="single" w:sz="6" w:space="1" w:color="auto"/>
        </w:pBdr>
        <w:shd w:val="pct10" w:color="auto" w:fill="auto"/>
        <w:jc w:val="center"/>
        <w:rPr>
          <w:rFonts w:ascii="Calibri" w:hAnsi="Calibri" w:cs="Calibri"/>
          <w:b/>
          <w:color w:val="FF0000"/>
          <w:sz w:val="16"/>
          <w:szCs w:val="16"/>
        </w:rPr>
      </w:pPr>
    </w:p>
    <w:p w:rsidR="002E1776" w:rsidRDefault="00FA4154" w:rsidP="00FE06C8">
      <w:pPr>
        <w:pBdr>
          <w:top w:val="single" w:sz="6" w:space="1" w:color="auto"/>
          <w:left w:val="single" w:sz="6" w:space="0" w:color="auto"/>
          <w:bottom w:val="single" w:sz="6" w:space="1" w:color="auto"/>
          <w:right w:val="single" w:sz="6" w:space="1" w:color="auto"/>
        </w:pBdr>
        <w:shd w:val="pct10" w:color="auto" w:fill="auto"/>
        <w:ind w:left="1440" w:hanging="1440"/>
        <w:rPr>
          <w:rFonts w:ascii="Calibri" w:hAnsi="Calibri" w:cs="Calibri"/>
          <w:color w:val="0033CC"/>
          <w:sz w:val="24"/>
          <w:szCs w:val="24"/>
        </w:rPr>
      </w:pPr>
      <w:r w:rsidRPr="00F30B8E">
        <w:rPr>
          <w:rFonts w:ascii="Calibri" w:hAnsi="Calibri" w:cs="Calibri"/>
          <w:b/>
          <w:color w:val="0033CC"/>
          <w:sz w:val="24"/>
          <w:szCs w:val="24"/>
        </w:rPr>
        <w:t>LOCATION:</w:t>
      </w:r>
      <w:r w:rsidRPr="00F30B8E">
        <w:rPr>
          <w:rFonts w:ascii="Calibri" w:hAnsi="Calibri" w:cs="Calibri"/>
          <w:color w:val="0033CC"/>
          <w:sz w:val="24"/>
          <w:szCs w:val="24"/>
        </w:rPr>
        <w:tab/>
        <w:t xml:space="preserve">C'est What Brew/Vin Pub Restaurant, 67 Front Street East, Toronto.                        </w:t>
      </w:r>
    </w:p>
    <w:p w:rsidR="00FA4154" w:rsidRPr="00F30B8E" w:rsidRDefault="002E1776" w:rsidP="00FE06C8">
      <w:pPr>
        <w:pBdr>
          <w:top w:val="single" w:sz="6" w:space="1" w:color="auto"/>
          <w:left w:val="single" w:sz="6" w:space="0" w:color="auto"/>
          <w:bottom w:val="single" w:sz="6" w:space="1" w:color="auto"/>
          <w:right w:val="single" w:sz="6" w:space="1" w:color="auto"/>
        </w:pBdr>
        <w:shd w:val="pct10" w:color="auto" w:fill="auto"/>
        <w:ind w:left="1440" w:hanging="1440"/>
        <w:rPr>
          <w:rFonts w:ascii="Calibri" w:hAnsi="Calibri" w:cs="Calibri"/>
          <w:color w:val="0033CC"/>
          <w:sz w:val="24"/>
          <w:szCs w:val="24"/>
        </w:rPr>
      </w:pPr>
      <w:r>
        <w:rPr>
          <w:rFonts w:ascii="Calibri" w:hAnsi="Calibri" w:cs="Calibri"/>
          <w:b/>
          <w:color w:val="0033CC"/>
          <w:sz w:val="24"/>
          <w:szCs w:val="24"/>
        </w:rPr>
        <w:tab/>
      </w:r>
      <w:r w:rsidR="00FA4154" w:rsidRPr="00F30B8E">
        <w:rPr>
          <w:rFonts w:ascii="Calibri" w:hAnsi="Calibri" w:cs="Calibri"/>
          <w:color w:val="0033CC"/>
          <w:sz w:val="24"/>
          <w:szCs w:val="24"/>
        </w:rPr>
        <w:t xml:space="preserve">Map available at </w:t>
      </w:r>
      <w:hyperlink r:id="rId9" w:history="1">
        <w:r>
          <w:rPr>
            <w:rStyle w:val="Hyperlink"/>
            <w:rFonts w:ascii="Calibri" w:hAnsi="Calibri" w:cs="Calibri"/>
            <w:sz w:val="24"/>
            <w:szCs w:val="24"/>
          </w:rPr>
          <w:t>http://www.cestwhat.com/directions</w:t>
        </w:r>
      </w:hyperlink>
      <w:r w:rsidR="00FA4154" w:rsidRPr="00F30B8E">
        <w:rPr>
          <w:rFonts w:ascii="Calibri" w:hAnsi="Calibri" w:cs="Calibri"/>
          <w:color w:val="0033CC"/>
          <w:sz w:val="24"/>
          <w:szCs w:val="24"/>
        </w:rPr>
        <w:t xml:space="preserve">  </w:t>
      </w:r>
    </w:p>
    <w:p w:rsidR="00FA4154" w:rsidRPr="00F30B8E" w:rsidRDefault="00FA4154" w:rsidP="00B729D7">
      <w:pPr>
        <w:pBdr>
          <w:top w:val="single" w:sz="6" w:space="1" w:color="auto"/>
          <w:left w:val="single" w:sz="6" w:space="0" w:color="auto"/>
          <w:bottom w:val="single" w:sz="6" w:space="1" w:color="auto"/>
          <w:right w:val="single" w:sz="6" w:space="1" w:color="auto"/>
        </w:pBdr>
        <w:shd w:val="pct10" w:color="auto" w:fill="auto"/>
        <w:rPr>
          <w:rFonts w:ascii="Calibri" w:hAnsi="Calibri" w:cs="Calibri"/>
          <w:color w:val="0033CC"/>
          <w:sz w:val="24"/>
          <w:szCs w:val="24"/>
        </w:rPr>
      </w:pPr>
      <w:r w:rsidRPr="00F30B8E">
        <w:rPr>
          <w:rFonts w:ascii="Calibri" w:hAnsi="Calibri" w:cs="Calibri"/>
          <w:b/>
          <w:color w:val="0033CC"/>
          <w:sz w:val="24"/>
          <w:szCs w:val="24"/>
        </w:rPr>
        <w:t>TIME:</w:t>
      </w:r>
      <w:r w:rsidRPr="00F30B8E">
        <w:rPr>
          <w:rFonts w:ascii="Calibri" w:hAnsi="Calibri" w:cs="Calibri"/>
          <w:color w:val="0033CC"/>
          <w:sz w:val="24"/>
          <w:szCs w:val="24"/>
        </w:rPr>
        <w:tab/>
      </w:r>
      <w:r>
        <w:rPr>
          <w:rFonts w:ascii="Calibri" w:hAnsi="Calibri" w:cs="Calibri"/>
          <w:color w:val="0033CC"/>
          <w:sz w:val="24"/>
          <w:szCs w:val="24"/>
        </w:rPr>
        <w:tab/>
      </w:r>
      <w:r w:rsidRPr="00F30B8E">
        <w:rPr>
          <w:rFonts w:ascii="Calibri" w:hAnsi="Calibri" w:cs="Calibri"/>
          <w:color w:val="0033CC"/>
          <w:sz w:val="24"/>
          <w:szCs w:val="24"/>
        </w:rPr>
        <w:t xml:space="preserve">8:30a.m. - 5:00 p.m. </w:t>
      </w:r>
    </w:p>
    <w:p w:rsidR="00FA4154" w:rsidRPr="00F30B8E" w:rsidRDefault="00FA4154" w:rsidP="00B729D7">
      <w:pPr>
        <w:pBdr>
          <w:top w:val="single" w:sz="6" w:space="1" w:color="auto"/>
          <w:left w:val="single" w:sz="6" w:space="0" w:color="auto"/>
          <w:bottom w:val="single" w:sz="6" w:space="1" w:color="auto"/>
          <w:right w:val="single" w:sz="6" w:space="1" w:color="auto"/>
        </w:pBdr>
        <w:shd w:val="pct10" w:color="auto" w:fill="auto"/>
        <w:rPr>
          <w:rFonts w:ascii="Calibri" w:hAnsi="Calibri" w:cs="Calibri"/>
          <w:color w:val="0033CC"/>
          <w:sz w:val="24"/>
          <w:szCs w:val="24"/>
        </w:rPr>
      </w:pPr>
      <w:r w:rsidRPr="00F30B8E">
        <w:rPr>
          <w:rFonts w:ascii="Calibri" w:hAnsi="Calibri" w:cs="Calibri"/>
          <w:b/>
          <w:color w:val="0033CC"/>
          <w:sz w:val="24"/>
          <w:szCs w:val="24"/>
        </w:rPr>
        <w:t>ATTIRE:</w:t>
      </w:r>
      <w:r w:rsidRPr="00F30B8E">
        <w:rPr>
          <w:rFonts w:ascii="Calibri" w:hAnsi="Calibri" w:cs="Calibri"/>
          <w:color w:val="0033CC"/>
          <w:sz w:val="24"/>
          <w:szCs w:val="24"/>
        </w:rPr>
        <w:tab/>
        <w:t xml:space="preserve">Business attire or Business casual (hard-soled shoes, slacks, collared shirt) </w:t>
      </w:r>
    </w:p>
    <w:p w:rsidR="00FA4154" w:rsidRPr="004F274F" w:rsidRDefault="00FA4154" w:rsidP="00FE06C8">
      <w:pPr>
        <w:pBdr>
          <w:top w:val="single" w:sz="6" w:space="1" w:color="auto"/>
          <w:left w:val="single" w:sz="6" w:space="0" w:color="auto"/>
          <w:bottom w:val="single" w:sz="6" w:space="1" w:color="auto"/>
          <w:right w:val="single" w:sz="6" w:space="1" w:color="auto"/>
        </w:pBdr>
        <w:shd w:val="pct10" w:color="auto" w:fill="auto"/>
        <w:rPr>
          <w:rFonts w:ascii="Calibri" w:hAnsi="Calibri" w:cs="Calibri"/>
          <w:color w:val="FF0000"/>
          <w:sz w:val="16"/>
          <w:szCs w:val="16"/>
        </w:rPr>
      </w:pPr>
    </w:p>
    <w:p w:rsidR="00FA4154" w:rsidRPr="00F30B8E" w:rsidRDefault="00FA4154" w:rsidP="00FE06C8">
      <w:pPr>
        <w:pBdr>
          <w:top w:val="single" w:sz="6" w:space="1" w:color="auto"/>
          <w:left w:val="single" w:sz="6" w:space="0" w:color="auto"/>
          <w:bottom w:val="single" w:sz="6" w:space="1" w:color="auto"/>
          <w:right w:val="single" w:sz="6" w:space="1" w:color="auto"/>
        </w:pBdr>
        <w:shd w:val="pct10" w:color="auto" w:fill="auto"/>
        <w:jc w:val="center"/>
        <w:rPr>
          <w:rFonts w:ascii="Calibri" w:hAnsi="Calibri" w:cs="Calibri"/>
          <w:b/>
          <w:i/>
          <w:color w:val="0033CC"/>
          <w:sz w:val="28"/>
          <w:szCs w:val="28"/>
        </w:rPr>
      </w:pPr>
      <w:r w:rsidRPr="00F30B8E">
        <w:rPr>
          <w:rFonts w:ascii="Calibri" w:hAnsi="Calibri" w:cs="Calibri"/>
          <w:b/>
          <w:i/>
          <w:color w:val="0033CC"/>
          <w:sz w:val="28"/>
          <w:szCs w:val="28"/>
        </w:rPr>
        <w:t xml:space="preserve">If this program is not of interest to you, please pass it on to the appropriate group within your organization, or have them visit CMG Canada at </w:t>
      </w:r>
      <w:hyperlink r:id="rId10" w:history="1">
        <w:r w:rsidR="002E1776" w:rsidRPr="005C3D2D">
          <w:rPr>
            <w:rStyle w:val="Hyperlink"/>
            <w:rFonts w:ascii="Calibri" w:hAnsi="Calibri" w:cs="Calibri"/>
            <w:b/>
            <w:i/>
            <w:sz w:val="28"/>
            <w:szCs w:val="28"/>
          </w:rPr>
          <w:t>http://cmgcanada.altervista.org/index.html</w:t>
        </w:r>
      </w:hyperlink>
    </w:p>
    <w:p w:rsidR="00FA4154" w:rsidRPr="004F274F" w:rsidRDefault="00FA4154" w:rsidP="00FE06C8">
      <w:pPr>
        <w:pBdr>
          <w:top w:val="single" w:sz="6" w:space="1" w:color="auto"/>
          <w:left w:val="single" w:sz="6" w:space="0" w:color="auto"/>
          <w:bottom w:val="single" w:sz="6" w:space="1" w:color="auto"/>
          <w:right w:val="single" w:sz="6" w:space="1" w:color="auto"/>
        </w:pBdr>
        <w:shd w:val="pct10" w:color="auto" w:fill="auto"/>
        <w:jc w:val="center"/>
        <w:rPr>
          <w:rFonts w:ascii="Calibri" w:hAnsi="Calibri" w:cs="Calibri"/>
          <w:b/>
          <w:i/>
          <w:color w:val="0033CC"/>
          <w:sz w:val="16"/>
          <w:szCs w:val="16"/>
        </w:rPr>
      </w:pPr>
    </w:p>
    <w:p w:rsidR="00F8299B" w:rsidRDefault="00F8299B">
      <w:pPr>
        <w:rPr>
          <w:rFonts w:ascii="Calibri" w:hAnsi="Calibri" w:cs="Calibri"/>
          <w:b/>
          <w:sz w:val="24"/>
        </w:rPr>
      </w:pPr>
      <w:r>
        <w:rPr>
          <w:noProof/>
          <w:lang w:val="en-CA" w:eastAsia="en-CA"/>
        </w:rPr>
        <w:drawing>
          <wp:anchor distT="0" distB="0" distL="114300" distR="114300" simplePos="0" relativeHeight="251659264" behindDoc="1" locked="0" layoutInCell="1" allowOverlap="1" wp14:anchorId="293D9CA9" wp14:editId="3BAFD2B8">
            <wp:simplePos x="0" y="0"/>
            <wp:positionH relativeFrom="column">
              <wp:posOffset>3264535</wp:posOffset>
            </wp:positionH>
            <wp:positionV relativeFrom="paragraph">
              <wp:posOffset>132715</wp:posOffset>
            </wp:positionV>
            <wp:extent cx="1853565" cy="468630"/>
            <wp:effectExtent l="0" t="0" r="0" b="762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3565" cy="468630"/>
                    </a:xfrm>
                    <a:prstGeom prst="rect">
                      <a:avLst/>
                    </a:prstGeom>
                  </pic:spPr>
                </pic:pic>
              </a:graphicData>
            </a:graphic>
            <wp14:sizeRelH relativeFrom="page">
              <wp14:pctWidth>0</wp14:pctWidth>
            </wp14:sizeRelH>
            <wp14:sizeRelV relativeFrom="page">
              <wp14:pctHeight>0</wp14:pctHeight>
            </wp14:sizeRelV>
          </wp:anchor>
        </w:drawing>
      </w:r>
      <w:r w:rsidR="002E1776" w:rsidRPr="00CA17C0">
        <w:rPr>
          <w:rFonts w:ascii="Calibri" w:hAnsi="Calibri" w:cs="Calibri"/>
          <w:b/>
          <w:sz w:val="24"/>
        </w:rPr>
        <w:t xml:space="preserve">Sponsor </w:t>
      </w:r>
      <w:r w:rsidR="00705A81">
        <w:rPr>
          <w:rFonts w:ascii="Calibri" w:hAnsi="Calibri" w:cs="Calibri"/>
          <w:b/>
          <w:sz w:val="24"/>
        </w:rPr>
        <w:t xml:space="preserve">for </w:t>
      </w:r>
      <w:r w:rsidR="006F5F6D">
        <w:rPr>
          <w:rFonts w:ascii="Calibri" w:hAnsi="Calibri" w:cs="Calibri"/>
          <w:b/>
          <w:sz w:val="24"/>
        </w:rPr>
        <w:t xml:space="preserve">Tuesday </w:t>
      </w:r>
      <w:r w:rsidR="00083DEE">
        <w:rPr>
          <w:rFonts w:ascii="Calibri" w:hAnsi="Calibri" w:cs="Calibri"/>
          <w:b/>
          <w:sz w:val="24"/>
        </w:rPr>
        <w:t xml:space="preserve">Day </w:t>
      </w:r>
      <w:r w:rsidR="00941FBE">
        <w:rPr>
          <w:rFonts w:ascii="Calibri" w:hAnsi="Calibri" w:cs="Calibri"/>
          <w:b/>
          <w:sz w:val="24"/>
        </w:rPr>
        <w:t>1</w:t>
      </w:r>
      <w:r w:rsidR="00083DEE">
        <w:rPr>
          <w:rFonts w:ascii="Calibri" w:hAnsi="Calibri" w:cs="Calibri"/>
          <w:b/>
          <w:sz w:val="24"/>
        </w:rPr>
        <w:t xml:space="preserve"> of </w:t>
      </w:r>
    </w:p>
    <w:p w:rsidR="00FA4154" w:rsidRDefault="00CA17C0">
      <w:pPr>
        <w:rPr>
          <w:rFonts w:ascii="Calibri" w:hAnsi="Calibri" w:cs="Calibri"/>
          <w:b/>
          <w:color w:val="00B050"/>
          <w:sz w:val="28"/>
          <w:szCs w:val="28"/>
        </w:rPr>
      </w:pPr>
      <w:r w:rsidRPr="00CA17C0">
        <w:rPr>
          <w:rFonts w:ascii="Calibri" w:hAnsi="Calibri" w:cs="Calibri"/>
          <w:b/>
          <w:sz w:val="24"/>
        </w:rPr>
        <w:t>CMG Canada</w:t>
      </w:r>
      <w:r w:rsidR="00705A81">
        <w:rPr>
          <w:rFonts w:ascii="Calibri" w:hAnsi="Calibri" w:cs="Calibri"/>
          <w:b/>
          <w:sz w:val="24"/>
        </w:rPr>
        <w:t xml:space="preserve">’s </w:t>
      </w:r>
      <w:r w:rsidRPr="00CA17C0">
        <w:rPr>
          <w:rFonts w:ascii="Calibri" w:hAnsi="Calibri" w:cs="Calibri"/>
          <w:b/>
          <w:sz w:val="24"/>
        </w:rPr>
        <w:t>Spring 2 day</w:t>
      </w:r>
      <w:r w:rsidR="002E1776" w:rsidRPr="00CA17C0">
        <w:rPr>
          <w:rFonts w:ascii="Calibri" w:hAnsi="Calibri" w:cs="Calibri"/>
          <w:b/>
          <w:sz w:val="24"/>
        </w:rPr>
        <w:t xml:space="preserve"> </w:t>
      </w:r>
      <w:r w:rsidR="00A10463" w:rsidRPr="00CA17C0">
        <w:rPr>
          <w:rFonts w:ascii="Calibri" w:hAnsi="Calibri" w:cs="Calibri"/>
          <w:b/>
          <w:sz w:val="24"/>
        </w:rPr>
        <w:t>Conference is</w:t>
      </w:r>
      <w:r w:rsidR="00083DEE">
        <w:rPr>
          <w:rFonts w:ascii="Calibri" w:hAnsi="Calibri" w:cs="Calibri"/>
          <w:b/>
          <w:sz w:val="24"/>
        </w:rPr>
        <w:t xml:space="preserve"> </w:t>
      </w:r>
    </w:p>
    <w:p w:rsidR="00CA17C0" w:rsidRPr="00037B20" w:rsidRDefault="00CA17C0">
      <w:pPr>
        <w:rPr>
          <w:rFonts w:ascii="Calibri" w:hAnsi="Calibri" w:cs="Calibri"/>
          <w:b/>
          <w:color w:val="00B050"/>
          <w:sz w:val="16"/>
          <w:szCs w:val="16"/>
        </w:rPr>
      </w:pPr>
    </w:p>
    <w:p w:rsidR="00FA4154" w:rsidRDefault="00FA4154">
      <w:pPr>
        <w:rPr>
          <w:rFonts w:ascii="Calibri" w:hAnsi="Calibri" w:cs="Calibri"/>
          <w:b/>
          <w:color w:val="FF0000"/>
          <w:sz w:val="32"/>
        </w:rPr>
      </w:pPr>
      <w:r w:rsidRPr="00F30B8E">
        <w:rPr>
          <w:rFonts w:ascii="Calibri" w:hAnsi="Calibri" w:cs="Calibri"/>
          <w:b/>
          <w:color w:val="FF0000"/>
          <w:sz w:val="32"/>
        </w:rPr>
        <w:t xml:space="preserve">DAY 1: Tuesday </w:t>
      </w:r>
      <w:r>
        <w:rPr>
          <w:rFonts w:ascii="Calibri" w:hAnsi="Calibri" w:cs="Calibri"/>
          <w:b/>
          <w:color w:val="FF0000"/>
          <w:sz w:val="32"/>
        </w:rPr>
        <w:t xml:space="preserve">April </w:t>
      </w:r>
      <w:r w:rsidR="00083DEE">
        <w:rPr>
          <w:rFonts w:ascii="Calibri" w:hAnsi="Calibri" w:cs="Calibri"/>
          <w:b/>
          <w:color w:val="FF0000"/>
          <w:sz w:val="32"/>
        </w:rPr>
        <w:t>2</w:t>
      </w:r>
      <w:r w:rsidR="006F5F6D">
        <w:rPr>
          <w:rFonts w:ascii="Calibri" w:hAnsi="Calibri" w:cs="Calibri"/>
          <w:b/>
          <w:color w:val="FF0000"/>
          <w:sz w:val="32"/>
        </w:rPr>
        <w:t>4</w:t>
      </w:r>
      <w:r w:rsidRPr="00F30B8E">
        <w:rPr>
          <w:rFonts w:ascii="Calibri" w:hAnsi="Calibri" w:cs="Calibri"/>
          <w:b/>
          <w:color w:val="FF0000"/>
          <w:sz w:val="32"/>
        </w:rPr>
        <w:t xml:space="preserve">th </w:t>
      </w:r>
      <w:r w:rsidR="007700AB">
        <w:rPr>
          <w:rFonts w:ascii="Calibri" w:hAnsi="Calibri" w:cs="Calibri"/>
          <w:b/>
          <w:color w:val="FF0000"/>
          <w:sz w:val="32"/>
        </w:rPr>
        <w:t>201</w:t>
      </w:r>
      <w:r w:rsidR="006F5F6D">
        <w:rPr>
          <w:rFonts w:ascii="Calibri" w:hAnsi="Calibri" w:cs="Calibri"/>
          <w:b/>
          <w:color w:val="FF0000"/>
          <w:sz w:val="32"/>
        </w:rPr>
        <w:t>8</w:t>
      </w:r>
      <w:r w:rsidRPr="00F30B8E">
        <w:rPr>
          <w:rFonts w:ascii="Calibri" w:hAnsi="Calibri" w:cs="Calibri"/>
          <w:b/>
          <w:color w:val="FF0000"/>
          <w:sz w:val="32"/>
        </w:rPr>
        <w:t xml:space="preserve"> </w:t>
      </w:r>
    </w:p>
    <w:p w:rsidR="00AF63DA" w:rsidRPr="00F30B8E" w:rsidRDefault="00AF63DA" w:rsidP="00AF63DA">
      <w:pPr>
        <w:pBdr>
          <w:top w:val="single" w:sz="4" w:space="1" w:color="auto"/>
          <w:left w:val="single" w:sz="4" w:space="0" w:color="auto"/>
          <w:bottom w:val="single" w:sz="4" w:space="1" w:color="auto"/>
          <w:right w:val="single" w:sz="4" w:space="4" w:color="auto"/>
        </w:pBdr>
        <w:shd w:val="clear" w:color="auto" w:fill="0033CC"/>
        <w:jc w:val="center"/>
        <w:rPr>
          <w:rFonts w:ascii="Calibri" w:hAnsi="Calibri" w:cs="Calibri"/>
          <w:b/>
          <w:sz w:val="24"/>
        </w:rPr>
      </w:pPr>
      <w:r w:rsidRPr="00F30B8E">
        <w:rPr>
          <w:rFonts w:ascii="Calibri" w:hAnsi="Calibri" w:cs="Calibri"/>
          <w:b/>
          <w:sz w:val="24"/>
        </w:rPr>
        <w:t>Day 1 (</w:t>
      </w:r>
      <w:r>
        <w:rPr>
          <w:rFonts w:ascii="Calibri" w:hAnsi="Calibri" w:cs="Calibri"/>
          <w:b/>
          <w:sz w:val="24"/>
        </w:rPr>
        <w:t xml:space="preserve">April </w:t>
      </w:r>
      <w:r w:rsidR="00083DEE">
        <w:rPr>
          <w:rFonts w:ascii="Calibri" w:hAnsi="Calibri" w:cs="Calibri"/>
          <w:b/>
          <w:sz w:val="24"/>
        </w:rPr>
        <w:t>2</w:t>
      </w:r>
      <w:r w:rsidR="00941FBE">
        <w:rPr>
          <w:rFonts w:ascii="Calibri" w:hAnsi="Calibri" w:cs="Calibri"/>
          <w:b/>
          <w:sz w:val="24"/>
        </w:rPr>
        <w:t>4</w:t>
      </w:r>
      <w:r w:rsidRPr="00F30B8E">
        <w:rPr>
          <w:rFonts w:ascii="Calibri" w:hAnsi="Calibri" w:cs="Calibri"/>
          <w:b/>
          <w:sz w:val="24"/>
        </w:rPr>
        <w:t xml:space="preserve">th) </w:t>
      </w:r>
    </w:p>
    <w:p w:rsidR="00225749" w:rsidRPr="00037B20" w:rsidRDefault="00225749" w:rsidP="00174461">
      <w:pPr>
        <w:rPr>
          <w:rFonts w:ascii="Calibri" w:hAnsi="Calibri" w:cs="Calibri"/>
          <w:b/>
          <w:i/>
          <w:color w:val="000000"/>
          <w:sz w:val="16"/>
          <w:szCs w:val="16"/>
        </w:rPr>
      </w:pPr>
    </w:p>
    <w:p w:rsidR="00FA4154" w:rsidRPr="00F30B8E" w:rsidRDefault="00FA4154" w:rsidP="00174461">
      <w:pPr>
        <w:shd w:val="clear" w:color="auto" w:fill="95B3D7"/>
        <w:rPr>
          <w:rFonts w:ascii="Calibri" w:hAnsi="Calibri" w:cs="Calibri"/>
          <w:b/>
          <w:color w:val="000000"/>
          <w:sz w:val="24"/>
          <w:szCs w:val="24"/>
        </w:rPr>
      </w:pPr>
      <w:r w:rsidRPr="00F30B8E">
        <w:rPr>
          <w:rFonts w:ascii="Calibri" w:hAnsi="Calibri" w:cs="Calibri"/>
          <w:b/>
          <w:color w:val="000000"/>
          <w:sz w:val="24"/>
          <w:szCs w:val="24"/>
        </w:rPr>
        <w:t>8:30 AM</w:t>
      </w:r>
      <w:r w:rsidRPr="00F30B8E">
        <w:rPr>
          <w:rFonts w:ascii="Calibri" w:hAnsi="Calibri" w:cs="Calibri"/>
          <w:b/>
          <w:color w:val="000000"/>
          <w:sz w:val="24"/>
          <w:szCs w:val="24"/>
        </w:rPr>
        <w:tab/>
        <w:t>Continental Breakfast</w:t>
      </w:r>
    </w:p>
    <w:p w:rsidR="00F8299B" w:rsidRPr="00037B20" w:rsidRDefault="00F8299B">
      <w:pPr>
        <w:rPr>
          <w:rFonts w:ascii="Calibri" w:hAnsi="Calibri" w:cs="Calibri"/>
          <w:b/>
          <w:sz w:val="16"/>
          <w:szCs w:val="16"/>
        </w:rPr>
      </w:pPr>
    </w:p>
    <w:p w:rsidR="00FA4154" w:rsidRDefault="00FA4154">
      <w:pPr>
        <w:rPr>
          <w:rFonts w:ascii="Calibri" w:hAnsi="Calibri" w:cs="Calibri"/>
          <w:b/>
          <w:sz w:val="24"/>
        </w:rPr>
      </w:pPr>
      <w:r w:rsidRPr="00F30B8E">
        <w:rPr>
          <w:rFonts w:ascii="Calibri" w:hAnsi="Calibri" w:cs="Calibri"/>
          <w:b/>
          <w:sz w:val="24"/>
        </w:rPr>
        <w:t xml:space="preserve">9:00 </w:t>
      </w:r>
      <w:proofErr w:type="gramStart"/>
      <w:r w:rsidRPr="00F30B8E">
        <w:rPr>
          <w:rFonts w:ascii="Calibri" w:hAnsi="Calibri" w:cs="Calibri"/>
          <w:b/>
          <w:sz w:val="24"/>
        </w:rPr>
        <w:t>AM</w:t>
      </w:r>
      <w:proofErr w:type="gramEnd"/>
      <w:r w:rsidRPr="00F30B8E">
        <w:rPr>
          <w:rFonts w:ascii="Calibri" w:hAnsi="Calibri" w:cs="Calibri"/>
          <w:b/>
          <w:sz w:val="24"/>
        </w:rPr>
        <w:tab/>
      </w:r>
      <w:r>
        <w:rPr>
          <w:rFonts w:ascii="Calibri" w:hAnsi="Calibri" w:cs="Calibri"/>
          <w:b/>
          <w:sz w:val="24"/>
        </w:rPr>
        <w:t>Conference Opening Remarks</w:t>
      </w:r>
    </w:p>
    <w:p w:rsidR="00FA4154" w:rsidRPr="009E0C14" w:rsidRDefault="00083DEE" w:rsidP="009E0C14">
      <w:pPr>
        <w:ind w:left="720" w:firstLine="720"/>
        <w:rPr>
          <w:rFonts w:ascii="Calibri" w:hAnsi="Calibri" w:cs="Calibri"/>
          <w:b/>
          <w:i/>
          <w:sz w:val="22"/>
        </w:rPr>
      </w:pPr>
      <w:r>
        <w:rPr>
          <w:rFonts w:ascii="Calibri" w:hAnsi="Calibri" w:cs="Calibri"/>
          <w:b/>
          <w:i/>
          <w:sz w:val="24"/>
          <w:szCs w:val="24"/>
        </w:rPr>
        <w:t>Peter Livingston</w:t>
      </w:r>
      <w:r w:rsidR="00FA4154" w:rsidRPr="009E0C14">
        <w:rPr>
          <w:rFonts w:ascii="Calibri" w:hAnsi="Calibri" w:cs="Calibri"/>
          <w:b/>
          <w:i/>
          <w:sz w:val="24"/>
          <w:szCs w:val="24"/>
        </w:rPr>
        <w:t xml:space="preserve"> – </w:t>
      </w:r>
      <w:r>
        <w:rPr>
          <w:rFonts w:ascii="Calibri" w:hAnsi="Calibri" w:cs="Calibri"/>
          <w:b/>
          <w:i/>
          <w:sz w:val="24"/>
          <w:szCs w:val="24"/>
        </w:rPr>
        <w:t>Co Chair/Webmaster</w:t>
      </w:r>
      <w:r w:rsidR="00FA4154">
        <w:rPr>
          <w:rFonts w:ascii="Calibri" w:hAnsi="Calibri" w:cs="Calibri"/>
          <w:b/>
          <w:i/>
          <w:sz w:val="24"/>
          <w:szCs w:val="24"/>
        </w:rPr>
        <w:t>, CMG Canada.</w:t>
      </w:r>
    </w:p>
    <w:p w:rsidR="00FA4154" w:rsidRPr="004F274F" w:rsidRDefault="00FA4154">
      <w:pPr>
        <w:jc w:val="center"/>
        <w:rPr>
          <w:rFonts w:ascii="Calibri" w:hAnsi="Calibri" w:cs="Calibri"/>
          <w:b/>
          <w:sz w:val="16"/>
          <w:szCs w:val="16"/>
        </w:rPr>
      </w:pPr>
    </w:p>
    <w:p w:rsidR="00941FBE" w:rsidRDefault="00FA4154" w:rsidP="00941FBE">
      <w:pPr>
        <w:rPr>
          <w:rFonts w:asciiTheme="minorHAnsi" w:hAnsiTheme="minorHAnsi"/>
          <w:sz w:val="24"/>
          <w:szCs w:val="24"/>
        </w:rPr>
      </w:pPr>
      <w:r w:rsidRPr="00A70FA0">
        <w:rPr>
          <w:rFonts w:ascii="Calibri" w:hAnsi="Calibri" w:cs="Calibri"/>
          <w:b/>
          <w:sz w:val="24"/>
          <w:szCs w:val="24"/>
          <w:lang w:val="en-CA"/>
        </w:rPr>
        <w:t xml:space="preserve">9:05 </w:t>
      </w:r>
      <w:proofErr w:type="gramStart"/>
      <w:r w:rsidRPr="00A70FA0">
        <w:rPr>
          <w:rFonts w:ascii="Calibri" w:hAnsi="Calibri" w:cs="Calibri"/>
          <w:b/>
          <w:sz w:val="24"/>
          <w:szCs w:val="24"/>
          <w:lang w:val="en-CA"/>
        </w:rPr>
        <w:t>AM</w:t>
      </w:r>
      <w:proofErr w:type="gramEnd"/>
      <w:r w:rsidRPr="00A70FA0">
        <w:rPr>
          <w:rFonts w:ascii="Calibri" w:hAnsi="Calibri" w:cs="Calibri"/>
          <w:szCs w:val="24"/>
          <w:lang w:val="en-CA"/>
        </w:rPr>
        <w:t xml:space="preserve"> </w:t>
      </w:r>
      <w:r w:rsidRPr="00A70FA0">
        <w:rPr>
          <w:rFonts w:ascii="Calibri" w:hAnsi="Calibri" w:cs="Calibri"/>
          <w:szCs w:val="24"/>
          <w:lang w:val="en-CA"/>
        </w:rPr>
        <w:tab/>
      </w:r>
      <w:r w:rsidR="00941FBE" w:rsidRPr="00941FBE">
        <w:rPr>
          <w:rFonts w:asciiTheme="minorHAnsi" w:hAnsiTheme="minorHAnsi"/>
          <w:b/>
          <w:bCs/>
          <w:sz w:val="24"/>
          <w:szCs w:val="24"/>
        </w:rPr>
        <w:t>Capacity Management Essentials: a Framework for Capacity Analysis</w:t>
      </w:r>
      <w:r w:rsidR="00941FBE" w:rsidRPr="00941FBE">
        <w:rPr>
          <w:rFonts w:asciiTheme="minorHAnsi" w:hAnsiTheme="minorHAnsi"/>
          <w:sz w:val="24"/>
          <w:szCs w:val="24"/>
        </w:rPr>
        <w:t xml:space="preserve"> </w:t>
      </w:r>
    </w:p>
    <w:p w:rsidR="00941FBE" w:rsidRPr="00941FBE" w:rsidRDefault="00941FBE" w:rsidP="00941FBE">
      <w:pPr>
        <w:rPr>
          <w:rFonts w:asciiTheme="minorHAnsi" w:hAnsiTheme="minorHAnsi"/>
          <w:b/>
          <w:bCs/>
          <w:sz w:val="24"/>
          <w:szCs w:val="24"/>
        </w:rPr>
      </w:pPr>
      <w:r>
        <w:rPr>
          <w:rFonts w:asciiTheme="minorHAnsi" w:hAnsiTheme="minorHAnsi"/>
          <w:sz w:val="24"/>
          <w:szCs w:val="24"/>
        </w:rPr>
        <w:tab/>
      </w:r>
      <w:r>
        <w:rPr>
          <w:rFonts w:asciiTheme="minorHAnsi" w:hAnsiTheme="minorHAnsi"/>
          <w:sz w:val="24"/>
          <w:szCs w:val="24"/>
        </w:rPr>
        <w:tab/>
      </w:r>
      <w:r w:rsidRPr="00941FBE">
        <w:rPr>
          <w:rFonts w:asciiTheme="minorHAnsi" w:hAnsiTheme="minorHAnsi"/>
          <w:b/>
          <w:bCs/>
          <w:i/>
          <w:iCs/>
          <w:sz w:val="24"/>
          <w:szCs w:val="24"/>
        </w:rPr>
        <w:t>Debbie Sheetz, MBI Solutions</w:t>
      </w:r>
      <w:r w:rsidRPr="00941FBE">
        <w:rPr>
          <w:rFonts w:asciiTheme="minorHAnsi" w:hAnsiTheme="minorHAnsi"/>
          <w:b/>
          <w:bCs/>
          <w:sz w:val="24"/>
          <w:szCs w:val="24"/>
        </w:rPr>
        <w:t xml:space="preserve"> </w:t>
      </w:r>
    </w:p>
    <w:p w:rsidR="00E0501C" w:rsidRPr="004F274F" w:rsidRDefault="00E0501C" w:rsidP="00941FBE">
      <w:pPr>
        <w:rPr>
          <w:rFonts w:ascii="Calibri" w:hAnsi="Calibri" w:cs="Calibri"/>
          <w:b/>
          <w:i/>
          <w:sz w:val="16"/>
          <w:szCs w:val="16"/>
        </w:rPr>
      </w:pPr>
      <w:r w:rsidRPr="004F274F">
        <w:rPr>
          <w:rFonts w:asciiTheme="minorHAnsi" w:hAnsiTheme="minorHAnsi" w:cs="Calibri"/>
          <w:b/>
          <w:sz w:val="16"/>
          <w:szCs w:val="16"/>
        </w:rPr>
        <w:t xml:space="preserve"> </w:t>
      </w:r>
    </w:p>
    <w:p w:rsidR="00E0501C" w:rsidRPr="00405896" w:rsidRDefault="00941FBE" w:rsidP="00E0501C">
      <w:pPr>
        <w:keepNext/>
        <w:framePr w:dropCap="drop" w:lines="3" w:h="737" w:hRule="exact" w:wrap="around" w:vAnchor="text" w:hAnchor="page" w:x="956" w:y="36"/>
        <w:spacing w:line="737" w:lineRule="exact"/>
        <w:jc w:val="center"/>
        <w:textAlignment w:val="baseline"/>
        <w:rPr>
          <w:rFonts w:ascii="Calibri" w:hAnsi="Calibri" w:cs="Calibri"/>
          <w:position w:val="-9"/>
          <w:sz w:val="99"/>
          <w:szCs w:val="93"/>
        </w:rPr>
      </w:pPr>
      <w:r>
        <w:rPr>
          <w:rFonts w:ascii="Calibri" w:hAnsi="Calibri" w:cs="Calibri"/>
          <w:position w:val="-9"/>
          <w:sz w:val="99"/>
          <w:szCs w:val="93"/>
        </w:rPr>
        <w:t>W</w:t>
      </w:r>
    </w:p>
    <w:p w:rsidR="00E0501C" w:rsidRPr="004F274F" w:rsidRDefault="00941FBE" w:rsidP="00941FBE">
      <w:pPr>
        <w:rPr>
          <w:rFonts w:asciiTheme="minorHAnsi" w:hAnsiTheme="minorHAnsi" w:cs="Calibri"/>
          <w:b/>
          <w:sz w:val="16"/>
          <w:szCs w:val="16"/>
        </w:rPr>
      </w:pPr>
      <w:r w:rsidRPr="00941FBE">
        <w:rPr>
          <w:rFonts w:ascii="Calibri" w:hAnsi="Calibri"/>
          <w:sz w:val="22"/>
          <w:szCs w:val="22"/>
        </w:rPr>
        <w:t xml:space="preserve">hat are the essential steps of a Capacity Analysis?  This is an introduction to the topic, focusing on the </w:t>
      </w:r>
      <w:proofErr w:type="gramStart"/>
      <w:r w:rsidRPr="00941FBE">
        <w:rPr>
          <w:rFonts w:ascii="Calibri" w:hAnsi="Calibri"/>
          <w:sz w:val="22"/>
          <w:szCs w:val="22"/>
        </w:rPr>
        <w:t>required</w:t>
      </w:r>
      <w:proofErr w:type="gramEnd"/>
      <w:r w:rsidRPr="00941FBE">
        <w:rPr>
          <w:rFonts w:ascii="Calibri" w:hAnsi="Calibri"/>
          <w:sz w:val="22"/>
          <w:szCs w:val="22"/>
        </w:rPr>
        <w:t xml:space="preserve"> elements. We begin with defining the purpose of the capacity study, analyze historical measurements, proceed to the ‘what-if’ phase, and report our results.  Actual capacity study content is used to illustrate the principles described.</w:t>
      </w:r>
      <w:r>
        <w:rPr>
          <w:color w:val="1F497D"/>
        </w:rPr>
        <w:br/>
      </w:r>
      <w:r w:rsidR="00E0501C" w:rsidRPr="004F274F">
        <w:rPr>
          <w:rFonts w:asciiTheme="minorHAnsi" w:hAnsiTheme="minorHAnsi"/>
          <w:sz w:val="16"/>
          <w:szCs w:val="16"/>
        </w:rPr>
        <w:t xml:space="preserve"> </w:t>
      </w:r>
    </w:p>
    <w:p w:rsidR="00E0501C" w:rsidRDefault="00941FBE" w:rsidP="00E0501C">
      <w:pPr>
        <w:pStyle w:val="NormalWeb"/>
        <w:spacing w:before="0" w:beforeAutospacing="0" w:after="0" w:afterAutospacing="0"/>
        <w:rPr>
          <w:rFonts w:asciiTheme="minorHAnsi" w:hAnsiTheme="minorHAnsi"/>
          <w:sz w:val="22"/>
          <w:szCs w:val="22"/>
        </w:rPr>
      </w:pPr>
      <w:r w:rsidRPr="00941FBE">
        <w:rPr>
          <w:rFonts w:asciiTheme="minorHAnsi" w:hAnsiTheme="minorHAnsi"/>
          <w:b/>
          <w:sz w:val="22"/>
          <w:szCs w:val="22"/>
        </w:rPr>
        <w:t>Debbie Sheetz</w:t>
      </w:r>
      <w:r w:rsidRPr="00941FBE">
        <w:rPr>
          <w:rFonts w:asciiTheme="minorHAnsi" w:hAnsiTheme="minorHAnsi"/>
          <w:sz w:val="22"/>
          <w:szCs w:val="22"/>
        </w:rPr>
        <w:t xml:space="preserve"> joined the Capacity Practice of MBI Solutions, LLC as a Principal Consultant in August 2015.  She provides in and out-of-the-box solutions for capacity and performance questions as a Professional Service, specializing in Distributed Systems platforms and BMC Software’s Capacity Management software. Originally hired to work on the first version of BEST/1 at BGS Systems, she had 38 years of experience developing and supporting capacity and performance analysis software with BMC Software/BGS Systems. She provided applied solutions for performance analysis and capacity planning challenges for customers, partners, and BMC field consultants.  Based in Customer Support, she worked with product engineering and marketing on refining existing solutions and designing new solutions.  Prior to working on Distributed Systems performance management products, she had extensive involvement with AS/400 and mainframe product support and development.</w:t>
      </w:r>
    </w:p>
    <w:p w:rsidR="00FA4154" w:rsidRPr="00F30B8E" w:rsidRDefault="00FA4154" w:rsidP="00B24772">
      <w:pPr>
        <w:pStyle w:val="Header"/>
        <w:shd w:val="clear" w:color="auto" w:fill="95B3D7"/>
        <w:tabs>
          <w:tab w:val="clear" w:pos="4320"/>
          <w:tab w:val="clear" w:pos="8640"/>
        </w:tabs>
        <w:rPr>
          <w:rFonts w:ascii="Calibri" w:hAnsi="Calibri" w:cs="Calibri"/>
          <w:b/>
          <w:sz w:val="24"/>
        </w:rPr>
      </w:pPr>
      <w:r w:rsidRPr="00F30B8E">
        <w:rPr>
          <w:rFonts w:ascii="Calibri" w:hAnsi="Calibri" w:cs="Calibri"/>
          <w:b/>
          <w:sz w:val="24"/>
        </w:rPr>
        <w:t>10:</w:t>
      </w:r>
      <w:r w:rsidR="00427106">
        <w:rPr>
          <w:rFonts w:ascii="Calibri" w:hAnsi="Calibri" w:cs="Calibri"/>
          <w:b/>
          <w:sz w:val="24"/>
        </w:rPr>
        <w:t>05</w:t>
      </w:r>
      <w:r w:rsidRPr="00F30B8E">
        <w:rPr>
          <w:rFonts w:ascii="Calibri" w:hAnsi="Calibri" w:cs="Calibri"/>
          <w:b/>
          <w:sz w:val="24"/>
        </w:rPr>
        <w:t xml:space="preserve"> AM</w:t>
      </w:r>
      <w:r w:rsidRPr="00F30B8E">
        <w:rPr>
          <w:rFonts w:ascii="Calibri" w:hAnsi="Calibri" w:cs="Calibri"/>
          <w:b/>
          <w:sz w:val="24"/>
        </w:rPr>
        <w:tab/>
        <w:t>Coffee</w:t>
      </w:r>
    </w:p>
    <w:p w:rsidR="00AE4EF2" w:rsidRDefault="00AE4EF2" w:rsidP="004B0EB0">
      <w:pPr>
        <w:rPr>
          <w:rFonts w:ascii="Calibri" w:hAnsi="Calibri" w:cs="Calibri"/>
          <w:b/>
          <w:sz w:val="24"/>
          <w:szCs w:val="24"/>
        </w:rPr>
      </w:pPr>
    </w:p>
    <w:p w:rsidR="00E0501C" w:rsidRDefault="00FA4154" w:rsidP="00E0501C">
      <w:pPr>
        <w:rPr>
          <w:rFonts w:ascii="Calibri" w:hAnsi="Calibri" w:cs="Calibri"/>
          <w:b/>
          <w:sz w:val="24"/>
          <w:szCs w:val="24"/>
        </w:rPr>
      </w:pPr>
      <w:r w:rsidRPr="00F30B8E">
        <w:rPr>
          <w:rFonts w:ascii="Calibri" w:hAnsi="Calibri" w:cs="Calibri"/>
          <w:b/>
          <w:sz w:val="24"/>
          <w:szCs w:val="24"/>
        </w:rPr>
        <w:t>10:</w:t>
      </w:r>
      <w:r w:rsidR="00DA14FC">
        <w:rPr>
          <w:rFonts w:ascii="Calibri" w:hAnsi="Calibri" w:cs="Calibri"/>
          <w:b/>
          <w:sz w:val="24"/>
          <w:szCs w:val="24"/>
        </w:rPr>
        <w:t>15</w:t>
      </w:r>
      <w:r w:rsidR="00941FBE">
        <w:rPr>
          <w:rFonts w:ascii="Calibri" w:hAnsi="Calibri" w:cs="Calibri"/>
          <w:b/>
          <w:sz w:val="24"/>
          <w:szCs w:val="24"/>
        </w:rPr>
        <w:t xml:space="preserve"> </w:t>
      </w:r>
      <w:proofErr w:type="gramStart"/>
      <w:r w:rsidRPr="00F30B8E">
        <w:rPr>
          <w:rFonts w:ascii="Calibri" w:hAnsi="Calibri" w:cs="Calibri"/>
          <w:b/>
          <w:sz w:val="24"/>
          <w:szCs w:val="24"/>
        </w:rPr>
        <w:t>AM</w:t>
      </w:r>
      <w:proofErr w:type="gramEnd"/>
      <w:r w:rsidRPr="00F30B8E">
        <w:rPr>
          <w:rFonts w:ascii="Calibri" w:hAnsi="Calibri" w:cs="Calibri"/>
          <w:b/>
          <w:sz w:val="24"/>
          <w:szCs w:val="24"/>
        </w:rPr>
        <w:tab/>
      </w:r>
      <w:r w:rsidR="00941FBE" w:rsidRPr="00941FBE">
        <w:rPr>
          <w:rFonts w:asciiTheme="minorHAnsi" w:hAnsiTheme="minorHAnsi"/>
          <w:b/>
          <w:bCs/>
          <w:sz w:val="24"/>
          <w:szCs w:val="24"/>
        </w:rPr>
        <w:t>Expose Performance Bugs in Any Running Java Process</w:t>
      </w:r>
    </w:p>
    <w:p w:rsidR="00E0501C" w:rsidRDefault="00E0501C" w:rsidP="00941FBE">
      <w:pPr>
        <w:rPr>
          <w:rFonts w:asciiTheme="minorHAnsi" w:hAnsiTheme="minorHAnsi" w:cs="Calibri"/>
          <w:b/>
          <w:sz w:val="24"/>
          <w:szCs w:val="24"/>
        </w:rPr>
      </w:pPr>
      <w:r>
        <w:rPr>
          <w:rFonts w:ascii="Calibri" w:hAnsi="Calibri" w:cs="Calibri"/>
          <w:b/>
          <w:sz w:val="24"/>
          <w:szCs w:val="24"/>
        </w:rPr>
        <w:tab/>
      </w:r>
      <w:r>
        <w:rPr>
          <w:rFonts w:ascii="Calibri" w:hAnsi="Calibri" w:cs="Calibri"/>
          <w:b/>
          <w:sz w:val="24"/>
          <w:szCs w:val="24"/>
        </w:rPr>
        <w:tab/>
      </w:r>
      <w:r w:rsidRPr="00E0501C">
        <w:rPr>
          <w:rFonts w:asciiTheme="minorHAnsi" w:hAnsiTheme="minorHAnsi" w:cs="Calibri"/>
          <w:b/>
          <w:sz w:val="24"/>
          <w:szCs w:val="24"/>
        </w:rPr>
        <w:t xml:space="preserve">Erik </w:t>
      </w:r>
      <w:proofErr w:type="spellStart"/>
      <w:proofErr w:type="gramStart"/>
      <w:r w:rsidRPr="00E0501C">
        <w:rPr>
          <w:rFonts w:asciiTheme="minorHAnsi" w:hAnsiTheme="minorHAnsi" w:cs="Calibri"/>
          <w:b/>
          <w:sz w:val="24"/>
          <w:szCs w:val="24"/>
        </w:rPr>
        <w:t>Ostermueller</w:t>
      </w:r>
      <w:proofErr w:type="spellEnd"/>
      <w:r>
        <w:rPr>
          <w:rFonts w:asciiTheme="minorHAnsi" w:hAnsiTheme="minorHAnsi" w:cs="Calibri"/>
          <w:b/>
          <w:sz w:val="24"/>
          <w:szCs w:val="24"/>
        </w:rPr>
        <w:t xml:space="preserve">  -</w:t>
      </w:r>
      <w:proofErr w:type="gramEnd"/>
      <w:r>
        <w:rPr>
          <w:rFonts w:asciiTheme="minorHAnsi" w:hAnsiTheme="minorHAnsi" w:cs="Calibri"/>
          <w:b/>
          <w:sz w:val="24"/>
          <w:szCs w:val="24"/>
        </w:rPr>
        <w:t xml:space="preserve">  </w:t>
      </w:r>
      <w:r w:rsidRPr="00E0501C">
        <w:rPr>
          <w:rFonts w:asciiTheme="minorHAnsi" w:hAnsiTheme="minorHAnsi" w:cs="Calibri"/>
          <w:b/>
          <w:sz w:val="24"/>
          <w:szCs w:val="24"/>
        </w:rPr>
        <w:t xml:space="preserve">Fidelity </w:t>
      </w:r>
    </w:p>
    <w:p w:rsidR="00F36679" w:rsidRPr="00941FBE" w:rsidRDefault="00F36679" w:rsidP="004B0EB0">
      <w:pPr>
        <w:ind w:left="720" w:firstLine="720"/>
        <w:rPr>
          <w:rFonts w:ascii="Calibri" w:hAnsi="Calibri" w:cs="Calibri"/>
          <w:b/>
          <w:i/>
          <w:sz w:val="16"/>
          <w:szCs w:val="16"/>
        </w:rPr>
      </w:pPr>
    </w:p>
    <w:p w:rsidR="00DA319F" w:rsidRPr="00DA319F" w:rsidRDefault="00DA319F" w:rsidP="00DA319F">
      <w:pPr>
        <w:keepNext/>
        <w:framePr w:dropCap="drop" w:lines="3" w:h="658" w:hRule="exact" w:wrap="around" w:vAnchor="text" w:hAnchor="text" w:y="1"/>
        <w:spacing w:line="658" w:lineRule="exact"/>
        <w:textAlignment w:val="baseline"/>
        <w:rPr>
          <w:rFonts w:asciiTheme="minorHAnsi" w:hAnsiTheme="minorHAnsi" w:cs="Calibri"/>
          <w:position w:val="-7"/>
          <w:sz w:val="24"/>
          <w:szCs w:val="24"/>
        </w:rPr>
      </w:pPr>
      <w:r>
        <w:rPr>
          <w:rFonts w:ascii="Calibri" w:hAnsi="Calibri" w:cs="Calibri"/>
          <w:position w:val="-7"/>
          <w:sz w:val="85"/>
          <w:szCs w:val="93"/>
        </w:rPr>
        <w:lastRenderedPageBreak/>
        <w:t>W</w:t>
      </w:r>
    </w:p>
    <w:p w:rsidR="00F36679" w:rsidRDefault="00DA319F" w:rsidP="00F36679">
      <w:pPr>
        <w:rPr>
          <w:rFonts w:asciiTheme="minorHAnsi" w:hAnsiTheme="minorHAnsi"/>
          <w:sz w:val="22"/>
          <w:szCs w:val="22"/>
        </w:rPr>
      </w:pPr>
      <w:r w:rsidRPr="00DA319F">
        <w:rPr>
          <w:rFonts w:asciiTheme="minorHAnsi" w:hAnsiTheme="minorHAnsi"/>
          <w:sz w:val="22"/>
          <w:szCs w:val="22"/>
        </w:rPr>
        <w:t xml:space="preserve"> </w:t>
      </w:r>
      <w:proofErr w:type="spellStart"/>
      <w:proofErr w:type="gramStart"/>
      <w:r w:rsidR="00F36679" w:rsidRPr="00DA319F">
        <w:rPr>
          <w:rFonts w:asciiTheme="minorHAnsi" w:hAnsiTheme="minorHAnsi"/>
          <w:sz w:val="22"/>
          <w:szCs w:val="22"/>
        </w:rPr>
        <w:t>e</w:t>
      </w:r>
      <w:proofErr w:type="spellEnd"/>
      <w:proofErr w:type="gramEnd"/>
      <w:r w:rsidR="00F36679" w:rsidRPr="00DA319F">
        <w:rPr>
          <w:rFonts w:asciiTheme="minorHAnsi" w:hAnsiTheme="minorHAnsi"/>
          <w:sz w:val="22"/>
          <w:szCs w:val="22"/>
        </w:rPr>
        <w:t xml:space="preserve"> have no decent monitoring” “We don’t have a license for the expensive APM tool.”  “JMX is not enabled.”</w:t>
      </w:r>
      <w:r w:rsidR="00F36679" w:rsidRPr="00F36679">
        <w:rPr>
          <w:rFonts w:asciiTheme="minorHAnsi" w:hAnsiTheme="minorHAnsi"/>
          <w:sz w:val="22"/>
          <w:szCs w:val="22"/>
        </w:rPr>
        <w:t xml:space="preserve"> “No profiler installed.” “That causes too much overhead.”  “I don’t have access to that environment.” Aren’t these excuses all too familiar?  They’re like defeatist IT poetry, complaining why it’s Impossible to find the root cause of that performance problem.  Indeed -- some performance bugs are extremely tough to detect and fix. But with </w:t>
      </w:r>
      <w:proofErr w:type="spellStart"/>
      <w:r w:rsidR="00F36679" w:rsidRPr="00F36679">
        <w:rPr>
          <w:rFonts w:asciiTheme="minorHAnsi" w:hAnsiTheme="minorHAnsi"/>
          <w:sz w:val="22"/>
          <w:szCs w:val="22"/>
        </w:rPr>
        <w:t>mTDp</w:t>
      </w:r>
      <w:proofErr w:type="spellEnd"/>
      <w:r w:rsidR="00F36679" w:rsidRPr="00F36679">
        <w:rPr>
          <w:rFonts w:asciiTheme="minorHAnsi" w:hAnsiTheme="minorHAnsi"/>
          <w:sz w:val="22"/>
          <w:szCs w:val="22"/>
        </w:rPr>
        <w:t xml:space="preserve"> (manual Thread Dump profiling), more so than any other platform (.NET, </w:t>
      </w:r>
      <w:proofErr w:type="spellStart"/>
      <w:r w:rsidR="00F36679" w:rsidRPr="00F36679">
        <w:rPr>
          <w:rFonts w:asciiTheme="minorHAnsi" w:hAnsiTheme="minorHAnsi"/>
          <w:sz w:val="22"/>
          <w:szCs w:val="22"/>
        </w:rPr>
        <w:t>nodejs</w:t>
      </w:r>
      <w:proofErr w:type="spellEnd"/>
      <w:r w:rsidR="00F36679" w:rsidRPr="00F36679">
        <w:rPr>
          <w:rFonts w:asciiTheme="minorHAnsi" w:hAnsiTheme="minorHAnsi"/>
          <w:sz w:val="22"/>
          <w:szCs w:val="22"/>
        </w:rPr>
        <w:t xml:space="preserve">, Go, C++, COBOL, </w:t>
      </w:r>
      <w:proofErr w:type="spellStart"/>
      <w:r w:rsidR="00F36679" w:rsidRPr="00F36679">
        <w:rPr>
          <w:rFonts w:asciiTheme="minorHAnsi" w:hAnsiTheme="minorHAnsi"/>
          <w:sz w:val="22"/>
          <w:szCs w:val="22"/>
        </w:rPr>
        <w:t>etc</w:t>
      </w:r>
      <w:proofErr w:type="spellEnd"/>
      <w:r w:rsidR="00F36679" w:rsidRPr="00F36679">
        <w:rPr>
          <w:rFonts w:asciiTheme="minorHAnsi" w:hAnsiTheme="minorHAnsi"/>
          <w:sz w:val="22"/>
          <w:szCs w:val="22"/>
        </w:rPr>
        <w:t xml:space="preserve">…), Java comes dangerously close to exposing performance bugs in any running process... not just those processes/JVMs meticulously configured with just the right visibility tools. How is this possible? By vastly expanding the number and types of problems that can be discovered with a simple thread dumps using the JDK’s </w:t>
      </w:r>
      <w:proofErr w:type="spellStart"/>
      <w:r w:rsidR="00F36679" w:rsidRPr="00F36679">
        <w:rPr>
          <w:rFonts w:asciiTheme="minorHAnsi" w:hAnsiTheme="minorHAnsi"/>
          <w:sz w:val="22"/>
          <w:szCs w:val="22"/>
        </w:rPr>
        <w:t>jstack</w:t>
      </w:r>
      <w:proofErr w:type="spellEnd"/>
      <w:r w:rsidR="00F36679" w:rsidRPr="00F36679">
        <w:rPr>
          <w:rFonts w:asciiTheme="minorHAnsi" w:hAnsiTheme="minorHAnsi"/>
          <w:sz w:val="22"/>
          <w:szCs w:val="22"/>
        </w:rPr>
        <w:t xml:space="preserve"> utility, available in any running JVM/JDK. This presentation will show you how!</w:t>
      </w:r>
    </w:p>
    <w:p w:rsidR="00F36679" w:rsidRPr="00941FBE" w:rsidRDefault="00F36679" w:rsidP="00F36679">
      <w:pPr>
        <w:rPr>
          <w:rFonts w:asciiTheme="minorHAnsi" w:hAnsiTheme="minorHAnsi"/>
          <w:sz w:val="16"/>
          <w:szCs w:val="16"/>
        </w:rPr>
      </w:pPr>
    </w:p>
    <w:p w:rsidR="00861619" w:rsidRPr="00861619" w:rsidRDefault="00F36679" w:rsidP="00F36679">
      <w:pPr>
        <w:rPr>
          <w:rFonts w:asciiTheme="minorHAnsi" w:hAnsiTheme="minorHAnsi"/>
          <w:sz w:val="22"/>
          <w:szCs w:val="22"/>
        </w:rPr>
      </w:pPr>
      <w:r w:rsidRPr="00E0501C">
        <w:rPr>
          <w:rFonts w:asciiTheme="minorHAnsi" w:hAnsiTheme="minorHAnsi" w:cs="Calibri"/>
          <w:b/>
          <w:sz w:val="24"/>
          <w:szCs w:val="24"/>
        </w:rPr>
        <w:t xml:space="preserve">Erik </w:t>
      </w:r>
      <w:proofErr w:type="spellStart"/>
      <w:r w:rsidRPr="00E0501C">
        <w:rPr>
          <w:rFonts w:asciiTheme="minorHAnsi" w:hAnsiTheme="minorHAnsi" w:cs="Calibri"/>
          <w:b/>
          <w:sz w:val="24"/>
          <w:szCs w:val="24"/>
        </w:rPr>
        <w:t>Ostermueller</w:t>
      </w:r>
      <w:proofErr w:type="spellEnd"/>
      <w:r w:rsidRPr="00F36679">
        <w:rPr>
          <w:rFonts w:asciiTheme="minorHAnsi" w:hAnsiTheme="minorHAnsi"/>
          <w:sz w:val="22"/>
          <w:szCs w:val="22"/>
        </w:rPr>
        <w:t xml:space="preserve"> is the author of Troubleshooting Java Performance.  He has spent the last 10 years tuning high-throughput Java financial systems in North and South America, Europe, and Asia. In 2011, he wrote a CMG paper entitled “How to Help Developers (Finally) Find Their Own Performance Defects”, that won Best Paper and the Mullen Award for best speaker. The proceeds of this award financed an eight-city speaking tour in the United States, Canada, the United Kingdom, and Italy. </w:t>
      </w:r>
      <w:proofErr w:type="spellStart"/>
      <w:r w:rsidRPr="00F36679">
        <w:rPr>
          <w:rFonts w:asciiTheme="minorHAnsi" w:hAnsiTheme="minorHAnsi"/>
          <w:sz w:val="22"/>
          <w:szCs w:val="22"/>
        </w:rPr>
        <w:t>Ostermueller</w:t>
      </w:r>
      <w:proofErr w:type="spellEnd"/>
      <w:r w:rsidRPr="00F36679">
        <w:rPr>
          <w:rFonts w:asciiTheme="minorHAnsi" w:hAnsiTheme="minorHAnsi"/>
          <w:sz w:val="22"/>
          <w:szCs w:val="22"/>
        </w:rPr>
        <w:t xml:space="preserve"> is the founder of heapSpank.org and wuqiSpank.org and a contributor to </w:t>
      </w:r>
      <w:proofErr w:type="spellStart"/>
      <w:r w:rsidRPr="00F36679">
        <w:rPr>
          <w:rFonts w:asciiTheme="minorHAnsi" w:hAnsiTheme="minorHAnsi"/>
          <w:sz w:val="22"/>
          <w:szCs w:val="22"/>
        </w:rPr>
        <w:t>JMeter</w:t>
      </w:r>
      <w:proofErr w:type="spellEnd"/>
      <w:r w:rsidRPr="00F36679">
        <w:rPr>
          <w:rFonts w:asciiTheme="minorHAnsi" w:hAnsiTheme="minorHAnsi"/>
          <w:sz w:val="22"/>
          <w:szCs w:val="22"/>
        </w:rPr>
        <w:t>-Plugins and other open source projects.</w:t>
      </w:r>
    </w:p>
    <w:p w:rsidR="00FA4154" w:rsidRDefault="00FA4154" w:rsidP="004B0EB0">
      <w:pPr>
        <w:contextualSpacing/>
        <w:rPr>
          <w:rFonts w:ascii="Calibri" w:hAnsi="Calibri" w:cs="Calibri"/>
          <w:b/>
        </w:rPr>
      </w:pPr>
    </w:p>
    <w:p w:rsidR="00D743A1" w:rsidRPr="00F30B8E" w:rsidRDefault="00D743A1" w:rsidP="00D743A1">
      <w:pPr>
        <w:pStyle w:val="Header"/>
        <w:shd w:val="clear" w:color="auto" w:fill="95B3D7"/>
        <w:tabs>
          <w:tab w:val="clear" w:pos="4320"/>
          <w:tab w:val="clear" w:pos="8640"/>
        </w:tabs>
        <w:rPr>
          <w:rFonts w:ascii="Calibri" w:hAnsi="Calibri" w:cs="Calibri"/>
          <w:b/>
          <w:sz w:val="24"/>
        </w:rPr>
      </w:pPr>
      <w:r w:rsidRPr="00F30B8E">
        <w:rPr>
          <w:rFonts w:ascii="Calibri" w:hAnsi="Calibri" w:cs="Calibri"/>
          <w:b/>
          <w:sz w:val="24"/>
        </w:rPr>
        <w:t>1</w:t>
      </w:r>
      <w:r>
        <w:rPr>
          <w:rFonts w:ascii="Calibri" w:hAnsi="Calibri" w:cs="Calibri"/>
          <w:b/>
          <w:sz w:val="24"/>
        </w:rPr>
        <w:t>1</w:t>
      </w:r>
      <w:r w:rsidRPr="00F30B8E">
        <w:rPr>
          <w:rFonts w:ascii="Calibri" w:hAnsi="Calibri" w:cs="Calibri"/>
          <w:b/>
          <w:sz w:val="24"/>
        </w:rPr>
        <w:t>:</w:t>
      </w:r>
      <w:r w:rsidR="00DA14FC">
        <w:rPr>
          <w:rFonts w:ascii="Calibri" w:hAnsi="Calibri" w:cs="Calibri"/>
          <w:b/>
          <w:sz w:val="24"/>
        </w:rPr>
        <w:t>15</w:t>
      </w:r>
      <w:r w:rsidRPr="00F30B8E">
        <w:rPr>
          <w:rFonts w:ascii="Calibri" w:hAnsi="Calibri" w:cs="Calibri"/>
          <w:b/>
          <w:sz w:val="24"/>
        </w:rPr>
        <w:t xml:space="preserve"> AM</w:t>
      </w:r>
      <w:r w:rsidRPr="00F30B8E">
        <w:rPr>
          <w:rFonts w:ascii="Calibri" w:hAnsi="Calibri" w:cs="Calibri"/>
          <w:b/>
          <w:sz w:val="24"/>
        </w:rPr>
        <w:tab/>
        <w:t>Coffee</w:t>
      </w:r>
      <w:r>
        <w:rPr>
          <w:rFonts w:ascii="Calibri" w:hAnsi="Calibri" w:cs="Calibri"/>
          <w:b/>
          <w:sz w:val="24"/>
        </w:rPr>
        <w:t xml:space="preserve"> (10 minutes)</w:t>
      </w:r>
    </w:p>
    <w:p w:rsidR="00FA4154" w:rsidRPr="004F274F" w:rsidRDefault="00FA4154" w:rsidP="004B0EB0">
      <w:pPr>
        <w:contextualSpacing/>
        <w:rPr>
          <w:rFonts w:ascii="Calibri" w:hAnsi="Calibri" w:cs="Calibri"/>
          <w:b/>
          <w:sz w:val="16"/>
          <w:szCs w:val="16"/>
        </w:rPr>
      </w:pPr>
    </w:p>
    <w:p w:rsidR="00E0501C" w:rsidRDefault="00FA4154" w:rsidP="00E0501C">
      <w:pPr>
        <w:rPr>
          <w:rFonts w:asciiTheme="minorHAnsi" w:hAnsiTheme="minorHAnsi"/>
          <w:b/>
          <w:bCs/>
          <w:sz w:val="24"/>
          <w:szCs w:val="24"/>
        </w:rPr>
      </w:pPr>
      <w:r>
        <w:rPr>
          <w:rFonts w:ascii="Calibri" w:hAnsi="Calibri" w:cs="Calibri"/>
          <w:b/>
          <w:bCs/>
          <w:sz w:val="24"/>
          <w:szCs w:val="24"/>
        </w:rPr>
        <w:t>11</w:t>
      </w:r>
      <w:r w:rsidRPr="00343A7D">
        <w:rPr>
          <w:rFonts w:ascii="Calibri" w:hAnsi="Calibri" w:cs="Calibri"/>
          <w:b/>
          <w:bCs/>
          <w:sz w:val="24"/>
          <w:szCs w:val="24"/>
        </w:rPr>
        <w:t>:</w:t>
      </w:r>
      <w:r w:rsidR="00DA14FC">
        <w:rPr>
          <w:rFonts w:ascii="Calibri" w:hAnsi="Calibri" w:cs="Calibri"/>
          <w:b/>
          <w:bCs/>
          <w:sz w:val="24"/>
          <w:szCs w:val="24"/>
        </w:rPr>
        <w:t>2</w:t>
      </w:r>
      <w:r w:rsidR="005A5451">
        <w:rPr>
          <w:rFonts w:ascii="Calibri" w:hAnsi="Calibri" w:cs="Calibri"/>
          <w:b/>
          <w:bCs/>
          <w:sz w:val="24"/>
          <w:szCs w:val="24"/>
        </w:rPr>
        <w:t>5</w:t>
      </w:r>
      <w:r w:rsidRPr="00343A7D">
        <w:rPr>
          <w:rFonts w:ascii="Calibri" w:hAnsi="Calibri" w:cs="Calibri"/>
          <w:b/>
          <w:bCs/>
          <w:sz w:val="24"/>
          <w:szCs w:val="24"/>
        </w:rPr>
        <w:t xml:space="preserve"> PM </w:t>
      </w:r>
      <w:r w:rsidRPr="00343A7D">
        <w:rPr>
          <w:rFonts w:ascii="Calibri" w:hAnsi="Calibri" w:cs="Calibri"/>
          <w:b/>
          <w:bCs/>
          <w:sz w:val="24"/>
          <w:szCs w:val="24"/>
        </w:rPr>
        <w:tab/>
      </w:r>
      <w:r w:rsidR="00E0501C" w:rsidRPr="00E0501C">
        <w:rPr>
          <w:rFonts w:asciiTheme="minorHAnsi" w:hAnsiTheme="minorHAnsi"/>
          <w:b/>
          <w:bCs/>
          <w:sz w:val="24"/>
          <w:szCs w:val="24"/>
        </w:rPr>
        <w:t xml:space="preserve">Top 7 Ways to Optimize Your Cloud </w:t>
      </w:r>
    </w:p>
    <w:p w:rsidR="00E0501C" w:rsidRDefault="00E0501C" w:rsidP="00E0501C">
      <w:pPr>
        <w:rPr>
          <w:b/>
          <w:bCs/>
          <w:i/>
          <w:iCs/>
          <w:color w:val="1F497D"/>
        </w:rPr>
      </w:pPr>
      <w:r>
        <w:rPr>
          <w:rFonts w:asciiTheme="minorHAnsi" w:hAnsiTheme="minorHAnsi"/>
          <w:b/>
          <w:bCs/>
          <w:sz w:val="24"/>
          <w:szCs w:val="24"/>
        </w:rPr>
        <w:tab/>
      </w:r>
      <w:r>
        <w:rPr>
          <w:rFonts w:asciiTheme="minorHAnsi" w:hAnsiTheme="minorHAnsi"/>
          <w:b/>
          <w:bCs/>
          <w:sz w:val="24"/>
          <w:szCs w:val="24"/>
        </w:rPr>
        <w:tab/>
      </w:r>
      <w:r w:rsidRPr="00E0501C">
        <w:rPr>
          <w:rFonts w:asciiTheme="minorHAnsi" w:hAnsiTheme="minorHAnsi"/>
          <w:b/>
          <w:bCs/>
          <w:i/>
          <w:iCs/>
          <w:sz w:val="24"/>
          <w:szCs w:val="24"/>
        </w:rPr>
        <w:t xml:space="preserve">Andy </w:t>
      </w:r>
      <w:proofErr w:type="gramStart"/>
      <w:r w:rsidRPr="00E0501C">
        <w:rPr>
          <w:rFonts w:asciiTheme="minorHAnsi" w:hAnsiTheme="minorHAnsi"/>
          <w:b/>
          <w:bCs/>
          <w:i/>
          <w:iCs/>
          <w:sz w:val="24"/>
          <w:szCs w:val="24"/>
        </w:rPr>
        <w:t>Walton</w:t>
      </w:r>
      <w:r>
        <w:rPr>
          <w:rFonts w:asciiTheme="minorHAnsi" w:hAnsiTheme="minorHAnsi"/>
          <w:b/>
          <w:bCs/>
          <w:i/>
          <w:iCs/>
          <w:sz w:val="24"/>
          <w:szCs w:val="24"/>
        </w:rPr>
        <w:t xml:space="preserve">  -</w:t>
      </w:r>
      <w:proofErr w:type="gramEnd"/>
      <w:r>
        <w:rPr>
          <w:rFonts w:asciiTheme="minorHAnsi" w:hAnsiTheme="minorHAnsi"/>
          <w:b/>
          <w:bCs/>
          <w:i/>
          <w:iCs/>
          <w:sz w:val="24"/>
          <w:szCs w:val="24"/>
        </w:rPr>
        <w:t xml:space="preserve">  </w:t>
      </w:r>
      <w:r w:rsidRPr="00E0501C">
        <w:rPr>
          <w:rFonts w:asciiTheme="minorHAnsi" w:hAnsiTheme="minorHAnsi"/>
          <w:b/>
          <w:bCs/>
          <w:i/>
          <w:iCs/>
          <w:sz w:val="24"/>
          <w:szCs w:val="24"/>
        </w:rPr>
        <w:t xml:space="preserve"> Densify</w:t>
      </w:r>
    </w:p>
    <w:p w:rsidR="00A67939" w:rsidRPr="004F274F" w:rsidRDefault="00A67939" w:rsidP="00310DE8">
      <w:pPr>
        <w:pStyle w:val="ListParagraph"/>
        <w:rPr>
          <w:rFonts w:asciiTheme="minorHAnsi" w:hAnsiTheme="minorHAnsi"/>
          <w:b/>
          <w:sz w:val="16"/>
          <w:szCs w:val="16"/>
        </w:rPr>
      </w:pPr>
    </w:p>
    <w:p w:rsidR="000D116A" w:rsidRPr="000D116A" w:rsidRDefault="00F36679" w:rsidP="000D116A">
      <w:pPr>
        <w:keepNext/>
        <w:framePr w:dropCap="drop" w:lines="3" w:h="658" w:hRule="exact" w:wrap="around" w:vAnchor="text" w:hAnchor="text" w:y="81"/>
        <w:spacing w:line="658" w:lineRule="exact"/>
        <w:textAlignment w:val="baseline"/>
        <w:rPr>
          <w:rFonts w:asciiTheme="minorHAnsi" w:hAnsiTheme="minorHAnsi" w:cs="Calibri"/>
          <w:position w:val="-7"/>
          <w:sz w:val="24"/>
          <w:szCs w:val="24"/>
        </w:rPr>
      </w:pPr>
      <w:r>
        <w:rPr>
          <w:rFonts w:ascii="Calibri" w:hAnsi="Calibri" w:cs="Calibri"/>
          <w:position w:val="-7"/>
          <w:sz w:val="85"/>
          <w:szCs w:val="93"/>
        </w:rPr>
        <w:t>W</w:t>
      </w:r>
    </w:p>
    <w:p w:rsidR="000D116A" w:rsidRDefault="000D116A" w:rsidP="000D116A">
      <w:pPr>
        <w:autoSpaceDE w:val="0"/>
        <w:autoSpaceDN w:val="0"/>
        <w:jc w:val="both"/>
        <w:rPr>
          <w:rFonts w:asciiTheme="minorHAnsi" w:hAnsiTheme="minorHAnsi"/>
          <w:color w:val="1F497D"/>
          <w:sz w:val="24"/>
          <w:szCs w:val="24"/>
        </w:rPr>
      </w:pPr>
      <w:r w:rsidRPr="000D116A">
        <w:rPr>
          <w:rFonts w:asciiTheme="minorHAnsi" w:eastAsiaTheme="minorHAnsi" w:hAnsiTheme="minorHAnsi" w:cstheme="minorBidi"/>
          <w:iCs/>
          <w:sz w:val="24"/>
          <w:szCs w:val="24"/>
          <w:lang w:val="en-CA"/>
        </w:rPr>
        <w:t xml:space="preserve"> </w:t>
      </w:r>
      <w:proofErr w:type="spellStart"/>
      <w:r w:rsidR="00AA135E" w:rsidRPr="00AA135E">
        <w:rPr>
          <w:rFonts w:asciiTheme="minorHAnsi" w:hAnsiTheme="minorHAnsi"/>
          <w:sz w:val="22"/>
          <w:szCs w:val="22"/>
        </w:rPr>
        <w:t>hether</w:t>
      </w:r>
      <w:proofErr w:type="spellEnd"/>
      <w:r w:rsidR="00AA135E" w:rsidRPr="00AA135E">
        <w:rPr>
          <w:rFonts w:asciiTheme="minorHAnsi" w:hAnsiTheme="minorHAnsi"/>
          <w:sz w:val="22"/>
          <w:szCs w:val="22"/>
        </w:rPr>
        <w:t xml:space="preserve"> your enterprise is moving existing processing out to a cloud PaaS solution or implementing green-field operations there, your finance folks and your executive are probably struggling with ‘sticker shock’. Why? Because most cloud services will optimize your footprint for a single service, not for the collection of services you’re standing up in dozens or hundreds of virtual systems. In this presentation, we’ll show you several ways to optimize your cloud footprint, reduce your cloud costs by up to 40% or even more, help your finance people and executives sleep better at night, and play the hero in your shop for at least a little while.</w:t>
      </w:r>
    </w:p>
    <w:p w:rsidR="00E0501C" w:rsidRPr="004F274F" w:rsidRDefault="00E0501C" w:rsidP="000D116A">
      <w:pPr>
        <w:autoSpaceDE w:val="0"/>
        <w:autoSpaceDN w:val="0"/>
        <w:jc w:val="both"/>
        <w:rPr>
          <w:rFonts w:asciiTheme="minorHAnsi" w:hAnsiTheme="minorHAnsi"/>
          <w:color w:val="1F497D"/>
          <w:sz w:val="16"/>
          <w:szCs w:val="16"/>
        </w:rPr>
      </w:pPr>
    </w:p>
    <w:p w:rsidR="00E0501C" w:rsidRPr="00E0501C" w:rsidRDefault="00E0501C" w:rsidP="00E0501C">
      <w:pPr>
        <w:rPr>
          <w:rFonts w:asciiTheme="minorHAnsi" w:hAnsiTheme="minorHAnsi"/>
          <w:sz w:val="22"/>
          <w:szCs w:val="22"/>
        </w:rPr>
      </w:pPr>
      <w:r w:rsidRPr="00E0501C">
        <w:rPr>
          <w:rFonts w:asciiTheme="minorHAnsi" w:hAnsiTheme="minorHAnsi"/>
          <w:b/>
          <w:sz w:val="22"/>
          <w:szCs w:val="22"/>
        </w:rPr>
        <w:t>Andy Walton</w:t>
      </w:r>
      <w:r w:rsidRPr="00E0501C">
        <w:rPr>
          <w:rFonts w:asciiTheme="minorHAnsi" w:hAnsiTheme="minorHAnsi"/>
          <w:sz w:val="22"/>
          <w:szCs w:val="22"/>
        </w:rPr>
        <w:t xml:space="preserve"> has over 25 years of experience working for Information Technology vendors in the Enterprise Data Center and Telecommunications sectors. As Vice President of Technical Sales, he is responsible for the presales division within Densify, working with new prospects and business partners in presenting and demonstrating the unique value and functionality of </w:t>
      </w:r>
      <w:proofErr w:type="spellStart"/>
      <w:r w:rsidRPr="00E0501C">
        <w:rPr>
          <w:rFonts w:asciiTheme="minorHAnsi" w:hAnsiTheme="minorHAnsi"/>
          <w:sz w:val="22"/>
          <w:szCs w:val="22"/>
        </w:rPr>
        <w:t>Densify's</w:t>
      </w:r>
      <w:proofErr w:type="spellEnd"/>
      <w:r w:rsidRPr="00E0501C">
        <w:rPr>
          <w:rFonts w:asciiTheme="minorHAnsi" w:hAnsiTheme="minorHAnsi"/>
          <w:sz w:val="22"/>
          <w:szCs w:val="22"/>
        </w:rPr>
        <w:t xml:space="preserve"> service.</w:t>
      </w:r>
    </w:p>
    <w:p w:rsidR="00E0501C" w:rsidRPr="00E0501C" w:rsidRDefault="00E0501C" w:rsidP="00E0501C">
      <w:pPr>
        <w:rPr>
          <w:rFonts w:asciiTheme="minorHAnsi" w:hAnsiTheme="minorHAnsi"/>
          <w:sz w:val="22"/>
          <w:szCs w:val="22"/>
        </w:rPr>
      </w:pPr>
      <w:r w:rsidRPr="00E0501C">
        <w:rPr>
          <w:rFonts w:asciiTheme="minorHAnsi" w:hAnsiTheme="minorHAnsi"/>
          <w:sz w:val="22"/>
          <w:szCs w:val="22"/>
        </w:rPr>
        <w:t xml:space="preserve">Prior to his 11 years at Densify, Andy has held management, sales and technical roles at IBM, Think Dynamics, KANA Software, </w:t>
      </w:r>
      <w:proofErr w:type="spellStart"/>
      <w:r w:rsidRPr="00E0501C">
        <w:rPr>
          <w:rFonts w:asciiTheme="minorHAnsi" w:hAnsiTheme="minorHAnsi"/>
          <w:sz w:val="22"/>
          <w:szCs w:val="22"/>
        </w:rPr>
        <w:t>Octel</w:t>
      </w:r>
      <w:proofErr w:type="spellEnd"/>
      <w:r w:rsidRPr="00E0501C">
        <w:rPr>
          <w:rFonts w:asciiTheme="minorHAnsi" w:hAnsiTheme="minorHAnsi"/>
          <w:sz w:val="22"/>
          <w:szCs w:val="22"/>
        </w:rPr>
        <w:t xml:space="preserve"> Communications and Tandem Computers.</w:t>
      </w:r>
    </w:p>
    <w:p w:rsidR="00E0501C" w:rsidRPr="00E0501C" w:rsidRDefault="00E0501C" w:rsidP="00E0501C">
      <w:pPr>
        <w:rPr>
          <w:rFonts w:asciiTheme="minorHAnsi" w:hAnsiTheme="minorHAnsi"/>
          <w:sz w:val="22"/>
          <w:szCs w:val="22"/>
        </w:rPr>
      </w:pPr>
      <w:r w:rsidRPr="00E0501C">
        <w:rPr>
          <w:rFonts w:asciiTheme="minorHAnsi" w:hAnsiTheme="minorHAnsi"/>
          <w:sz w:val="22"/>
          <w:szCs w:val="22"/>
        </w:rPr>
        <w:t xml:space="preserve">Andy holds a Bachelor’s degree with </w:t>
      </w:r>
      <w:proofErr w:type="spellStart"/>
      <w:r w:rsidRPr="00E0501C">
        <w:rPr>
          <w:rFonts w:asciiTheme="minorHAnsi" w:hAnsiTheme="minorHAnsi"/>
          <w:sz w:val="22"/>
          <w:szCs w:val="22"/>
        </w:rPr>
        <w:t>Honours</w:t>
      </w:r>
      <w:proofErr w:type="spellEnd"/>
      <w:r w:rsidRPr="00E0501C">
        <w:rPr>
          <w:rFonts w:asciiTheme="minorHAnsi" w:hAnsiTheme="minorHAnsi"/>
          <w:sz w:val="22"/>
          <w:szCs w:val="22"/>
        </w:rPr>
        <w:t xml:space="preserve"> in Mathematics and Computer Science from the University of Waterloo.</w:t>
      </w:r>
    </w:p>
    <w:p w:rsidR="00A67939" w:rsidRPr="00DA58AB" w:rsidRDefault="00A67939" w:rsidP="00DA58AB">
      <w:pPr>
        <w:pStyle w:val="ListParagraph"/>
        <w:ind w:left="0"/>
        <w:rPr>
          <w:b/>
          <w:sz w:val="24"/>
          <w:szCs w:val="24"/>
        </w:rPr>
      </w:pPr>
    </w:p>
    <w:p w:rsidR="00FA4154" w:rsidRPr="00F30B8E" w:rsidRDefault="00FA4154" w:rsidP="00B24772">
      <w:pPr>
        <w:pStyle w:val="BodyText2"/>
        <w:widowControl/>
        <w:shd w:val="clear" w:color="auto" w:fill="95B3D7"/>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line="240" w:lineRule="atLeast"/>
        <w:ind w:left="0"/>
        <w:jc w:val="left"/>
        <w:rPr>
          <w:rFonts w:ascii="Calibri" w:hAnsi="Calibri" w:cs="Calibri"/>
          <w:sz w:val="20"/>
        </w:rPr>
      </w:pPr>
      <w:r w:rsidRPr="00F30B8E">
        <w:rPr>
          <w:rFonts w:ascii="Calibri" w:hAnsi="Calibri" w:cs="Calibri"/>
          <w:b/>
        </w:rPr>
        <w:t>1</w:t>
      </w:r>
      <w:r w:rsidR="00941FBE">
        <w:rPr>
          <w:rFonts w:ascii="Calibri" w:hAnsi="Calibri" w:cs="Calibri"/>
          <w:b/>
        </w:rPr>
        <w:t>2</w:t>
      </w:r>
      <w:r w:rsidRPr="00F30B8E">
        <w:rPr>
          <w:rFonts w:ascii="Calibri" w:hAnsi="Calibri" w:cs="Calibri"/>
          <w:b/>
        </w:rPr>
        <w:t>:</w:t>
      </w:r>
      <w:r w:rsidR="00941FBE">
        <w:rPr>
          <w:rFonts w:ascii="Calibri" w:hAnsi="Calibri" w:cs="Calibri"/>
          <w:b/>
        </w:rPr>
        <w:t>2</w:t>
      </w:r>
      <w:r w:rsidR="005A5451">
        <w:rPr>
          <w:rFonts w:ascii="Calibri" w:hAnsi="Calibri" w:cs="Calibri"/>
          <w:b/>
        </w:rPr>
        <w:t>5</w:t>
      </w:r>
      <w:r w:rsidRPr="00F30B8E">
        <w:rPr>
          <w:rFonts w:ascii="Calibri" w:hAnsi="Calibri" w:cs="Calibri"/>
          <w:b/>
        </w:rPr>
        <w:t xml:space="preserve"> PM</w:t>
      </w:r>
      <w:r w:rsidRPr="00F30B8E">
        <w:rPr>
          <w:rFonts w:ascii="Calibri" w:hAnsi="Calibri" w:cs="Calibri"/>
          <w:b/>
        </w:rPr>
        <w:tab/>
        <w:t xml:space="preserve">Lunch </w:t>
      </w:r>
      <w:proofErr w:type="gramStart"/>
      <w:r w:rsidRPr="00F30B8E">
        <w:rPr>
          <w:rFonts w:ascii="Calibri" w:hAnsi="Calibri" w:cs="Calibri"/>
          <w:b/>
        </w:rPr>
        <w:t>(</w:t>
      </w:r>
      <w:r>
        <w:rPr>
          <w:rFonts w:ascii="Calibri" w:hAnsi="Calibri" w:cs="Calibri"/>
          <w:b/>
        </w:rPr>
        <w:t xml:space="preserve"> on</w:t>
      </w:r>
      <w:proofErr w:type="gramEnd"/>
      <w:r>
        <w:rPr>
          <w:rFonts w:ascii="Calibri" w:hAnsi="Calibri" w:cs="Calibri"/>
          <w:b/>
        </w:rPr>
        <w:t xml:space="preserve"> your own)</w:t>
      </w:r>
    </w:p>
    <w:p w:rsidR="00121107" w:rsidRPr="004F274F" w:rsidRDefault="00121107" w:rsidP="001D7A55">
      <w:pPr>
        <w:rPr>
          <w:rFonts w:ascii="Calibri" w:hAnsi="Calibri" w:cs="Calibri"/>
          <w:b/>
          <w:sz w:val="16"/>
          <w:szCs w:val="16"/>
        </w:rPr>
      </w:pPr>
    </w:p>
    <w:p w:rsidR="00FA4154" w:rsidRPr="003F473B" w:rsidRDefault="00D743A1" w:rsidP="000A1F61">
      <w:pPr>
        <w:rPr>
          <w:rFonts w:asciiTheme="minorHAnsi" w:hAnsiTheme="minorHAnsi" w:cs="Calibri"/>
          <w:b/>
          <w:sz w:val="24"/>
          <w:szCs w:val="24"/>
        </w:rPr>
      </w:pPr>
      <w:r>
        <w:rPr>
          <w:rFonts w:ascii="Calibri" w:hAnsi="Calibri" w:cs="Calibri"/>
          <w:b/>
          <w:sz w:val="24"/>
          <w:szCs w:val="24"/>
        </w:rPr>
        <w:t>2</w:t>
      </w:r>
      <w:r w:rsidR="00FA4154" w:rsidRPr="00F30B8E">
        <w:rPr>
          <w:rFonts w:ascii="Calibri" w:hAnsi="Calibri" w:cs="Calibri"/>
          <w:b/>
          <w:sz w:val="24"/>
          <w:szCs w:val="24"/>
        </w:rPr>
        <w:t>:</w:t>
      </w:r>
      <w:r w:rsidR="00E66095">
        <w:rPr>
          <w:rFonts w:ascii="Calibri" w:hAnsi="Calibri" w:cs="Calibri"/>
          <w:b/>
          <w:sz w:val="24"/>
          <w:szCs w:val="24"/>
        </w:rPr>
        <w:t>00</w:t>
      </w:r>
      <w:r w:rsidR="00FA4154" w:rsidRPr="00F30B8E">
        <w:rPr>
          <w:rFonts w:ascii="Calibri" w:hAnsi="Calibri" w:cs="Calibri"/>
          <w:b/>
          <w:sz w:val="24"/>
          <w:szCs w:val="24"/>
        </w:rPr>
        <w:t xml:space="preserve"> PM</w:t>
      </w:r>
      <w:r w:rsidR="00FA4154" w:rsidRPr="00F30B8E">
        <w:rPr>
          <w:rFonts w:ascii="Calibri" w:hAnsi="Calibri" w:cs="Calibri"/>
          <w:b/>
          <w:sz w:val="24"/>
          <w:szCs w:val="24"/>
        </w:rPr>
        <w:tab/>
      </w:r>
      <w:r w:rsidR="00E66095" w:rsidRPr="00E66095">
        <w:rPr>
          <w:rFonts w:asciiTheme="minorHAnsi" w:hAnsiTheme="minorHAnsi"/>
          <w:b/>
          <w:sz w:val="24"/>
          <w:szCs w:val="24"/>
        </w:rPr>
        <w:t xml:space="preserve">Measuring Your Network’s Resilience, On </w:t>
      </w:r>
      <w:proofErr w:type="spellStart"/>
      <w:r w:rsidR="00E66095" w:rsidRPr="00E66095">
        <w:rPr>
          <w:rFonts w:asciiTheme="minorHAnsi" w:hAnsiTheme="minorHAnsi"/>
          <w:b/>
          <w:sz w:val="24"/>
          <w:szCs w:val="24"/>
        </w:rPr>
        <w:t>Prem</w:t>
      </w:r>
      <w:proofErr w:type="spellEnd"/>
      <w:r w:rsidR="00E66095" w:rsidRPr="00E66095">
        <w:rPr>
          <w:rFonts w:asciiTheme="minorHAnsi" w:hAnsiTheme="minorHAnsi"/>
          <w:b/>
          <w:sz w:val="24"/>
          <w:szCs w:val="24"/>
        </w:rPr>
        <w:t xml:space="preserve"> and in the Cloud</w:t>
      </w:r>
    </w:p>
    <w:p w:rsidR="00E66095" w:rsidRPr="00E66095" w:rsidRDefault="00E66095" w:rsidP="000A1F61">
      <w:pPr>
        <w:ind w:left="720" w:firstLine="720"/>
        <w:rPr>
          <w:rFonts w:asciiTheme="minorHAnsi" w:hAnsiTheme="minorHAnsi"/>
          <w:bCs/>
          <w:sz w:val="24"/>
          <w:szCs w:val="24"/>
          <w:lang w:eastAsia="en-CA"/>
        </w:rPr>
      </w:pPr>
      <w:r w:rsidRPr="00E66095">
        <w:rPr>
          <w:rFonts w:asciiTheme="minorHAnsi" w:hAnsiTheme="minorHAnsi"/>
          <w:b/>
          <w:bCs/>
          <w:sz w:val="24"/>
          <w:szCs w:val="24"/>
          <w:lang w:eastAsia="en-CA"/>
        </w:rPr>
        <w:t xml:space="preserve">Raymond </w:t>
      </w:r>
      <w:proofErr w:type="gramStart"/>
      <w:r w:rsidRPr="00E66095">
        <w:rPr>
          <w:rFonts w:asciiTheme="minorHAnsi" w:hAnsiTheme="minorHAnsi"/>
          <w:b/>
          <w:bCs/>
          <w:sz w:val="24"/>
          <w:szCs w:val="24"/>
          <w:lang w:eastAsia="en-CA"/>
        </w:rPr>
        <w:t>Chan</w:t>
      </w:r>
      <w:r>
        <w:rPr>
          <w:rFonts w:asciiTheme="minorHAnsi" w:hAnsiTheme="minorHAnsi"/>
          <w:b/>
          <w:bCs/>
          <w:sz w:val="24"/>
          <w:szCs w:val="24"/>
          <w:lang w:eastAsia="en-CA"/>
        </w:rPr>
        <w:t xml:space="preserve">  -</w:t>
      </w:r>
      <w:proofErr w:type="gramEnd"/>
      <w:r w:rsidR="004E57FC">
        <w:rPr>
          <w:rFonts w:asciiTheme="minorHAnsi" w:hAnsiTheme="minorHAnsi"/>
          <w:b/>
          <w:bCs/>
          <w:sz w:val="24"/>
          <w:szCs w:val="24"/>
          <w:lang w:eastAsia="en-CA"/>
        </w:rPr>
        <w:t xml:space="preserve">   </w:t>
      </w:r>
      <w:proofErr w:type="spellStart"/>
      <w:r>
        <w:rPr>
          <w:rFonts w:asciiTheme="minorHAnsi" w:hAnsiTheme="minorHAnsi"/>
          <w:b/>
          <w:bCs/>
          <w:sz w:val="24"/>
          <w:szCs w:val="24"/>
          <w:lang w:eastAsia="en-CA"/>
        </w:rPr>
        <w:t>RedSeal</w:t>
      </w:r>
      <w:proofErr w:type="spellEnd"/>
      <w:r>
        <w:rPr>
          <w:rFonts w:asciiTheme="minorHAnsi" w:hAnsiTheme="minorHAnsi"/>
          <w:b/>
          <w:bCs/>
          <w:sz w:val="24"/>
          <w:szCs w:val="24"/>
          <w:lang w:eastAsia="en-CA"/>
        </w:rPr>
        <w:t xml:space="preserve">   </w:t>
      </w:r>
      <w:r w:rsidRPr="00E66095">
        <w:rPr>
          <w:rFonts w:asciiTheme="minorHAnsi" w:hAnsiTheme="minorHAnsi"/>
          <w:bCs/>
          <w:sz w:val="24"/>
          <w:szCs w:val="24"/>
          <w:lang w:eastAsia="en-CA"/>
        </w:rPr>
        <w:t>(our sponsor of the day)</w:t>
      </w:r>
    </w:p>
    <w:p w:rsidR="00E66095" w:rsidRPr="004F274F" w:rsidRDefault="00E66095" w:rsidP="004E57FC">
      <w:pPr>
        <w:rPr>
          <w:rFonts w:asciiTheme="minorHAnsi" w:hAnsiTheme="minorHAnsi"/>
          <w:sz w:val="16"/>
          <w:szCs w:val="16"/>
        </w:rPr>
      </w:pPr>
      <w:bookmarkStart w:id="0" w:name="OLE_LINK2"/>
      <w:bookmarkStart w:id="1" w:name="OLE_LINK1"/>
    </w:p>
    <w:p w:rsidR="00E66095" w:rsidRDefault="00E66095" w:rsidP="004E57FC">
      <w:pPr>
        <w:rPr>
          <w:rFonts w:asciiTheme="minorHAnsi" w:hAnsiTheme="minorHAnsi"/>
          <w:sz w:val="22"/>
          <w:szCs w:val="22"/>
        </w:rPr>
      </w:pPr>
      <w:r w:rsidRPr="00E66095">
        <w:rPr>
          <w:rFonts w:asciiTheme="minorHAnsi" w:hAnsiTheme="minorHAnsi"/>
          <w:sz w:val="22"/>
          <w:szCs w:val="22"/>
        </w:rPr>
        <w:tab/>
        <w:t xml:space="preserve">CMG guidelines will be suspended during this presentation to allow our sponsor to provide some </w:t>
      </w:r>
      <w:r w:rsidRPr="00E66095">
        <w:rPr>
          <w:rFonts w:asciiTheme="minorHAnsi" w:hAnsiTheme="minorHAnsi"/>
          <w:sz w:val="22"/>
          <w:szCs w:val="22"/>
        </w:rPr>
        <w:tab/>
      </w:r>
      <w:r w:rsidRPr="00E66095">
        <w:rPr>
          <w:rFonts w:asciiTheme="minorHAnsi" w:hAnsiTheme="minorHAnsi"/>
          <w:sz w:val="22"/>
          <w:szCs w:val="22"/>
        </w:rPr>
        <w:tab/>
        <w:t>product specific information.</w:t>
      </w:r>
    </w:p>
    <w:p w:rsidR="003F473B" w:rsidRPr="004F274F" w:rsidRDefault="00405896" w:rsidP="004E57FC">
      <w:pPr>
        <w:rPr>
          <w:rFonts w:asciiTheme="minorHAnsi" w:hAnsiTheme="minorHAnsi"/>
          <w:sz w:val="16"/>
          <w:szCs w:val="16"/>
        </w:rPr>
      </w:pPr>
      <w:r w:rsidRPr="004F274F">
        <w:rPr>
          <w:rFonts w:asciiTheme="minorHAnsi" w:hAnsiTheme="minorHAnsi"/>
          <w:sz w:val="16"/>
          <w:szCs w:val="16"/>
        </w:rPr>
        <w:t xml:space="preserve">   </w:t>
      </w:r>
    </w:p>
    <w:bookmarkEnd w:id="0"/>
    <w:bookmarkEnd w:id="1"/>
    <w:p w:rsidR="00915F32" w:rsidRPr="00941FBE" w:rsidRDefault="00941FBE" w:rsidP="003F473B">
      <w:pPr>
        <w:ind w:left="634" w:hanging="634"/>
        <w:rPr>
          <w:rFonts w:ascii="Calibri" w:hAnsi="Calibri" w:cs="Calibri"/>
          <w:sz w:val="22"/>
          <w:szCs w:val="22"/>
        </w:rPr>
      </w:pPr>
      <w:r w:rsidRPr="00941FBE">
        <w:rPr>
          <w:rFonts w:asciiTheme="minorHAnsi" w:hAnsiTheme="minorHAnsi"/>
          <w:b/>
          <w:bCs/>
          <w:sz w:val="22"/>
          <w:szCs w:val="22"/>
          <w:lang w:eastAsia="en-CA"/>
        </w:rPr>
        <w:t xml:space="preserve">Raymond Chan </w:t>
      </w:r>
      <w:r w:rsidRPr="00941FBE">
        <w:rPr>
          <w:rFonts w:asciiTheme="minorHAnsi" w:hAnsiTheme="minorHAnsi"/>
          <w:bCs/>
          <w:sz w:val="22"/>
          <w:szCs w:val="22"/>
          <w:lang w:eastAsia="en-CA"/>
        </w:rPr>
        <w:t>is the Senior Consulting Engineer for REDSEAL Can</w:t>
      </w:r>
      <w:r>
        <w:rPr>
          <w:rFonts w:asciiTheme="minorHAnsi" w:hAnsiTheme="minorHAnsi"/>
          <w:bCs/>
          <w:sz w:val="22"/>
          <w:szCs w:val="22"/>
          <w:lang w:eastAsia="en-CA"/>
        </w:rPr>
        <w:t>a</w:t>
      </w:r>
      <w:r w:rsidRPr="00941FBE">
        <w:rPr>
          <w:rFonts w:asciiTheme="minorHAnsi" w:hAnsiTheme="minorHAnsi"/>
          <w:bCs/>
          <w:sz w:val="22"/>
          <w:szCs w:val="22"/>
          <w:lang w:eastAsia="en-CA"/>
        </w:rPr>
        <w:t>da</w:t>
      </w:r>
      <w:r>
        <w:rPr>
          <w:rFonts w:asciiTheme="minorHAnsi" w:hAnsiTheme="minorHAnsi"/>
          <w:bCs/>
          <w:sz w:val="22"/>
          <w:szCs w:val="22"/>
          <w:lang w:eastAsia="en-CA"/>
        </w:rPr>
        <w:t xml:space="preserve">. </w:t>
      </w:r>
    </w:p>
    <w:p w:rsidR="00915F32" w:rsidRPr="004F274F" w:rsidRDefault="00915F32" w:rsidP="003F473B">
      <w:pPr>
        <w:ind w:left="634" w:hanging="634"/>
        <w:rPr>
          <w:rFonts w:ascii="Calibri" w:hAnsi="Calibri" w:cs="Calibri"/>
          <w:sz w:val="16"/>
          <w:szCs w:val="16"/>
        </w:rPr>
      </w:pPr>
    </w:p>
    <w:p w:rsidR="003E7EEE" w:rsidRPr="00F30B8E" w:rsidRDefault="00AA135E" w:rsidP="003E7EEE">
      <w:pPr>
        <w:pStyle w:val="BodyText2"/>
        <w:widowControl/>
        <w:shd w:val="clear" w:color="auto" w:fill="95B3D7"/>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line="240" w:lineRule="atLeast"/>
        <w:ind w:left="0"/>
        <w:jc w:val="left"/>
        <w:rPr>
          <w:rFonts w:ascii="Calibri" w:hAnsi="Calibri" w:cs="Calibri"/>
          <w:sz w:val="20"/>
        </w:rPr>
      </w:pPr>
      <w:r>
        <w:rPr>
          <w:rFonts w:ascii="Calibri" w:hAnsi="Calibri" w:cs="Calibri"/>
          <w:b/>
        </w:rPr>
        <w:t>2</w:t>
      </w:r>
      <w:r w:rsidR="003E7EEE">
        <w:rPr>
          <w:rFonts w:ascii="Calibri" w:hAnsi="Calibri" w:cs="Calibri"/>
          <w:b/>
        </w:rPr>
        <w:t>:</w:t>
      </w:r>
      <w:r w:rsidR="00E66095">
        <w:rPr>
          <w:rFonts w:ascii="Calibri" w:hAnsi="Calibri" w:cs="Calibri"/>
          <w:b/>
        </w:rPr>
        <w:t>30</w:t>
      </w:r>
      <w:r w:rsidR="003E7EEE" w:rsidRPr="00F30B8E">
        <w:rPr>
          <w:rFonts w:ascii="Calibri" w:hAnsi="Calibri" w:cs="Calibri"/>
          <w:b/>
        </w:rPr>
        <w:t>PM</w:t>
      </w:r>
      <w:r w:rsidR="003E7EEE" w:rsidRPr="00F30B8E">
        <w:rPr>
          <w:rFonts w:ascii="Calibri" w:hAnsi="Calibri" w:cs="Calibri"/>
          <w:b/>
        </w:rPr>
        <w:tab/>
        <w:t>Coffee</w:t>
      </w:r>
    </w:p>
    <w:p w:rsidR="00405896" w:rsidRPr="004F274F" w:rsidRDefault="00405896" w:rsidP="001F3D19">
      <w:pPr>
        <w:rPr>
          <w:rFonts w:ascii="Calibri" w:hAnsi="Calibri" w:cs="Calibri"/>
          <w:b/>
          <w:sz w:val="16"/>
          <w:szCs w:val="16"/>
        </w:rPr>
      </w:pPr>
    </w:p>
    <w:p w:rsidR="001F3D19" w:rsidRDefault="00AA135E" w:rsidP="001F3D19">
      <w:pPr>
        <w:rPr>
          <w:color w:val="000000"/>
        </w:rPr>
      </w:pPr>
      <w:r>
        <w:rPr>
          <w:rFonts w:ascii="Calibri" w:hAnsi="Calibri" w:cs="Calibri"/>
          <w:b/>
          <w:sz w:val="24"/>
          <w:szCs w:val="24"/>
        </w:rPr>
        <w:t>2</w:t>
      </w:r>
      <w:r w:rsidR="003E7EEE">
        <w:rPr>
          <w:rFonts w:ascii="Calibri" w:hAnsi="Calibri" w:cs="Calibri"/>
          <w:b/>
          <w:sz w:val="24"/>
          <w:szCs w:val="24"/>
        </w:rPr>
        <w:t>:</w:t>
      </w:r>
      <w:r w:rsidR="00E66095">
        <w:rPr>
          <w:rFonts w:ascii="Calibri" w:hAnsi="Calibri" w:cs="Calibri"/>
          <w:b/>
          <w:sz w:val="24"/>
          <w:szCs w:val="24"/>
        </w:rPr>
        <w:t>4</w:t>
      </w:r>
      <w:r w:rsidR="00771B7F">
        <w:rPr>
          <w:rFonts w:ascii="Calibri" w:hAnsi="Calibri" w:cs="Calibri"/>
          <w:b/>
          <w:sz w:val="24"/>
          <w:szCs w:val="24"/>
        </w:rPr>
        <w:t>0</w:t>
      </w:r>
      <w:r w:rsidR="003E7EEE" w:rsidRPr="00F30B8E">
        <w:rPr>
          <w:rFonts w:ascii="Calibri" w:hAnsi="Calibri" w:cs="Calibri"/>
          <w:b/>
          <w:sz w:val="24"/>
          <w:szCs w:val="24"/>
        </w:rPr>
        <w:t xml:space="preserve"> PM</w:t>
      </w:r>
      <w:r w:rsidR="003E7EEE" w:rsidRPr="00F30B8E">
        <w:rPr>
          <w:rFonts w:ascii="Calibri" w:hAnsi="Calibri" w:cs="Calibri"/>
          <w:b/>
          <w:sz w:val="24"/>
          <w:szCs w:val="24"/>
        </w:rPr>
        <w:tab/>
      </w:r>
      <w:r w:rsidR="00E66095" w:rsidRPr="00E66095">
        <w:rPr>
          <w:rFonts w:ascii="Calibri" w:hAnsi="Calibri"/>
          <w:b/>
          <w:sz w:val="24"/>
          <w:szCs w:val="24"/>
        </w:rPr>
        <w:t xml:space="preserve">Open Source Monitoring of Private/Public Cloud Environments </w:t>
      </w:r>
    </w:p>
    <w:p w:rsidR="003E7EEE" w:rsidRDefault="00E66095" w:rsidP="003E7EEE">
      <w:pPr>
        <w:ind w:left="720" w:firstLine="720"/>
        <w:rPr>
          <w:rFonts w:ascii="Calibri" w:hAnsi="Calibri" w:cs="Calibri"/>
          <w:b/>
          <w:i/>
          <w:sz w:val="24"/>
          <w:szCs w:val="24"/>
        </w:rPr>
      </w:pPr>
      <w:r w:rsidRPr="00E66095">
        <w:rPr>
          <w:rFonts w:asciiTheme="minorHAnsi" w:hAnsiTheme="minorHAnsi"/>
          <w:b/>
          <w:bCs/>
          <w:sz w:val="24"/>
          <w:szCs w:val="24"/>
          <w:lang w:eastAsia="en-CA"/>
        </w:rPr>
        <w:t xml:space="preserve">Joe </w:t>
      </w:r>
      <w:proofErr w:type="spellStart"/>
      <w:proofErr w:type="gramStart"/>
      <w:r w:rsidRPr="00E66095">
        <w:rPr>
          <w:rFonts w:asciiTheme="minorHAnsi" w:hAnsiTheme="minorHAnsi"/>
          <w:b/>
          <w:bCs/>
          <w:sz w:val="24"/>
          <w:szCs w:val="24"/>
          <w:lang w:eastAsia="en-CA"/>
        </w:rPr>
        <w:t>Calçada</w:t>
      </w:r>
      <w:proofErr w:type="spellEnd"/>
      <w:r>
        <w:rPr>
          <w:rFonts w:asciiTheme="minorHAnsi" w:hAnsiTheme="minorHAnsi"/>
          <w:b/>
          <w:bCs/>
          <w:sz w:val="24"/>
          <w:szCs w:val="24"/>
          <w:lang w:eastAsia="en-CA"/>
        </w:rPr>
        <w:t xml:space="preserve">  -</w:t>
      </w:r>
      <w:proofErr w:type="gramEnd"/>
      <w:r>
        <w:rPr>
          <w:rFonts w:asciiTheme="minorHAnsi" w:hAnsiTheme="minorHAnsi"/>
          <w:b/>
          <w:bCs/>
          <w:sz w:val="24"/>
          <w:szCs w:val="24"/>
          <w:lang w:eastAsia="en-CA"/>
        </w:rPr>
        <w:t xml:space="preserve">  </w:t>
      </w:r>
      <w:r w:rsidRPr="00E66095">
        <w:rPr>
          <w:rFonts w:asciiTheme="minorHAnsi" w:hAnsiTheme="minorHAnsi"/>
          <w:b/>
          <w:bCs/>
          <w:sz w:val="24"/>
          <w:szCs w:val="24"/>
          <w:lang w:eastAsia="en-CA"/>
        </w:rPr>
        <w:t xml:space="preserve">IBM Canada </w:t>
      </w:r>
      <w:r w:rsidR="00771B7F">
        <w:rPr>
          <w:rFonts w:asciiTheme="minorHAnsi" w:hAnsiTheme="minorHAnsi"/>
          <w:b/>
          <w:bCs/>
          <w:sz w:val="24"/>
          <w:szCs w:val="24"/>
          <w:lang w:eastAsia="en-CA"/>
        </w:rPr>
        <w:t xml:space="preserve">     </w:t>
      </w:r>
    </w:p>
    <w:p w:rsidR="003E7EEE" w:rsidRPr="004B0EB0" w:rsidRDefault="00AA135E" w:rsidP="003E7EEE">
      <w:pPr>
        <w:keepNext/>
        <w:framePr w:dropCap="drop" w:lines="3" w:wrap="around" w:vAnchor="text" w:hAnchor="text" w:y="1"/>
        <w:spacing w:line="732" w:lineRule="exact"/>
        <w:textAlignment w:val="baseline"/>
        <w:rPr>
          <w:rFonts w:ascii="Calibri" w:hAnsi="Calibri" w:cs="Calibri"/>
          <w:position w:val="-8"/>
          <w:sz w:val="99"/>
        </w:rPr>
      </w:pPr>
      <w:r>
        <w:rPr>
          <w:rFonts w:ascii="Calibri" w:hAnsi="Calibri" w:cs="Calibri"/>
          <w:position w:val="-8"/>
          <w:sz w:val="99"/>
        </w:rPr>
        <w:t>E</w:t>
      </w:r>
    </w:p>
    <w:p w:rsidR="00915F32" w:rsidRPr="000809D2" w:rsidRDefault="00E66095" w:rsidP="00E66095">
      <w:pPr>
        <w:rPr>
          <w:rFonts w:asciiTheme="minorHAnsi" w:hAnsiTheme="minorHAnsi"/>
          <w:sz w:val="22"/>
          <w:szCs w:val="22"/>
        </w:rPr>
      </w:pPr>
      <w:r w:rsidRPr="00E66095">
        <w:rPr>
          <w:rFonts w:asciiTheme="minorHAnsi" w:hAnsiTheme="minorHAnsi"/>
          <w:sz w:val="22"/>
          <w:szCs w:val="22"/>
        </w:rPr>
        <w:t xml:space="preserve">veryone knows the benefits of leveraging public cloud offerings but now customers have the ability to create a truly hybrid cloud model. In this session you'll learn about excellent tools for monitoring these chaotic new workloads based on containers and </w:t>
      </w:r>
      <w:proofErr w:type="spellStart"/>
      <w:r w:rsidRPr="00E66095">
        <w:rPr>
          <w:rFonts w:asciiTheme="minorHAnsi" w:hAnsiTheme="minorHAnsi"/>
          <w:sz w:val="22"/>
          <w:szCs w:val="22"/>
        </w:rPr>
        <w:t>microservices</w:t>
      </w:r>
      <w:proofErr w:type="spellEnd"/>
      <w:r w:rsidRPr="00E66095">
        <w:rPr>
          <w:rFonts w:asciiTheme="minorHAnsi" w:hAnsiTheme="minorHAnsi"/>
          <w:sz w:val="22"/>
          <w:szCs w:val="22"/>
        </w:rPr>
        <w:t>, in the context of a strategic new private cloud offering that allows businesses like yours to run a secure, managed on-</w:t>
      </w:r>
      <w:proofErr w:type="spellStart"/>
      <w:r w:rsidRPr="00E66095">
        <w:rPr>
          <w:rFonts w:asciiTheme="minorHAnsi" w:hAnsiTheme="minorHAnsi"/>
          <w:sz w:val="22"/>
          <w:szCs w:val="22"/>
        </w:rPr>
        <w:t>prem</w:t>
      </w:r>
      <w:proofErr w:type="spellEnd"/>
      <w:r w:rsidRPr="00E66095">
        <w:rPr>
          <w:rFonts w:asciiTheme="minorHAnsi" w:hAnsiTheme="minorHAnsi"/>
          <w:sz w:val="22"/>
          <w:szCs w:val="22"/>
        </w:rPr>
        <w:t xml:space="preserve"> cloud solution leveraging the latest in open source technologies.</w:t>
      </w:r>
    </w:p>
    <w:p w:rsidR="000809D2" w:rsidRPr="000809D2" w:rsidRDefault="000809D2" w:rsidP="000809D2">
      <w:pPr>
        <w:rPr>
          <w:rFonts w:asciiTheme="minorHAnsi" w:hAnsiTheme="minorHAnsi"/>
          <w:sz w:val="8"/>
          <w:szCs w:val="8"/>
        </w:rPr>
      </w:pPr>
    </w:p>
    <w:p w:rsidR="00771B7F" w:rsidRDefault="00AA135E" w:rsidP="00AA135E">
      <w:pPr>
        <w:pStyle w:val="NormalWeb"/>
        <w:spacing w:before="0" w:beforeAutospacing="0" w:after="0" w:afterAutospacing="0"/>
        <w:rPr>
          <w:rFonts w:asciiTheme="minorHAnsi" w:hAnsiTheme="minorHAnsi" w:cs="Tahoma"/>
          <w:color w:val="000000"/>
          <w:sz w:val="22"/>
          <w:szCs w:val="22"/>
        </w:rPr>
      </w:pPr>
      <w:r w:rsidRPr="00AA135E">
        <w:rPr>
          <w:rFonts w:asciiTheme="minorHAnsi" w:hAnsiTheme="minorHAnsi" w:cs="Tahoma"/>
          <w:b/>
          <w:color w:val="000000"/>
          <w:sz w:val="22"/>
          <w:szCs w:val="22"/>
        </w:rPr>
        <w:t xml:space="preserve">Joe </w:t>
      </w:r>
      <w:proofErr w:type="spellStart"/>
      <w:r w:rsidRPr="00AA135E">
        <w:rPr>
          <w:rFonts w:asciiTheme="minorHAnsi" w:hAnsiTheme="minorHAnsi" w:cs="Tahoma"/>
          <w:b/>
          <w:color w:val="000000"/>
          <w:sz w:val="22"/>
          <w:szCs w:val="22"/>
        </w:rPr>
        <w:t>Calçada</w:t>
      </w:r>
      <w:proofErr w:type="spellEnd"/>
      <w:r w:rsidR="001F3D19" w:rsidRPr="000809D2">
        <w:rPr>
          <w:rFonts w:asciiTheme="minorHAnsi" w:hAnsiTheme="minorHAnsi"/>
          <w:sz w:val="22"/>
          <w:szCs w:val="22"/>
        </w:rPr>
        <w:t xml:space="preserve"> </w:t>
      </w:r>
      <w:r w:rsidRPr="00AA135E">
        <w:rPr>
          <w:rFonts w:asciiTheme="minorHAnsi" w:hAnsiTheme="minorHAnsi" w:cs="Tahoma"/>
          <w:color w:val="000000"/>
          <w:sz w:val="22"/>
          <w:szCs w:val="22"/>
        </w:rPr>
        <w:t>worked for several years as a distributed performance monitoring specialist at Candle before that firm was acquired by IBM in 2004. Since then he has worked in various roles at IBM including IT Service Management Architect and DevOps Specialist. He enjoys working with the latest technologies and is now focused on a new private cloud offering based on open source technology. He enjoys playing video games and learning about spiritual enlightenment.</w:t>
      </w:r>
    </w:p>
    <w:p w:rsidR="00AA135E" w:rsidRPr="004F274F" w:rsidRDefault="00AA135E" w:rsidP="00771B7F">
      <w:pPr>
        <w:pStyle w:val="NormalWeb"/>
        <w:spacing w:before="0" w:beforeAutospacing="0" w:after="0" w:afterAutospacing="0"/>
        <w:rPr>
          <w:rFonts w:asciiTheme="minorHAnsi" w:hAnsiTheme="minorHAnsi" w:cs="Tahoma"/>
          <w:color w:val="000000"/>
          <w:sz w:val="16"/>
          <w:szCs w:val="16"/>
        </w:rPr>
      </w:pPr>
    </w:p>
    <w:p w:rsidR="00AA135E" w:rsidRPr="00F30B8E" w:rsidRDefault="00DA319F" w:rsidP="00AA135E">
      <w:pPr>
        <w:pStyle w:val="BodyText2"/>
        <w:widowControl/>
        <w:shd w:val="clear" w:color="auto" w:fill="95B3D7"/>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line="240" w:lineRule="atLeast"/>
        <w:ind w:left="0"/>
        <w:jc w:val="left"/>
        <w:rPr>
          <w:rFonts w:ascii="Calibri" w:hAnsi="Calibri" w:cs="Calibri"/>
          <w:sz w:val="20"/>
        </w:rPr>
      </w:pPr>
      <w:r>
        <w:rPr>
          <w:rFonts w:ascii="Calibri" w:hAnsi="Calibri" w:cs="Calibri"/>
          <w:b/>
        </w:rPr>
        <w:t>3</w:t>
      </w:r>
      <w:r w:rsidR="00AA135E">
        <w:rPr>
          <w:rFonts w:ascii="Calibri" w:hAnsi="Calibri" w:cs="Calibri"/>
          <w:b/>
        </w:rPr>
        <w:t>:</w:t>
      </w:r>
      <w:r w:rsidR="00941FBE">
        <w:rPr>
          <w:rFonts w:ascii="Calibri" w:hAnsi="Calibri" w:cs="Calibri"/>
          <w:b/>
        </w:rPr>
        <w:t>4</w:t>
      </w:r>
      <w:r w:rsidR="00AA135E">
        <w:rPr>
          <w:rFonts w:ascii="Calibri" w:hAnsi="Calibri" w:cs="Calibri"/>
          <w:b/>
        </w:rPr>
        <w:t>0</w:t>
      </w:r>
      <w:r w:rsidR="00AA135E" w:rsidRPr="00F30B8E">
        <w:rPr>
          <w:rFonts w:ascii="Calibri" w:hAnsi="Calibri" w:cs="Calibri"/>
          <w:b/>
        </w:rPr>
        <w:t>PM</w:t>
      </w:r>
      <w:r w:rsidR="00AA135E" w:rsidRPr="00F30B8E">
        <w:rPr>
          <w:rFonts w:ascii="Calibri" w:hAnsi="Calibri" w:cs="Calibri"/>
          <w:b/>
        </w:rPr>
        <w:tab/>
        <w:t>Coffee</w:t>
      </w:r>
    </w:p>
    <w:p w:rsidR="00771B7F" w:rsidRPr="004F274F" w:rsidRDefault="00771B7F" w:rsidP="00771B7F">
      <w:pPr>
        <w:pStyle w:val="NormalWeb"/>
        <w:spacing w:before="0" w:beforeAutospacing="0" w:after="0" w:afterAutospacing="0"/>
        <w:rPr>
          <w:rFonts w:ascii="Calibri" w:hAnsi="Calibri" w:cs="Calibri"/>
          <w:color w:val="000080"/>
          <w:sz w:val="16"/>
          <w:szCs w:val="16"/>
        </w:rPr>
      </w:pPr>
    </w:p>
    <w:p w:rsidR="00AA135E" w:rsidRDefault="00DA319F" w:rsidP="00771B7F">
      <w:pPr>
        <w:pStyle w:val="NormalWeb"/>
        <w:spacing w:before="0" w:beforeAutospacing="0" w:after="0" w:afterAutospacing="0"/>
        <w:rPr>
          <w:rFonts w:asciiTheme="minorHAnsi" w:hAnsiTheme="minorHAnsi"/>
          <w:b/>
          <w:bCs/>
        </w:rPr>
      </w:pPr>
      <w:r>
        <w:rPr>
          <w:rFonts w:ascii="Calibri" w:hAnsi="Calibri" w:cs="Calibri"/>
          <w:b/>
        </w:rPr>
        <w:t>3</w:t>
      </w:r>
      <w:r w:rsidR="00AA135E" w:rsidRPr="00AA135E">
        <w:rPr>
          <w:rFonts w:ascii="Calibri" w:hAnsi="Calibri" w:cs="Calibri"/>
          <w:b/>
        </w:rPr>
        <w:t>:</w:t>
      </w:r>
      <w:r w:rsidR="00941FBE">
        <w:rPr>
          <w:rFonts w:ascii="Calibri" w:hAnsi="Calibri" w:cs="Calibri"/>
          <w:b/>
        </w:rPr>
        <w:t>5</w:t>
      </w:r>
      <w:r w:rsidR="00AA135E" w:rsidRPr="00AA135E">
        <w:rPr>
          <w:rFonts w:ascii="Calibri" w:hAnsi="Calibri" w:cs="Calibri"/>
          <w:b/>
        </w:rPr>
        <w:t>0 PM</w:t>
      </w:r>
      <w:r w:rsidR="00AA135E">
        <w:rPr>
          <w:rFonts w:ascii="Calibri" w:hAnsi="Calibri" w:cs="Calibri"/>
          <w:b/>
        </w:rPr>
        <w:tab/>
      </w:r>
      <w:r w:rsidR="00AA135E" w:rsidRPr="00AA135E">
        <w:rPr>
          <w:rFonts w:asciiTheme="minorHAnsi" w:hAnsiTheme="minorHAnsi"/>
          <w:b/>
          <w:bCs/>
        </w:rPr>
        <w:t>Security Metrics that Don’t Suck</w:t>
      </w:r>
    </w:p>
    <w:p w:rsidR="00AA135E" w:rsidRPr="00AA135E" w:rsidRDefault="00AA135E" w:rsidP="00771B7F">
      <w:pPr>
        <w:pStyle w:val="NormalWeb"/>
        <w:spacing w:before="0" w:beforeAutospacing="0" w:after="0" w:afterAutospacing="0"/>
        <w:rPr>
          <w:rFonts w:ascii="Calibri" w:hAnsi="Calibri" w:cs="Calibri"/>
          <w:b/>
        </w:rPr>
      </w:pPr>
      <w:r>
        <w:rPr>
          <w:rFonts w:asciiTheme="minorHAnsi" w:hAnsiTheme="minorHAnsi"/>
          <w:b/>
          <w:bCs/>
        </w:rPr>
        <w:tab/>
      </w:r>
      <w:r>
        <w:rPr>
          <w:rFonts w:asciiTheme="minorHAnsi" w:hAnsiTheme="minorHAnsi"/>
          <w:b/>
          <w:bCs/>
        </w:rPr>
        <w:tab/>
      </w:r>
      <w:r w:rsidRPr="00AA135E">
        <w:rPr>
          <w:rFonts w:asciiTheme="minorHAnsi" w:hAnsiTheme="minorHAnsi"/>
          <w:b/>
          <w:bCs/>
          <w:iCs/>
        </w:rPr>
        <w:t xml:space="preserve">Dr. Mike </w:t>
      </w:r>
      <w:proofErr w:type="gramStart"/>
      <w:r w:rsidRPr="00AA135E">
        <w:rPr>
          <w:rFonts w:asciiTheme="minorHAnsi" w:hAnsiTheme="minorHAnsi"/>
          <w:b/>
          <w:bCs/>
          <w:iCs/>
        </w:rPr>
        <w:t>Lloyd  -</w:t>
      </w:r>
      <w:proofErr w:type="gramEnd"/>
      <w:r w:rsidRPr="00AA135E">
        <w:rPr>
          <w:rFonts w:asciiTheme="minorHAnsi" w:hAnsiTheme="minorHAnsi"/>
          <w:b/>
          <w:bCs/>
          <w:iCs/>
        </w:rPr>
        <w:t xml:space="preserve">   </w:t>
      </w:r>
      <w:proofErr w:type="spellStart"/>
      <w:r w:rsidRPr="00AA135E">
        <w:rPr>
          <w:rFonts w:asciiTheme="minorHAnsi" w:hAnsiTheme="minorHAnsi"/>
          <w:b/>
          <w:bCs/>
          <w:iCs/>
        </w:rPr>
        <w:t>RedSeal</w:t>
      </w:r>
      <w:proofErr w:type="spellEnd"/>
      <w:r>
        <w:rPr>
          <w:rFonts w:asciiTheme="minorHAnsi" w:hAnsiTheme="minorHAnsi"/>
          <w:b/>
          <w:bCs/>
          <w:i/>
          <w:iCs/>
        </w:rPr>
        <w:t xml:space="preserve">   </w:t>
      </w:r>
      <w:r w:rsidRPr="00AA135E">
        <w:rPr>
          <w:rFonts w:asciiTheme="minorHAnsi" w:hAnsiTheme="minorHAnsi"/>
          <w:bCs/>
          <w:iCs/>
        </w:rPr>
        <w:t>(our sponsor of the day)</w:t>
      </w:r>
    </w:p>
    <w:p w:rsidR="00AA135E" w:rsidRPr="004F274F" w:rsidRDefault="00AA135E" w:rsidP="00771B7F">
      <w:pPr>
        <w:pStyle w:val="NormalWeb"/>
        <w:spacing w:before="0" w:beforeAutospacing="0" w:after="0" w:afterAutospacing="0"/>
        <w:rPr>
          <w:rFonts w:ascii="Calibri" w:hAnsi="Calibri" w:cs="Calibri"/>
          <w:color w:val="000080"/>
          <w:sz w:val="16"/>
          <w:szCs w:val="16"/>
        </w:rPr>
      </w:pPr>
    </w:p>
    <w:p w:rsidR="00941FBE" w:rsidRPr="004B0EB0" w:rsidRDefault="00941FBE" w:rsidP="00941FBE">
      <w:pPr>
        <w:keepNext/>
        <w:framePr w:dropCap="drop" w:lines="3" w:wrap="around" w:vAnchor="text" w:hAnchor="text" w:y="1"/>
        <w:spacing w:line="732" w:lineRule="exact"/>
        <w:textAlignment w:val="baseline"/>
        <w:rPr>
          <w:rFonts w:ascii="Calibri" w:hAnsi="Calibri" w:cs="Calibri"/>
          <w:position w:val="-8"/>
          <w:sz w:val="99"/>
        </w:rPr>
      </w:pPr>
      <w:r>
        <w:rPr>
          <w:rFonts w:ascii="Calibri" w:hAnsi="Calibri" w:cs="Calibri"/>
          <w:position w:val="-8"/>
          <w:sz w:val="99"/>
        </w:rPr>
        <w:t>S</w:t>
      </w:r>
    </w:p>
    <w:p w:rsidR="00941FBE" w:rsidRDefault="00941FBE" w:rsidP="00941FBE">
      <w:pPr>
        <w:rPr>
          <w:rFonts w:asciiTheme="minorHAnsi" w:hAnsiTheme="minorHAnsi"/>
          <w:sz w:val="22"/>
          <w:szCs w:val="22"/>
        </w:rPr>
      </w:pPr>
      <w:r w:rsidRPr="00941FBE">
        <w:rPr>
          <w:rFonts w:asciiTheme="minorHAnsi" w:hAnsiTheme="minorHAnsi"/>
          <w:sz w:val="22"/>
          <w:szCs w:val="22"/>
        </w:rPr>
        <w:t xml:space="preserve">ecurity is an interesting discipline for those interested in measurement, since security is most easily defined as the absence of something bad happening.  Measuring the absence of something is not easy, and many different approaches have been tried.  This talk will cover the challenges, several failed approaches, and some successes based on a decade or so of work in network modeling and risk scoring.  Discussion and feedback is positively encouraged. </w:t>
      </w:r>
    </w:p>
    <w:p w:rsidR="00941FBE" w:rsidRPr="004F274F" w:rsidRDefault="00941FBE" w:rsidP="00941FBE">
      <w:pPr>
        <w:rPr>
          <w:rFonts w:asciiTheme="minorHAnsi" w:hAnsiTheme="minorHAnsi"/>
          <w:sz w:val="16"/>
          <w:szCs w:val="16"/>
        </w:rPr>
      </w:pPr>
    </w:p>
    <w:p w:rsidR="00941FBE" w:rsidRPr="00941FBE" w:rsidRDefault="00941FBE" w:rsidP="00941FBE">
      <w:pPr>
        <w:rPr>
          <w:rFonts w:asciiTheme="minorHAnsi" w:hAnsiTheme="minorHAnsi"/>
          <w:sz w:val="22"/>
          <w:szCs w:val="22"/>
        </w:rPr>
      </w:pPr>
      <w:r w:rsidRPr="00941FBE">
        <w:rPr>
          <w:rFonts w:asciiTheme="minorHAnsi" w:hAnsiTheme="minorHAnsi"/>
          <w:b/>
          <w:sz w:val="22"/>
          <w:szCs w:val="22"/>
        </w:rPr>
        <w:t>Dr. Mike</w:t>
      </w:r>
      <w:r w:rsidRPr="00941FBE">
        <w:rPr>
          <w:rFonts w:asciiTheme="minorHAnsi" w:hAnsiTheme="minorHAnsi"/>
          <w:sz w:val="22"/>
          <w:szCs w:val="22"/>
        </w:rPr>
        <w:t xml:space="preserve"> has more than 25 years of experience in the modeling and control of fast-moving, complex systems. He has been granted 21 patents on security, network assessment, and dynamic network control. Before joining </w:t>
      </w:r>
      <w:proofErr w:type="spellStart"/>
      <w:r w:rsidRPr="00941FBE">
        <w:rPr>
          <w:rFonts w:asciiTheme="minorHAnsi" w:hAnsiTheme="minorHAnsi"/>
          <w:sz w:val="22"/>
          <w:szCs w:val="22"/>
        </w:rPr>
        <w:t>RedSeal</w:t>
      </w:r>
      <w:proofErr w:type="spellEnd"/>
      <w:r w:rsidRPr="00941FBE">
        <w:rPr>
          <w:rFonts w:asciiTheme="minorHAnsi" w:hAnsiTheme="minorHAnsi"/>
          <w:sz w:val="22"/>
          <w:szCs w:val="22"/>
        </w:rPr>
        <w:t xml:space="preserve">, he was Chief Technology Officer at </w:t>
      </w:r>
      <w:proofErr w:type="spellStart"/>
      <w:r w:rsidRPr="00941FBE">
        <w:rPr>
          <w:rFonts w:asciiTheme="minorHAnsi" w:hAnsiTheme="minorHAnsi"/>
          <w:sz w:val="22"/>
          <w:szCs w:val="22"/>
        </w:rPr>
        <w:t>RouteScience</w:t>
      </w:r>
      <w:proofErr w:type="spellEnd"/>
      <w:r w:rsidRPr="00941FBE">
        <w:rPr>
          <w:rFonts w:asciiTheme="minorHAnsi" w:hAnsiTheme="minorHAnsi"/>
          <w:sz w:val="22"/>
          <w:szCs w:val="22"/>
        </w:rPr>
        <w:t xml:space="preserve"> Technologies (acquired by Avaya), where he pioneered self-optimizing networks. Mike served as principal architect at Cisco on the technology used to overlay MPLS VPN services across service provider backbones. He joined Cisco through the acquisition of </w:t>
      </w:r>
      <w:proofErr w:type="spellStart"/>
      <w:r w:rsidRPr="00941FBE">
        <w:rPr>
          <w:rFonts w:asciiTheme="minorHAnsi" w:hAnsiTheme="minorHAnsi"/>
          <w:sz w:val="22"/>
          <w:szCs w:val="22"/>
        </w:rPr>
        <w:t>Netsys</w:t>
      </w:r>
      <w:proofErr w:type="spellEnd"/>
      <w:r w:rsidRPr="00941FBE">
        <w:rPr>
          <w:rFonts w:asciiTheme="minorHAnsi" w:hAnsiTheme="minorHAnsi"/>
          <w:sz w:val="22"/>
          <w:szCs w:val="22"/>
        </w:rPr>
        <w:t xml:space="preserve"> Technologies, where he was the senior network modeling engineer. Mike is a contributing member of the Forbes Technology Council. Mike holds a degree in mathematics from Trinity College, Dublin, Ireland, and a PhD in stochastic epidemic modeling from Heriot-Watt University, Edinburgh, Scotland.</w:t>
      </w:r>
    </w:p>
    <w:p w:rsidR="00AA135E" w:rsidRPr="004F274F" w:rsidRDefault="00AA135E" w:rsidP="00771B7F">
      <w:pPr>
        <w:pStyle w:val="NormalWeb"/>
        <w:spacing w:before="0" w:beforeAutospacing="0" w:after="0" w:afterAutospacing="0"/>
        <w:rPr>
          <w:rFonts w:ascii="Calibri" w:hAnsi="Calibri" w:cs="Calibri"/>
          <w:color w:val="000080"/>
          <w:sz w:val="16"/>
          <w:szCs w:val="16"/>
        </w:rPr>
      </w:pPr>
    </w:p>
    <w:p w:rsidR="00FA4154" w:rsidRPr="00F30B8E" w:rsidRDefault="00DA319F" w:rsidP="007E1D44">
      <w:pPr>
        <w:pStyle w:val="BodyText2"/>
        <w:widowControl/>
        <w:shd w:val="clear" w:color="auto" w:fill="95B3D7"/>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line="240" w:lineRule="atLeast"/>
        <w:ind w:left="0"/>
        <w:jc w:val="left"/>
        <w:rPr>
          <w:rFonts w:ascii="Calibri" w:hAnsi="Calibri" w:cs="Calibri"/>
          <w:sz w:val="20"/>
        </w:rPr>
      </w:pPr>
      <w:r>
        <w:rPr>
          <w:rFonts w:ascii="Calibri" w:hAnsi="Calibri" w:cs="Calibri"/>
          <w:b/>
        </w:rPr>
        <w:t>4:</w:t>
      </w:r>
      <w:r w:rsidR="00941FBE">
        <w:rPr>
          <w:rFonts w:ascii="Calibri" w:hAnsi="Calibri" w:cs="Calibri"/>
          <w:b/>
        </w:rPr>
        <w:t>5</w:t>
      </w:r>
      <w:r w:rsidR="00771B7F">
        <w:rPr>
          <w:rFonts w:ascii="Calibri" w:hAnsi="Calibri" w:cs="Calibri"/>
          <w:b/>
        </w:rPr>
        <w:t>0</w:t>
      </w:r>
      <w:r w:rsidR="00FA4154" w:rsidRPr="00F30B8E">
        <w:rPr>
          <w:rFonts w:ascii="Calibri" w:hAnsi="Calibri" w:cs="Calibri"/>
          <w:b/>
        </w:rPr>
        <w:t xml:space="preserve"> PM</w:t>
      </w:r>
      <w:r w:rsidR="00FA4154" w:rsidRPr="00F30B8E">
        <w:rPr>
          <w:rFonts w:ascii="Calibri" w:hAnsi="Calibri" w:cs="Calibri"/>
          <w:b/>
        </w:rPr>
        <w:tab/>
        <w:t>Adjourn &amp; Members Reception</w:t>
      </w:r>
      <w:r w:rsidR="00941FBE">
        <w:rPr>
          <w:rFonts w:ascii="Calibri" w:hAnsi="Calibri" w:cs="Calibri"/>
          <w:b/>
        </w:rPr>
        <w:t xml:space="preserve"> </w:t>
      </w:r>
      <w:proofErr w:type="gramStart"/>
      <w:r w:rsidR="00941FBE">
        <w:rPr>
          <w:rFonts w:ascii="Calibri" w:hAnsi="Calibri" w:cs="Calibri"/>
          <w:b/>
        </w:rPr>
        <w:t>( speakers</w:t>
      </w:r>
      <w:proofErr w:type="gramEnd"/>
      <w:r w:rsidR="00941FBE">
        <w:rPr>
          <w:rFonts w:ascii="Calibri" w:hAnsi="Calibri" w:cs="Calibri"/>
          <w:b/>
        </w:rPr>
        <w:t xml:space="preserve"> invited)</w:t>
      </w:r>
    </w:p>
    <w:p w:rsidR="00FA4154" w:rsidRPr="004F274F" w:rsidRDefault="00FA4154" w:rsidP="00DF7238">
      <w:pPr>
        <w:pStyle w:val="BodyText2"/>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line="240" w:lineRule="atLeast"/>
        <w:ind w:left="0"/>
        <w:jc w:val="left"/>
        <w:rPr>
          <w:rFonts w:ascii="Calibri" w:hAnsi="Calibri" w:cs="Calibri"/>
          <w:b/>
          <w:sz w:val="16"/>
          <w:szCs w:val="16"/>
        </w:rPr>
      </w:pPr>
    </w:p>
    <w:p w:rsidR="00FA4154" w:rsidRPr="00F30B8E" w:rsidRDefault="00FA4154" w:rsidP="00174461">
      <w:pPr>
        <w:pBdr>
          <w:top w:val="single" w:sz="4" w:space="1" w:color="auto"/>
          <w:left w:val="single" w:sz="4" w:space="4" w:color="auto"/>
          <w:bottom w:val="single" w:sz="4" w:space="1" w:color="auto"/>
          <w:right w:val="single" w:sz="4" w:space="4" w:color="auto"/>
        </w:pBdr>
        <w:shd w:val="clear" w:color="auto" w:fill="0033CC"/>
        <w:jc w:val="center"/>
        <w:rPr>
          <w:rFonts w:ascii="Calibri" w:hAnsi="Calibri" w:cs="Calibri"/>
          <w:b/>
          <w:sz w:val="24"/>
        </w:rPr>
      </w:pPr>
      <w:r w:rsidRPr="00F30B8E">
        <w:rPr>
          <w:rFonts w:ascii="Calibri" w:hAnsi="Calibri" w:cs="Calibri"/>
          <w:b/>
          <w:sz w:val="24"/>
        </w:rPr>
        <w:t>End Day 1 (</w:t>
      </w:r>
      <w:r>
        <w:rPr>
          <w:rFonts w:ascii="Calibri" w:hAnsi="Calibri" w:cs="Calibri"/>
          <w:b/>
          <w:sz w:val="24"/>
        </w:rPr>
        <w:t xml:space="preserve">April </w:t>
      </w:r>
      <w:r w:rsidR="006F5F6D">
        <w:rPr>
          <w:rFonts w:ascii="Calibri" w:hAnsi="Calibri" w:cs="Calibri"/>
          <w:b/>
          <w:sz w:val="24"/>
        </w:rPr>
        <w:t>24</w:t>
      </w:r>
      <w:r w:rsidRPr="00F30B8E">
        <w:rPr>
          <w:rFonts w:ascii="Calibri" w:hAnsi="Calibri" w:cs="Calibri"/>
          <w:b/>
          <w:sz w:val="24"/>
        </w:rPr>
        <w:t xml:space="preserve">th) </w:t>
      </w:r>
    </w:p>
    <w:p w:rsidR="006F5F6D" w:rsidRDefault="00FA4154">
      <w:pPr>
        <w:rPr>
          <w:rFonts w:ascii="Calibri" w:hAnsi="Calibri" w:cs="Calibri"/>
          <w:color w:val="000000"/>
          <w:sz w:val="24"/>
        </w:rPr>
      </w:pPr>
      <w:r w:rsidRPr="00F30B8E">
        <w:rPr>
          <w:rFonts w:ascii="Calibri" w:hAnsi="Calibri" w:cs="Calibri"/>
        </w:rPr>
        <w:br w:type="page"/>
      </w:r>
    </w:p>
    <w:p w:rsidR="00FA4154" w:rsidRPr="00F30B8E" w:rsidRDefault="00FA4154" w:rsidP="00DF7238">
      <w:pPr>
        <w:pStyle w:val="BodyText2"/>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line="240" w:lineRule="atLeast"/>
        <w:ind w:left="0"/>
        <w:jc w:val="left"/>
        <w:rPr>
          <w:rFonts w:ascii="Calibri" w:hAnsi="Calibri" w:cs="Calibri"/>
          <w:b/>
        </w:rPr>
      </w:pPr>
      <w:r w:rsidRPr="00F30B8E">
        <w:rPr>
          <w:rFonts w:ascii="Calibri" w:hAnsi="Calibri" w:cs="Calibri"/>
          <w:b/>
          <w:color w:val="FF0000"/>
          <w:sz w:val="32"/>
          <w:szCs w:val="32"/>
        </w:rPr>
        <w:lastRenderedPageBreak/>
        <w:t xml:space="preserve">DAY 2: Wednesday </w:t>
      </w:r>
      <w:r>
        <w:rPr>
          <w:rFonts w:ascii="Calibri" w:hAnsi="Calibri" w:cs="Calibri"/>
          <w:b/>
          <w:color w:val="FF0000"/>
          <w:sz w:val="32"/>
          <w:szCs w:val="32"/>
        </w:rPr>
        <w:t xml:space="preserve">April </w:t>
      </w:r>
      <w:r w:rsidR="006F5F6D">
        <w:rPr>
          <w:rFonts w:ascii="Calibri" w:hAnsi="Calibri" w:cs="Calibri"/>
          <w:b/>
          <w:color w:val="FF0000"/>
          <w:sz w:val="32"/>
          <w:szCs w:val="32"/>
        </w:rPr>
        <w:t>25</w:t>
      </w:r>
      <w:r w:rsidRPr="00F30B8E">
        <w:rPr>
          <w:rFonts w:ascii="Calibri" w:hAnsi="Calibri" w:cs="Calibri"/>
          <w:b/>
          <w:color w:val="FF0000"/>
          <w:sz w:val="32"/>
          <w:szCs w:val="32"/>
        </w:rPr>
        <w:t xml:space="preserve">th </w:t>
      </w:r>
      <w:r w:rsidR="007700AB">
        <w:rPr>
          <w:rFonts w:ascii="Calibri" w:hAnsi="Calibri" w:cs="Calibri"/>
          <w:b/>
          <w:color w:val="FF0000"/>
          <w:sz w:val="32"/>
          <w:szCs w:val="32"/>
        </w:rPr>
        <w:t>201</w:t>
      </w:r>
      <w:r w:rsidR="006F5F6D">
        <w:rPr>
          <w:rFonts w:ascii="Calibri" w:hAnsi="Calibri" w:cs="Calibri"/>
          <w:b/>
          <w:color w:val="FF0000"/>
          <w:sz w:val="32"/>
          <w:szCs w:val="32"/>
        </w:rPr>
        <w:t>8</w:t>
      </w:r>
      <w:r w:rsidRPr="00F30B8E">
        <w:rPr>
          <w:rFonts w:ascii="Calibri" w:hAnsi="Calibri" w:cs="Calibri"/>
          <w:b/>
          <w:color w:val="FF0000"/>
          <w:sz w:val="32"/>
          <w:szCs w:val="32"/>
        </w:rPr>
        <w:t xml:space="preserve"> </w:t>
      </w:r>
    </w:p>
    <w:p w:rsidR="00FA4154" w:rsidRPr="00F30B8E" w:rsidRDefault="00FA4154" w:rsidP="001A1CF5">
      <w:pPr>
        <w:pBdr>
          <w:top w:val="single" w:sz="4" w:space="1" w:color="auto"/>
          <w:left w:val="single" w:sz="4" w:space="4" w:color="auto"/>
          <w:bottom w:val="single" w:sz="4" w:space="1" w:color="auto"/>
          <w:right w:val="single" w:sz="4" w:space="4" w:color="auto"/>
        </w:pBdr>
        <w:shd w:val="clear" w:color="auto" w:fill="0033CC"/>
        <w:jc w:val="center"/>
        <w:rPr>
          <w:rFonts w:ascii="Calibri" w:hAnsi="Calibri" w:cs="Calibri"/>
          <w:b/>
          <w:sz w:val="24"/>
        </w:rPr>
      </w:pPr>
      <w:r>
        <w:rPr>
          <w:rFonts w:ascii="Calibri" w:hAnsi="Calibri" w:cs="Calibri"/>
          <w:b/>
          <w:sz w:val="24"/>
        </w:rPr>
        <w:t>Day 2</w:t>
      </w:r>
      <w:r w:rsidRPr="00F30B8E">
        <w:rPr>
          <w:rFonts w:ascii="Calibri" w:hAnsi="Calibri" w:cs="Calibri"/>
          <w:b/>
          <w:sz w:val="24"/>
        </w:rPr>
        <w:t xml:space="preserve"> (</w:t>
      </w:r>
      <w:r>
        <w:rPr>
          <w:rFonts w:ascii="Calibri" w:hAnsi="Calibri" w:cs="Calibri"/>
          <w:b/>
          <w:sz w:val="24"/>
        </w:rPr>
        <w:t xml:space="preserve">April </w:t>
      </w:r>
      <w:r w:rsidR="006F5F6D">
        <w:rPr>
          <w:rFonts w:ascii="Calibri" w:hAnsi="Calibri" w:cs="Calibri"/>
          <w:b/>
          <w:sz w:val="24"/>
        </w:rPr>
        <w:t>25</w:t>
      </w:r>
      <w:r w:rsidRPr="00F30B8E">
        <w:rPr>
          <w:rFonts w:ascii="Calibri" w:hAnsi="Calibri" w:cs="Calibri"/>
          <w:b/>
          <w:sz w:val="24"/>
        </w:rPr>
        <w:t xml:space="preserve">th) </w:t>
      </w:r>
    </w:p>
    <w:p w:rsidR="00F8299B" w:rsidRPr="004F274F" w:rsidRDefault="006F5F6D" w:rsidP="0045411D">
      <w:pPr>
        <w:rPr>
          <w:rFonts w:ascii="Calibri" w:hAnsi="Calibri" w:cs="Calibri"/>
          <w:b/>
          <w:color w:val="000000"/>
          <w:sz w:val="16"/>
          <w:szCs w:val="16"/>
        </w:rPr>
      </w:pPr>
      <w:r w:rsidRPr="004F274F">
        <w:rPr>
          <w:noProof/>
          <w:sz w:val="16"/>
          <w:szCs w:val="16"/>
          <w:lang w:val="en-CA" w:eastAsia="en-CA"/>
        </w:rPr>
        <w:drawing>
          <wp:anchor distT="0" distB="0" distL="114300" distR="114300" simplePos="0" relativeHeight="251658240" behindDoc="0" locked="0" layoutInCell="1" allowOverlap="1" wp14:anchorId="2EE76EBD" wp14:editId="7F9016E2">
            <wp:simplePos x="0" y="0"/>
            <wp:positionH relativeFrom="column">
              <wp:posOffset>3074035</wp:posOffset>
            </wp:positionH>
            <wp:positionV relativeFrom="paragraph">
              <wp:posOffset>124460</wp:posOffset>
            </wp:positionV>
            <wp:extent cx="1757045" cy="468630"/>
            <wp:effectExtent l="0" t="0" r="0" b="762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757045" cy="468630"/>
                    </a:xfrm>
                    <a:prstGeom prst="rect">
                      <a:avLst/>
                    </a:prstGeom>
                  </pic:spPr>
                </pic:pic>
              </a:graphicData>
            </a:graphic>
            <wp14:sizeRelH relativeFrom="page">
              <wp14:pctWidth>0</wp14:pctWidth>
            </wp14:sizeRelH>
            <wp14:sizeRelV relativeFrom="page">
              <wp14:pctHeight>0</wp14:pctHeight>
            </wp14:sizeRelV>
          </wp:anchor>
        </w:drawing>
      </w:r>
    </w:p>
    <w:p w:rsidR="006F5F6D" w:rsidRDefault="006F5F6D" w:rsidP="006F5F6D">
      <w:pPr>
        <w:rPr>
          <w:rFonts w:ascii="Calibri" w:hAnsi="Calibri" w:cs="Calibri"/>
          <w:b/>
          <w:sz w:val="24"/>
        </w:rPr>
      </w:pPr>
      <w:r w:rsidRPr="00CA17C0">
        <w:rPr>
          <w:rFonts w:ascii="Calibri" w:hAnsi="Calibri" w:cs="Calibri"/>
          <w:b/>
          <w:sz w:val="24"/>
        </w:rPr>
        <w:t xml:space="preserve">Sponsor </w:t>
      </w:r>
      <w:r>
        <w:rPr>
          <w:rFonts w:ascii="Calibri" w:hAnsi="Calibri" w:cs="Calibri"/>
          <w:b/>
          <w:sz w:val="24"/>
        </w:rPr>
        <w:t xml:space="preserve">for Wednesday Day 2 of </w:t>
      </w:r>
    </w:p>
    <w:p w:rsidR="005365A4" w:rsidRDefault="006F5F6D" w:rsidP="006F5F6D">
      <w:pPr>
        <w:rPr>
          <w:rFonts w:ascii="Calibri" w:hAnsi="Calibri" w:cs="Calibri"/>
          <w:color w:val="000000"/>
          <w:sz w:val="24"/>
          <w:szCs w:val="24"/>
        </w:rPr>
      </w:pPr>
      <w:r w:rsidRPr="00CA17C0">
        <w:rPr>
          <w:rFonts w:ascii="Calibri" w:hAnsi="Calibri" w:cs="Calibri"/>
          <w:b/>
          <w:sz w:val="24"/>
        </w:rPr>
        <w:t>CMG Canada</w:t>
      </w:r>
      <w:r>
        <w:rPr>
          <w:rFonts w:ascii="Calibri" w:hAnsi="Calibri" w:cs="Calibri"/>
          <w:b/>
          <w:sz w:val="24"/>
        </w:rPr>
        <w:t xml:space="preserve">’s </w:t>
      </w:r>
      <w:r w:rsidRPr="00CA17C0">
        <w:rPr>
          <w:rFonts w:ascii="Calibri" w:hAnsi="Calibri" w:cs="Calibri"/>
          <w:b/>
          <w:sz w:val="24"/>
        </w:rPr>
        <w:t>Spring 2 day Conference is</w:t>
      </w:r>
      <w:r w:rsidR="00F8299B">
        <w:rPr>
          <w:rFonts w:ascii="Calibri" w:hAnsi="Calibri" w:cs="Calibri"/>
          <w:color w:val="000000"/>
          <w:sz w:val="24"/>
          <w:szCs w:val="24"/>
        </w:rPr>
        <w:t xml:space="preserve">  </w:t>
      </w:r>
      <w:r w:rsidR="005365A4">
        <w:rPr>
          <w:rFonts w:ascii="Calibri" w:hAnsi="Calibri" w:cs="Calibri"/>
          <w:color w:val="000000"/>
          <w:sz w:val="24"/>
          <w:szCs w:val="24"/>
        </w:rPr>
        <w:t xml:space="preserve">  </w:t>
      </w:r>
    </w:p>
    <w:p w:rsidR="005365A4" w:rsidRPr="00F30B8E" w:rsidRDefault="005365A4" w:rsidP="0045411D">
      <w:pPr>
        <w:rPr>
          <w:rFonts w:ascii="Calibri" w:hAnsi="Calibri" w:cs="Calibri"/>
          <w:b/>
          <w:i/>
          <w:color w:val="000000"/>
          <w:sz w:val="24"/>
          <w:szCs w:val="24"/>
        </w:rPr>
      </w:pPr>
      <w:r>
        <w:rPr>
          <w:rFonts w:ascii="Calibri" w:hAnsi="Calibri" w:cs="Calibri"/>
          <w:color w:val="000000"/>
          <w:sz w:val="24"/>
          <w:szCs w:val="24"/>
        </w:rPr>
        <w:t xml:space="preserve"> </w:t>
      </w:r>
    </w:p>
    <w:p w:rsidR="00FA4154" w:rsidRPr="00F30B8E" w:rsidRDefault="00FA4154" w:rsidP="00DE3085">
      <w:pPr>
        <w:shd w:val="clear" w:color="auto" w:fill="95B3D7"/>
        <w:rPr>
          <w:rFonts w:ascii="Calibri" w:hAnsi="Calibri" w:cs="Calibri"/>
          <w:b/>
          <w:color w:val="000000"/>
          <w:sz w:val="24"/>
          <w:szCs w:val="24"/>
        </w:rPr>
      </w:pPr>
      <w:r w:rsidRPr="00F30B8E">
        <w:rPr>
          <w:rFonts w:ascii="Calibri" w:hAnsi="Calibri" w:cs="Calibri"/>
          <w:b/>
          <w:color w:val="000000"/>
          <w:sz w:val="24"/>
          <w:szCs w:val="24"/>
        </w:rPr>
        <w:t>8:30 AM</w:t>
      </w:r>
      <w:r w:rsidRPr="00F30B8E">
        <w:rPr>
          <w:rFonts w:ascii="Calibri" w:hAnsi="Calibri" w:cs="Calibri"/>
          <w:b/>
          <w:color w:val="000000"/>
          <w:sz w:val="24"/>
          <w:szCs w:val="24"/>
        </w:rPr>
        <w:tab/>
        <w:t>Continental Breakfast</w:t>
      </w:r>
    </w:p>
    <w:p w:rsidR="00FA4154" w:rsidRPr="004F274F" w:rsidRDefault="00FA4154" w:rsidP="0045411D">
      <w:pPr>
        <w:rPr>
          <w:rFonts w:ascii="Calibri" w:hAnsi="Calibri" w:cs="Calibri"/>
          <w:b/>
          <w:i/>
          <w:color w:val="000000"/>
          <w:sz w:val="16"/>
          <w:szCs w:val="16"/>
        </w:rPr>
      </w:pPr>
    </w:p>
    <w:p w:rsidR="00F8299B" w:rsidRDefault="00F8299B" w:rsidP="00F8299B">
      <w:pPr>
        <w:rPr>
          <w:rFonts w:ascii="Calibri" w:hAnsi="Calibri" w:cs="Calibri"/>
          <w:b/>
          <w:sz w:val="24"/>
        </w:rPr>
      </w:pPr>
      <w:r w:rsidRPr="00F30B8E">
        <w:rPr>
          <w:rFonts w:ascii="Calibri" w:hAnsi="Calibri" w:cs="Calibri"/>
          <w:b/>
          <w:sz w:val="24"/>
        </w:rPr>
        <w:t xml:space="preserve">9:00 </w:t>
      </w:r>
      <w:proofErr w:type="gramStart"/>
      <w:r w:rsidRPr="00F30B8E">
        <w:rPr>
          <w:rFonts w:ascii="Calibri" w:hAnsi="Calibri" w:cs="Calibri"/>
          <w:b/>
          <w:sz w:val="24"/>
        </w:rPr>
        <w:t>AM</w:t>
      </w:r>
      <w:proofErr w:type="gramEnd"/>
      <w:r w:rsidRPr="00F30B8E">
        <w:rPr>
          <w:rFonts w:ascii="Calibri" w:hAnsi="Calibri" w:cs="Calibri"/>
          <w:b/>
          <w:sz w:val="24"/>
        </w:rPr>
        <w:tab/>
      </w:r>
      <w:r>
        <w:rPr>
          <w:rFonts w:ascii="Calibri" w:hAnsi="Calibri" w:cs="Calibri"/>
          <w:b/>
          <w:sz w:val="24"/>
        </w:rPr>
        <w:t>Conference Opening Remarks</w:t>
      </w:r>
    </w:p>
    <w:p w:rsidR="00FA4154" w:rsidRDefault="00F8299B" w:rsidP="00F8299B">
      <w:pPr>
        <w:jc w:val="center"/>
        <w:rPr>
          <w:rFonts w:ascii="Calibri" w:hAnsi="Calibri" w:cs="Calibri"/>
          <w:b/>
          <w:sz w:val="24"/>
          <w:szCs w:val="24"/>
        </w:rPr>
      </w:pPr>
      <w:r w:rsidRPr="000D116A">
        <w:rPr>
          <w:rFonts w:ascii="Calibri" w:hAnsi="Calibri" w:cs="Calibri"/>
          <w:b/>
          <w:sz w:val="24"/>
          <w:szCs w:val="24"/>
        </w:rPr>
        <w:t>Peter Livingston – Co Chair/Webmaster, CMG Canada.</w:t>
      </w:r>
    </w:p>
    <w:p w:rsidR="00F8299B" w:rsidRPr="004F274F" w:rsidRDefault="00F8299B" w:rsidP="00F8299B">
      <w:pPr>
        <w:jc w:val="center"/>
        <w:rPr>
          <w:rFonts w:ascii="Calibri" w:hAnsi="Calibri" w:cs="Calibri"/>
          <w:b/>
          <w:sz w:val="16"/>
          <w:szCs w:val="16"/>
        </w:rPr>
      </w:pPr>
    </w:p>
    <w:p w:rsidR="00DA319F" w:rsidRDefault="00FA4154" w:rsidP="00DA319F">
      <w:pPr>
        <w:autoSpaceDE w:val="0"/>
        <w:autoSpaceDN w:val="0"/>
        <w:adjustRightInd w:val="0"/>
        <w:spacing w:line="240" w:lineRule="atLeast"/>
        <w:rPr>
          <w:rFonts w:ascii="Calibri" w:hAnsi="Calibri" w:cs="Calibri"/>
          <w:b/>
          <w:color w:val="000000"/>
          <w:sz w:val="24"/>
          <w:szCs w:val="24"/>
        </w:rPr>
      </w:pPr>
      <w:r w:rsidRPr="00F30B8E">
        <w:rPr>
          <w:rFonts w:ascii="Calibri" w:hAnsi="Calibri" w:cs="Calibri"/>
          <w:b/>
          <w:sz w:val="24"/>
          <w:szCs w:val="24"/>
        </w:rPr>
        <w:t>9:05 AM</w:t>
      </w:r>
      <w:r>
        <w:rPr>
          <w:rFonts w:ascii="Calibri" w:hAnsi="Calibri" w:cs="Calibri"/>
          <w:b/>
          <w:sz w:val="24"/>
          <w:szCs w:val="24"/>
        </w:rPr>
        <w:tab/>
      </w:r>
      <w:r w:rsidR="00DA319F" w:rsidRPr="00DA319F">
        <w:rPr>
          <w:rFonts w:ascii="Calibri" w:hAnsi="Calibri" w:cs="Calibri"/>
          <w:b/>
          <w:color w:val="000000"/>
          <w:sz w:val="24"/>
          <w:szCs w:val="24"/>
        </w:rPr>
        <w:t xml:space="preserve">IBM’s New z14 and </w:t>
      </w:r>
      <w:proofErr w:type="spellStart"/>
      <w:r w:rsidR="00DA319F" w:rsidRPr="00DA319F">
        <w:rPr>
          <w:rFonts w:ascii="Calibri" w:hAnsi="Calibri" w:cs="Calibri"/>
          <w:b/>
          <w:color w:val="000000"/>
          <w:sz w:val="24"/>
          <w:szCs w:val="24"/>
        </w:rPr>
        <w:t>LinuxONE</w:t>
      </w:r>
      <w:proofErr w:type="spellEnd"/>
      <w:r w:rsidR="00DA319F" w:rsidRPr="00DA319F">
        <w:rPr>
          <w:rFonts w:ascii="Calibri" w:hAnsi="Calibri" w:cs="Calibri"/>
          <w:b/>
          <w:color w:val="000000"/>
          <w:sz w:val="24"/>
          <w:szCs w:val="24"/>
        </w:rPr>
        <w:t xml:space="preserve"> Announcement Overview </w:t>
      </w:r>
    </w:p>
    <w:p w:rsidR="00F8299B" w:rsidRDefault="00DA319F" w:rsidP="00DA319F">
      <w:pPr>
        <w:autoSpaceDE w:val="0"/>
        <w:autoSpaceDN w:val="0"/>
        <w:adjustRightInd w:val="0"/>
        <w:spacing w:line="240" w:lineRule="atLeast"/>
        <w:rPr>
          <w:rFonts w:ascii="Calibri" w:hAnsi="Calibri" w:cs="Calibri"/>
          <w:b/>
          <w:color w:val="000000"/>
          <w:sz w:val="24"/>
          <w:szCs w:val="24"/>
        </w:rPr>
      </w:pPr>
      <w:r>
        <w:rPr>
          <w:rFonts w:ascii="Calibri" w:hAnsi="Calibri" w:cs="Calibri"/>
          <w:b/>
          <w:color w:val="000000"/>
          <w:sz w:val="24"/>
          <w:szCs w:val="24"/>
        </w:rPr>
        <w:tab/>
      </w:r>
      <w:r>
        <w:rPr>
          <w:rFonts w:ascii="Calibri" w:hAnsi="Calibri" w:cs="Calibri"/>
          <w:b/>
          <w:color w:val="000000"/>
          <w:sz w:val="24"/>
          <w:szCs w:val="24"/>
        </w:rPr>
        <w:tab/>
      </w:r>
      <w:r w:rsidRPr="00DA319F">
        <w:rPr>
          <w:rFonts w:ascii="Calibri" w:hAnsi="Calibri" w:cs="Calibri"/>
          <w:b/>
          <w:color w:val="000000"/>
          <w:sz w:val="24"/>
          <w:szCs w:val="24"/>
        </w:rPr>
        <w:t>Jim Elliott</w:t>
      </w:r>
      <w:r>
        <w:rPr>
          <w:rFonts w:ascii="Calibri" w:hAnsi="Calibri" w:cs="Calibri"/>
          <w:b/>
          <w:color w:val="000000"/>
          <w:sz w:val="24"/>
          <w:szCs w:val="24"/>
        </w:rPr>
        <w:t xml:space="preserve">   -   </w:t>
      </w:r>
      <w:r w:rsidRPr="00DA319F">
        <w:rPr>
          <w:rFonts w:ascii="Calibri" w:hAnsi="Calibri" w:cs="Calibri"/>
          <w:b/>
          <w:color w:val="000000"/>
          <w:sz w:val="24"/>
          <w:szCs w:val="24"/>
        </w:rPr>
        <w:t>GlassHouse Systems</w:t>
      </w:r>
    </w:p>
    <w:p w:rsidR="00DA319F" w:rsidRPr="00744D0A" w:rsidRDefault="00DA319F" w:rsidP="00DA319F">
      <w:pPr>
        <w:autoSpaceDE w:val="0"/>
        <w:autoSpaceDN w:val="0"/>
        <w:adjustRightInd w:val="0"/>
        <w:spacing w:line="240" w:lineRule="atLeast"/>
        <w:rPr>
          <w:rFonts w:ascii="Calibri" w:hAnsi="Calibri" w:cs="Calibri"/>
          <w:b/>
          <w:i/>
          <w:color w:val="000000"/>
          <w:sz w:val="16"/>
          <w:szCs w:val="16"/>
        </w:rPr>
      </w:pPr>
    </w:p>
    <w:p w:rsidR="00F8299B" w:rsidRPr="00F30B8E" w:rsidRDefault="00DA319F" w:rsidP="00F8299B">
      <w:pPr>
        <w:keepNext/>
        <w:framePr w:dropCap="drop" w:lines="3" w:wrap="around" w:vAnchor="text" w:hAnchor="text"/>
        <w:spacing w:line="720" w:lineRule="exact"/>
        <w:jc w:val="both"/>
        <w:textAlignment w:val="baseline"/>
        <w:rPr>
          <w:rFonts w:ascii="Calibri" w:hAnsi="Calibri" w:cs="Calibri"/>
          <w:color w:val="000000"/>
          <w:position w:val="-10"/>
          <w:sz w:val="93"/>
        </w:rPr>
      </w:pPr>
      <w:r>
        <w:rPr>
          <w:rFonts w:ascii="Calibri" w:hAnsi="Calibri" w:cs="Calibri"/>
          <w:color w:val="000000"/>
          <w:position w:val="-10"/>
          <w:sz w:val="93"/>
        </w:rPr>
        <w:t>O</w:t>
      </w:r>
    </w:p>
    <w:p w:rsidR="00DA319F" w:rsidRDefault="00DA319F" w:rsidP="00DA319F">
      <w:pPr>
        <w:autoSpaceDE w:val="0"/>
        <w:autoSpaceDN w:val="0"/>
        <w:adjustRightInd w:val="0"/>
        <w:spacing w:line="240" w:lineRule="atLeast"/>
        <w:jc w:val="both"/>
        <w:rPr>
          <w:rFonts w:ascii="Calibri" w:hAnsi="Calibri" w:cs="Calibri"/>
          <w:color w:val="000000"/>
          <w:sz w:val="22"/>
          <w:szCs w:val="22"/>
        </w:rPr>
      </w:pPr>
      <w:r w:rsidRPr="00DA319F">
        <w:rPr>
          <w:rFonts w:ascii="Calibri" w:hAnsi="Calibri" w:cs="Calibri"/>
          <w:color w:val="000000"/>
          <w:sz w:val="22"/>
          <w:szCs w:val="22"/>
        </w:rPr>
        <w:t xml:space="preserve">n July 17, 2017, IBM announced the IBM z14 and then on September 12, 2017, IBM announced the </w:t>
      </w:r>
      <w:proofErr w:type="spellStart"/>
      <w:r w:rsidRPr="00DA319F">
        <w:rPr>
          <w:rFonts w:ascii="Calibri" w:hAnsi="Calibri" w:cs="Calibri"/>
          <w:color w:val="000000"/>
          <w:sz w:val="22"/>
          <w:szCs w:val="22"/>
        </w:rPr>
        <w:t>LinuxONE</w:t>
      </w:r>
      <w:proofErr w:type="spellEnd"/>
      <w:r w:rsidRPr="00DA319F">
        <w:rPr>
          <w:rFonts w:ascii="Calibri" w:hAnsi="Calibri" w:cs="Calibri"/>
          <w:color w:val="000000"/>
          <w:sz w:val="22"/>
          <w:szCs w:val="22"/>
        </w:rPr>
        <w:t xml:space="preserve"> Emperor II. On April 10, 2018, IBM announced the IBM z14 model ZR1 and the </w:t>
      </w:r>
      <w:proofErr w:type="spellStart"/>
      <w:r w:rsidRPr="00DA319F">
        <w:rPr>
          <w:rFonts w:ascii="Calibri" w:hAnsi="Calibri" w:cs="Calibri"/>
          <w:color w:val="000000"/>
          <w:sz w:val="22"/>
          <w:szCs w:val="22"/>
        </w:rPr>
        <w:t>LinuxONE</w:t>
      </w:r>
      <w:proofErr w:type="spellEnd"/>
      <w:r w:rsidRPr="00DA319F">
        <w:rPr>
          <w:rFonts w:ascii="Calibri" w:hAnsi="Calibri" w:cs="Calibri"/>
          <w:color w:val="000000"/>
          <w:sz w:val="22"/>
          <w:szCs w:val="22"/>
        </w:rPr>
        <w:t xml:space="preserve"> </w:t>
      </w:r>
      <w:proofErr w:type="spellStart"/>
      <w:r w:rsidRPr="00DA319F">
        <w:rPr>
          <w:rFonts w:ascii="Calibri" w:hAnsi="Calibri" w:cs="Calibri"/>
          <w:color w:val="000000"/>
          <w:sz w:val="22"/>
          <w:szCs w:val="22"/>
        </w:rPr>
        <w:t>Rockhopper</w:t>
      </w:r>
      <w:proofErr w:type="spellEnd"/>
      <w:r w:rsidRPr="00DA319F">
        <w:rPr>
          <w:rFonts w:ascii="Calibri" w:hAnsi="Calibri" w:cs="Calibri"/>
          <w:color w:val="000000"/>
          <w:sz w:val="22"/>
          <w:szCs w:val="22"/>
        </w:rPr>
        <w:t xml:space="preserve"> II. This session will provide a technical overview of these new servers.</w:t>
      </w:r>
    </w:p>
    <w:p w:rsidR="00DA319F" w:rsidRPr="004F274F" w:rsidRDefault="00DA319F" w:rsidP="00DA319F">
      <w:pPr>
        <w:autoSpaceDE w:val="0"/>
        <w:autoSpaceDN w:val="0"/>
        <w:adjustRightInd w:val="0"/>
        <w:spacing w:line="240" w:lineRule="atLeast"/>
        <w:jc w:val="both"/>
        <w:rPr>
          <w:rFonts w:ascii="Calibri" w:hAnsi="Calibri" w:cs="Calibri"/>
          <w:color w:val="000000"/>
          <w:sz w:val="16"/>
          <w:szCs w:val="16"/>
        </w:rPr>
      </w:pPr>
    </w:p>
    <w:p w:rsidR="00AF63DA" w:rsidRDefault="00DA319F" w:rsidP="00DA319F">
      <w:pPr>
        <w:autoSpaceDE w:val="0"/>
        <w:autoSpaceDN w:val="0"/>
        <w:adjustRightInd w:val="0"/>
        <w:spacing w:line="240" w:lineRule="atLeast"/>
        <w:jc w:val="both"/>
        <w:rPr>
          <w:rFonts w:asciiTheme="minorHAnsi" w:eastAsiaTheme="minorHAnsi" w:hAnsiTheme="minorHAnsi" w:cstheme="minorBidi"/>
          <w:sz w:val="22"/>
          <w:szCs w:val="22"/>
          <w:lang w:val="en-CA"/>
        </w:rPr>
      </w:pPr>
      <w:r w:rsidRPr="00DA319F">
        <w:rPr>
          <w:rFonts w:ascii="Calibri" w:hAnsi="Calibri" w:cs="Calibri"/>
          <w:b/>
          <w:color w:val="000000"/>
          <w:sz w:val="24"/>
          <w:szCs w:val="24"/>
        </w:rPr>
        <w:t>Jim Elliott</w:t>
      </w:r>
      <w:r>
        <w:rPr>
          <w:rFonts w:ascii="Calibri" w:hAnsi="Calibri" w:cs="Calibri"/>
          <w:b/>
          <w:color w:val="000000"/>
          <w:sz w:val="24"/>
          <w:szCs w:val="24"/>
        </w:rPr>
        <w:t xml:space="preserve">   </w:t>
      </w:r>
      <w:r w:rsidRPr="00DA319F">
        <w:rPr>
          <w:rFonts w:ascii="Calibri" w:hAnsi="Calibri" w:cs="Calibri"/>
          <w:color w:val="000000"/>
          <w:sz w:val="22"/>
          <w:szCs w:val="22"/>
        </w:rPr>
        <w:t xml:space="preserve">is a mainframe technical consultant at GlassHouse Systems Inc. Prior to joining GHS in February, </w:t>
      </w:r>
      <w:proofErr w:type="gramStart"/>
      <w:r w:rsidRPr="00DA319F">
        <w:rPr>
          <w:rFonts w:ascii="Calibri" w:hAnsi="Calibri" w:cs="Calibri"/>
          <w:color w:val="000000"/>
          <w:sz w:val="22"/>
          <w:szCs w:val="22"/>
        </w:rPr>
        <w:t>2016,</w:t>
      </w:r>
      <w:proofErr w:type="gramEnd"/>
      <w:r w:rsidRPr="00DA319F">
        <w:rPr>
          <w:rFonts w:ascii="Calibri" w:hAnsi="Calibri" w:cs="Calibri"/>
          <w:color w:val="000000"/>
          <w:sz w:val="22"/>
          <w:szCs w:val="22"/>
        </w:rPr>
        <w:t xml:space="preserve"> he worked at IBM for nearly 43 years. Jim spent most of his career at IBM in technical roles and from 1992 until his retirement was the Product Manager for the mainframe operating systems in Canada. From May 1998 to December 2001 he was also the mainframe Product Manager for z/VM and z/VSE for IBM Americas where he led the launch of Linux on the mainframe. From January 2002 to May 2007 he was the Linux and Open Source leader for IBM Canada and then assumed a mainframe national sales role in May 2007. He is a graduate of the BC Institute of Technology, has co-authored over 20 IBM Redbooks, and is an active speaker on information technology across the US and Canada. He splits his time between Toronto and Vittoria, Ontario.</w:t>
      </w:r>
    </w:p>
    <w:p w:rsidR="00ED69B2" w:rsidRPr="004F274F" w:rsidRDefault="00ED69B2" w:rsidP="00DE49F6">
      <w:pPr>
        <w:rPr>
          <w:rFonts w:asciiTheme="minorHAnsi" w:eastAsiaTheme="minorHAnsi" w:hAnsiTheme="minorHAnsi" w:cstheme="minorBidi"/>
          <w:sz w:val="16"/>
          <w:szCs w:val="16"/>
          <w:lang w:val="en-CA"/>
        </w:rPr>
      </w:pPr>
    </w:p>
    <w:p w:rsidR="00814B9C" w:rsidRDefault="001C1F65" w:rsidP="001C1F65">
      <w:pPr>
        <w:pStyle w:val="BodyText2"/>
        <w:widowControl/>
        <w:shd w:val="clear" w:color="auto" w:fill="95B3D7"/>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line="240" w:lineRule="atLeast"/>
        <w:ind w:left="0"/>
        <w:jc w:val="left"/>
        <w:rPr>
          <w:rFonts w:ascii="Calibri" w:hAnsi="Calibri" w:cs="Calibri"/>
          <w:b/>
          <w:szCs w:val="24"/>
        </w:rPr>
      </w:pPr>
      <w:r w:rsidRPr="00F30B8E">
        <w:rPr>
          <w:rFonts w:ascii="Calibri" w:hAnsi="Calibri" w:cs="Calibri"/>
          <w:b/>
          <w:szCs w:val="24"/>
        </w:rPr>
        <w:t>1</w:t>
      </w:r>
      <w:r>
        <w:rPr>
          <w:rFonts w:ascii="Calibri" w:hAnsi="Calibri" w:cs="Calibri"/>
          <w:b/>
          <w:szCs w:val="24"/>
        </w:rPr>
        <w:t>0</w:t>
      </w:r>
      <w:r w:rsidRPr="00F30B8E">
        <w:rPr>
          <w:rFonts w:ascii="Calibri" w:hAnsi="Calibri" w:cs="Calibri"/>
          <w:b/>
          <w:szCs w:val="24"/>
        </w:rPr>
        <w:t>:</w:t>
      </w:r>
      <w:r w:rsidR="005365A4">
        <w:rPr>
          <w:rFonts w:ascii="Calibri" w:hAnsi="Calibri" w:cs="Calibri"/>
          <w:b/>
          <w:szCs w:val="24"/>
        </w:rPr>
        <w:t>05</w:t>
      </w:r>
      <w:r w:rsidRPr="00F30B8E">
        <w:rPr>
          <w:rFonts w:ascii="Calibri" w:hAnsi="Calibri" w:cs="Calibri"/>
          <w:b/>
          <w:szCs w:val="24"/>
        </w:rPr>
        <w:t xml:space="preserve"> </w:t>
      </w:r>
      <w:r w:rsidR="00941FBE">
        <w:rPr>
          <w:rFonts w:ascii="Calibri" w:hAnsi="Calibri" w:cs="Calibri"/>
          <w:b/>
          <w:szCs w:val="24"/>
        </w:rPr>
        <w:t>A</w:t>
      </w:r>
      <w:r w:rsidRPr="00F30B8E">
        <w:rPr>
          <w:rFonts w:ascii="Calibri" w:hAnsi="Calibri" w:cs="Calibri"/>
          <w:b/>
          <w:szCs w:val="24"/>
        </w:rPr>
        <w:t>M</w:t>
      </w:r>
      <w:r w:rsidRPr="00F30B8E">
        <w:rPr>
          <w:rFonts w:ascii="Calibri" w:hAnsi="Calibri" w:cs="Calibri"/>
          <w:b/>
          <w:szCs w:val="24"/>
        </w:rPr>
        <w:tab/>
      </w:r>
      <w:r>
        <w:rPr>
          <w:rFonts w:ascii="Calibri" w:hAnsi="Calibri" w:cs="Calibri"/>
          <w:b/>
          <w:szCs w:val="24"/>
        </w:rPr>
        <w:t>Coffee</w:t>
      </w:r>
    </w:p>
    <w:p w:rsidR="00941FBE" w:rsidRPr="004F274F" w:rsidRDefault="00941FBE" w:rsidP="00941FBE">
      <w:pPr>
        <w:ind w:left="90"/>
        <w:rPr>
          <w:rFonts w:ascii="Calibri" w:hAnsi="Calibri" w:cs="Calibri"/>
          <w:b/>
          <w:sz w:val="16"/>
          <w:szCs w:val="16"/>
        </w:rPr>
      </w:pPr>
    </w:p>
    <w:p w:rsidR="00941FBE" w:rsidRDefault="00FA4154" w:rsidP="00941FBE">
      <w:pPr>
        <w:rPr>
          <w:rFonts w:asciiTheme="minorHAnsi" w:hAnsiTheme="minorHAnsi"/>
          <w:b/>
          <w:bCs/>
          <w:sz w:val="24"/>
          <w:szCs w:val="24"/>
        </w:rPr>
      </w:pPr>
      <w:r w:rsidRPr="00624191">
        <w:rPr>
          <w:rFonts w:ascii="Calibri" w:hAnsi="Calibri" w:cs="Calibri"/>
          <w:b/>
          <w:sz w:val="24"/>
          <w:szCs w:val="24"/>
        </w:rPr>
        <w:t>10:</w:t>
      </w:r>
      <w:r w:rsidR="00884C66">
        <w:rPr>
          <w:rFonts w:ascii="Calibri" w:hAnsi="Calibri" w:cs="Calibri"/>
          <w:b/>
          <w:sz w:val="24"/>
          <w:szCs w:val="24"/>
        </w:rPr>
        <w:t>15</w:t>
      </w:r>
      <w:r w:rsidRPr="00624191">
        <w:rPr>
          <w:rFonts w:ascii="Calibri" w:hAnsi="Calibri" w:cs="Calibri"/>
          <w:b/>
          <w:sz w:val="24"/>
          <w:szCs w:val="24"/>
        </w:rPr>
        <w:t xml:space="preserve"> AM</w:t>
      </w:r>
      <w:r w:rsidR="00431146" w:rsidRPr="00624191">
        <w:rPr>
          <w:b/>
          <w:sz w:val="24"/>
          <w:szCs w:val="24"/>
        </w:rPr>
        <w:tab/>
      </w:r>
      <w:r w:rsidR="00941FBE" w:rsidRPr="00941FBE">
        <w:rPr>
          <w:rFonts w:asciiTheme="minorHAnsi" w:hAnsiTheme="minorHAnsi"/>
          <w:b/>
          <w:bCs/>
          <w:sz w:val="24"/>
          <w:szCs w:val="24"/>
        </w:rPr>
        <w:t>IBM Z Batc</w:t>
      </w:r>
      <w:r w:rsidR="00941FBE">
        <w:rPr>
          <w:rFonts w:asciiTheme="minorHAnsi" w:hAnsiTheme="minorHAnsi"/>
          <w:b/>
          <w:bCs/>
          <w:sz w:val="24"/>
          <w:szCs w:val="24"/>
        </w:rPr>
        <w:t>h Network Analyzer (</w:t>
      </w:r>
      <w:proofErr w:type="spellStart"/>
      <w:r w:rsidR="00941FBE">
        <w:rPr>
          <w:rFonts w:asciiTheme="minorHAnsi" w:hAnsiTheme="minorHAnsi"/>
          <w:b/>
          <w:bCs/>
          <w:sz w:val="24"/>
          <w:szCs w:val="24"/>
        </w:rPr>
        <w:t>zBNA</w:t>
      </w:r>
      <w:proofErr w:type="spellEnd"/>
      <w:r w:rsidR="00941FBE">
        <w:rPr>
          <w:rFonts w:asciiTheme="minorHAnsi" w:hAnsiTheme="minorHAnsi"/>
          <w:b/>
          <w:bCs/>
          <w:sz w:val="24"/>
          <w:szCs w:val="24"/>
        </w:rPr>
        <w:t xml:space="preserve">) Tool </w:t>
      </w:r>
      <w:r w:rsidR="00941FBE" w:rsidRPr="00941FBE">
        <w:rPr>
          <w:rFonts w:asciiTheme="minorHAnsi" w:hAnsiTheme="minorHAnsi"/>
          <w:b/>
          <w:bCs/>
          <w:sz w:val="24"/>
          <w:szCs w:val="24"/>
        </w:rPr>
        <w:t xml:space="preserve"> </w:t>
      </w:r>
    </w:p>
    <w:p w:rsidR="00FA4154" w:rsidRPr="00941FBE" w:rsidRDefault="00941FBE" w:rsidP="00941FBE">
      <w:pPr>
        <w:ind w:left="90"/>
        <w:rPr>
          <w:rFonts w:asciiTheme="minorHAnsi" w:hAnsiTheme="minorHAnsi" w:cs="Calibri"/>
          <w:b/>
          <w:sz w:val="24"/>
          <w:szCs w:val="24"/>
        </w:rPr>
      </w:pPr>
      <w:r>
        <w:rPr>
          <w:rFonts w:ascii="Calibri" w:hAnsi="Calibri" w:cs="Calibri"/>
          <w:b/>
          <w:sz w:val="24"/>
          <w:szCs w:val="24"/>
        </w:rPr>
        <w:tab/>
      </w:r>
      <w:r>
        <w:rPr>
          <w:rFonts w:ascii="Calibri" w:hAnsi="Calibri" w:cs="Calibri"/>
          <w:b/>
          <w:sz w:val="24"/>
          <w:szCs w:val="24"/>
        </w:rPr>
        <w:tab/>
      </w:r>
      <w:r w:rsidRPr="00941FBE">
        <w:rPr>
          <w:rFonts w:asciiTheme="minorHAnsi" w:hAnsiTheme="minorHAnsi"/>
          <w:b/>
          <w:bCs/>
          <w:iCs/>
          <w:sz w:val="24"/>
          <w:szCs w:val="24"/>
        </w:rPr>
        <w:t xml:space="preserve">Jim </w:t>
      </w:r>
      <w:proofErr w:type="gramStart"/>
      <w:r w:rsidRPr="00941FBE">
        <w:rPr>
          <w:rFonts w:asciiTheme="minorHAnsi" w:hAnsiTheme="minorHAnsi"/>
          <w:b/>
          <w:bCs/>
          <w:iCs/>
          <w:sz w:val="24"/>
          <w:szCs w:val="24"/>
        </w:rPr>
        <w:t>Elliott  -</w:t>
      </w:r>
      <w:proofErr w:type="gramEnd"/>
      <w:r w:rsidRPr="00941FBE">
        <w:rPr>
          <w:rFonts w:asciiTheme="minorHAnsi" w:hAnsiTheme="minorHAnsi"/>
          <w:b/>
          <w:bCs/>
          <w:iCs/>
          <w:sz w:val="24"/>
          <w:szCs w:val="24"/>
        </w:rPr>
        <w:t xml:space="preserve">   GlassHouse Systems</w:t>
      </w:r>
    </w:p>
    <w:p w:rsidR="00FA4154" w:rsidRPr="002D7CB6" w:rsidRDefault="00FA4154" w:rsidP="00ED69B2">
      <w:pPr>
        <w:pStyle w:val="PlainText"/>
        <w:rPr>
          <w:rFonts w:ascii="Calibri" w:hAnsi="Calibri" w:cs="Calibri"/>
          <w:b/>
          <w:sz w:val="16"/>
          <w:szCs w:val="16"/>
        </w:rPr>
      </w:pPr>
    </w:p>
    <w:p w:rsidR="00ED69B2" w:rsidRPr="00941FBE" w:rsidRDefault="00941FBE" w:rsidP="00941FBE">
      <w:pPr>
        <w:pStyle w:val="PlainText"/>
        <w:keepNext/>
        <w:framePr w:dropCap="drop" w:lines="3" w:w="470" w:h="721" w:hRule="exact" w:wrap="around" w:vAnchor="text" w:hAnchor="page" w:x="769" w:y="-22"/>
        <w:spacing w:line="721" w:lineRule="exact"/>
        <w:textAlignment w:val="baseline"/>
        <w:rPr>
          <w:rFonts w:ascii="Calibri" w:hAnsi="Calibri" w:cs="Calibri"/>
          <w:position w:val="-8"/>
          <w:sz w:val="97"/>
          <w:szCs w:val="93"/>
        </w:rPr>
      </w:pPr>
      <w:r w:rsidRPr="00941FBE">
        <w:rPr>
          <w:rFonts w:ascii="Calibri" w:hAnsi="Calibri" w:cs="Calibri"/>
          <w:position w:val="-8"/>
          <w:sz w:val="97"/>
          <w:szCs w:val="93"/>
        </w:rPr>
        <w:t>T</w:t>
      </w:r>
    </w:p>
    <w:p w:rsidR="008B6982" w:rsidRDefault="00941FBE" w:rsidP="00941FBE">
      <w:pPr>
        <w:rPr>
          <w:rFonts w:asciiTheme="minorHAnsi" w:hAnsiTheme="minorHAnsi"/>
          <w:sz w:val="22"/>
          <w:szCs w:val="22"/>
        </w:rPr>
      </w:pPr>
      <w:r w:rsidRPr="00941FBE">
        <w:rPr>
          <w:rFonts w:asciiTheme="minorHAnsi" w:hAnsiTheme="minorHAnsi"/>
          <w:sz w:val="22"/>
          <w:szCs w:val="22"/>
        </w:rPr>
        <w:t xml:space="preserve">his presentation will discuss </w:t>
      </w:r>
      <w:proofErr w:type="spellStart"/>
      <w:r w:rsidRPr="00941FBE">
        <w:rPr>
          <w:rFonts w:asciiTheme="minorHAnsi" w:hAnsiTheme="minorHAnsi"/>
          <w:sz w:val="22"/>
          <w:szCs w:val="22"/>
        </w:rPr>
        <w:t>zBNA</w:t>
      </w:r>
      <w:proofErr w:type="spellEnd"/>
      <w:r w:rsidRPr="00941FBE">
        <w:rPr>
          <w:rFonts w:asciiTheme="minorHAnsi" w:hAnsiTheme="minorHAnsi"/>
          <w:sz w:val="22"/>
          <w:szCs w:val="22"/>
        </w:rPr>
        <w:t xml:space="preserve">, a tool available to customers to help assess the impact to the Batch Window from implementing new technology options. </w:t>
      </w:r>
      <w:proofErr w:type="spellStart"/>
      <w:proofErr w:type="gramStart"/>
      <w:r w:rsidRPr="00941FBE">
        <w:rPr>
          <w:rFonts w:asciiTheme="minorHAnsi" w:hAnsiTheme="minorHAnsi"/>
          <w:sz w:val="22"/>
          <w:szCs w:val="22"/>
        </w:rPr>
        <w:t>zBNA</w:t>
      </w:r>
      <w:proofErr w:type="spellEnd"/>
      <w:proofErr w:type="gramEnd"/>
      <w:r w:rsidRPr="00941FBE">
        <w:rPr>
          <w:rFonts w:asciiTheme="minorHAnsi" w:hAnsiTheme="minorHAnsi"/>
          <w:sz w:val="22"/>
          <w:szCs w:val="22"/>
        </w:rPr>
        <w:t xml:space="preserve"> has been updated to identify DFSMS Data Set Encryption and CF Encryption candidates, along with </w:t>
      </w:r>
      <w:proofErr w:type="spellStart"/>
      <w:r w:rsidRPr="00941FBE">
        <w:rPr>
          <w:rFonts w:asciiTheme="minorHAnsi" w:hAnsiTheme="minorHAnsi"/>
          <w:sz w:val="22"/>
          <w:szCs w:val="22"/>
        </w:rPr>
        <w:t>zHyperLink</w:t>
      </w:r>
      <w:proofErr w:type="spellEnd"/>
      <w:r w:rsidRPr="00941FBE">
        <w:rPr>
          <w:rFonts w:asciiTheme="minorHAnsi" w:hAnsiTheme="minorHAnsi"/>
          <w:sz w:val="22"/>
          <w:szCs w:val="22"/>
        </w:rPr>
        <w:t xml:space="preserve"> candidates. See how </w:t>
      </w:r>
      <w:proofErr w:type="spellStart"/>
      <w:r w:rsidRPr="00941FBE">
        <w:rPr>
          <w:rFonts w:asciiTheme="minorHAnsi" w:hAnsiTheme="minorHAnsi"/>
          <w:sz w:val="22"/>
          <w:szCs w:val="22"/>
        </w:rPr>
        <w:t>zBNA</w:t>
      </w:r>
      <w:proofErr w:type="spellEnd"/>
      <w:r w:rsidRPr="00941FBE">
        <w:rPr>
          <w:rFonts w:asciiTheme="minorHAnsi" w:hAnsiTheme="minorHAnsi"/>
          <w:sz w:val="22"/>
          <w:szCs w:val="22"/>
        </w:rPr>
        <w:t xml:space="preserve"> can help you assess your Batch workload and utilize the latest technology options.</w:t>
      </w:r>
      <w:r w:rsidR="008B6982" w:rsidRPr="00941FBE">
        <w:rPr>
          <w:rFonts w:asciiTheme="minorHAnsi" w:hAnsiTheme="minorHAnsi"/>
          <w:sz w:val="22"/>
          <w:szCs w:val="22"/>
        </w:rPr>
        <w:t xml:space="preserve"> </w:t>
      </w:r>
    </w:p>
    <w:p w:rsidR="00941FBE" w:rsidRPr="008B6982" w:rsidRDefault="00941FBE" w:rsidP="00941FBE">
      <w:pPr>
        <w:rPr>
          <w:rFonts w:asciiTheme="minorHAnsi" w:hAnsiTheme="minorHAnsi"/>
          <w:sz w:val="22"/>
          <w:szCs w:val="22"/>
        </w:rPr>
      </w:pPr>
    </w:p>
    <w:p w:rsidR="008B6982" w:rsidRPr="008B6982" w:rsidRDefault="00941FBE" w:rsidP="008B6982">
      <w:pPr>
        <w:rPr>
          <w:rFonts w:asciiTheme="minorHAnsi" w:hAnsiTheme="minorHAnsi"/>
          <w:sz w:val="22"/>
          <w:szCs w:val="22"/>
        </w:rPr>
      </w:pPr>
      <w:r w:rsidRPr="00DA319F">
        <w:rPr>
          <w:rFonts w:ascii="Calibri" w:hAnsi="Calibri" w:cs="Calibri"/>
          <w:b/>
          <w:color w:val="000000"/>
          <w:sz w:val="24"/>
          <w:szCs w:val="24"/>
        </w:rPr>
        <w:t>Jim Elliott</w:t>
      </w:r>
      <w:r>
        <w:rPr>
          <w:rFonts w:ascii="Calibri" w:hAnsi="Calibri" w:cs="Calibri"/>
          <w:b/>
          <w:color w:val="000000"/>
          <w:sz w:val="24"/>
          <w:szCs w:val="24"/>
        </w:rPr>
        <w:t xml:space="preserve">   </w:t>
      </w:r>
      <w:r w:rsidRPr="006F5F6D">
        <w:rPr>
          <w:rFonts w:ascii="Calibri" w:hAnsi="Calibri" w:cs="Calibri"/>
          <w:color w:val="000000"/>
          <w:sz w:val="24"/>
          <w:szCs w:val="24"/>
        </w:rPr>
        <w:t xml:space="preserve">(see </w:t>
      </w:r>
      <w:r w:rsidR="006F5F6D">
        <w:rPr>
          <w:rFonts w:ascii="Calibri" w:hAnsi="Calibri" w:cs="Calibri"/>
          <w:color w:val="000000"/>
          <w:sz w:val="24"/>
          <w:szCs w:val="24"/>
        </w:rPr>
        <w:t>previous session for Jim’s Bio</w:t>
      </w:r>
      <w:r w:rsidRPr="006F5F6D">
        <w:rPr>
          <w:rFonts w:ascii="Calibri" w:hAnsi="Calibri" w:cs="Calibri"/>
          <w:color w:val="000000"/>
          <w:sz w:val="24"/>
          <w:szCs w:val="24"/>
        </w:rPr>
        <w:t>)</w:t>
      </w:r>
    </w:p>
    <w:p w:rsidR="008B6982" w:rsidRPr="008B6982" w:rsidRDefault="008B6982" w:rsidP="008B6982">
      <w:pPr>
        <w:rPr>
          <w:rFonts w:asciiTheme="minorHAnsi" w:hAnsiTheme="minorHAnsi"/>
          <w:sz w:val="22"/>
          <w:szCs w:val="22"/>
        </w:rPr>
      </w:pPr>
      <w:r w:rsidRPr="008B6982">
        <w:rPr>
          <w:rFonts w:asciiTheme="minorHAnsi" w:hAnsiTheme="minorHAnsi"/>
          <w:sz w:val="22"/>
          <w:szCs w:val="22"/>
        </w:rPr>
        <w:t xml:space="preserve">   </w:t>
      </w:r>
    </w:p>
    <w:p w:rsidR="00814B9C" w:rsidRPr="00F30B8E" w:rsidRDefault="00814B9C" w:rsidP="00814B9C">
      <w:pPr>
        <w:pStyle w:val="BodyText2"/>
        <w:widowControl/>
        <w:shd w:val="clear" w:color="auto" w:fill="95B3D7"/>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line="240" w:lineRule="atLeast"/>
        <w:ind w:left="0"/>
        <w:jc w:val="left"/>
        <w:rPr>
          <w:rFonts w:ascii="Calibri" w:hAnsi="Calibri" w:cs="Calibri"/>
          <w:szCs w:val="24"/>
        </w:rPr>
      </w:pPr>
      <w:r w:rsidRPr="00F30B8E">
        <w:rPr>
          <w:rFonts w:ascii="Calibri" w:hAnsi="Calibri" w:cs="Calibri"/>
          <w:b/>
          <w:szCs w:val="24"/>
        </w:rPr>
        <w:t>1</w:t>
      </w:r>
      <w:r>
        <w:rPr>
          <w:rFonts w:ascii="Calibri" w:hAnsi="Calibri" w:cs="Calibri"/>
          <w:b/>
          <w:szCs w:val="24"/>
        </w:rPr>
        <w:t>1</w:t>
      </w:r>
      <w:r w:rsidRPr="00F30B8E">
        <w:rPr>
          <w:rFonts w:ascii="Calibri" w:hAnsi="Calibri" w:cs="Calibri"/>
          <w:b/>
          <w:szCs w:val="24"/>
        </w:rPr>
        <w:t>:</w:t>
      </w:r>
      <w:r w:rsidR="00884C66">
        <w:rPr>
          <w:rFonts w:ascii="Calibri" w:hAnsi="Calibri" w:cs="Calibri"/>
          <w:b/>
          <w:szCs w:val="24"/>
        </w:rPr>
        <w:t>15</w:t>
      </w:r>
      <w:r w:rsidRPr="00F30B8E">
        <w:rPr>
          <w:rFonts w:ascii="Calibri" w:hAnsi="Calibri" w:cs="Calibri"/>
          <w:b/>
          <w:szCs w:val="24"/>
        </w:rPr>
        <w:t xml:space="preserve"> </w:t>
      </w:r>
      <w:r w:rsidR="00941FBE">
        <w:rPr>
          <w:rFonts w:ascii="Calibri" w:hAnsi="Calibri" w:cs="Calibri"/>
          <w:b/>
          <w:szCs w:val="24"/>
        </w:rPr>
        <w:t>A</w:t>
      </w:r>
      <w:r w:rsidRPr="00F30B8E">
        <w:rPr>
          <w:rFonts w:ascii="Calibri" w:hAnsi="Calibri" w:cs="Calibri"/>
          <w:b/>
          <w:szCs w:val="24"/>
        </w:rPr>
        <w:t>M</w:t>
      </w:r>
      <w:r w:rsidRPr="00F30B8E">
        <w:rPr>
          <w:rFonts w:ascii="Calibri" w:hAnsi="Calibri" w:cs="Calibri"/>
          <w:b/>
          <w:szCs w:val="24"/>
        </w:rPr>
        <w:tab/>
      </w:r>
      <w:r>
        <w:rPr>
          <w:rFonts w:ascii="Calibri" w:hAnsi="Calibri" w:cs="Calibri"/>
          <w:b/>
          <w:szCs w:val="24"/>
        </w:rPr>
        <w:t>Coffee</w:t>
      </w:r>
    </w:p>
    <w:p w:rsidR="00FA4154" w:rsidRDefault="00FA4154" w:rsidP="00DF5981">
      <w:pPr>
        <w:rPr>
          <w:rFonts w:ascii="Calibri" w:hAnsi="Calibri" w:cs="Calibri"/>
          <w:u w:val="single"/>
        </w:rPr>
      </w:pPr>
    </w:p>
    <w:p w:rsidR="00941FBE" w:rsidRDefault="00941FBE" w:rsidP="00941FBE">
      <w:pPr>
        <w:rPr>
          <w:rFonts w:ascii="Calibri" w:hAnsi="Calibri" w:cs="Calibri"/>
          <w:b/>
          <w:sz w:val="24"/>
        </w:rPr>
      </w:pPr>
    </w:p>
    <w:p w:rsidR="006F5F6D" w:rsidRDefault="006F5F6D">
      <w:pPr>
        <w:rPr>
          <w:rFonts w:ascii="Calibri" w:hAnsi="Calibri" w:cs="Calibri"/>
          <w:b/>
          <w:sz w:val="24"/>
        </w:rPr>
      </w:pPr>
      <w:r>
        <w:rPr>
          <w:rFonts w:ascii="Calibri" w:hAnsi="Calibri" w:cs="Calibri"/>
          <w:b/>
          <w:sz w:val="24"/>
        </w:rPr>
        <w:br w:type="page"/>
      </w:r>
    </w:p>
    <w:p w:rsidR="00941FBE" w:rsidRDefault="005365A4" w:rsidP="00941FBE">
      <w:pPr>
        <w:rPr>
          <w:rFonts w:asciiTheme="minorHAnsi" w:hAnsiTheme="minorHAnsi"/>
          <w:b/>
          <w:bCs/>
          <w:sz w:val="24"/>
          <w:szCs w:val="24"/>
        </w:rPr>
      </w:pPr>
      <w:r>
        <w:rPr>
          <w:rFonts w:ascii="Calibri" w:hAnsi="Calibri" w:cs="Calibri"/>
          <w:b/>
          <w:sz w:val="24"/>
        </w:rPr>
        <w:lastRenderedPageBreak/>
        <w:t>1</w:t>
      </w:r>
      <w:r w:rsidR="00814B9C" w:rsidRPr="00F30B8E">
        <w:rPr>
          <w:rFonts w:ascii="Calibri" w:hAnsi="Calibri" w:cs="Calibri"/>
          <w:b/>
          <w:sz w:val="24"/>
        </w:rPr>
        <w:t>1:</w:t>
      </w:r>
      <w:r w:rsidR="00884C66">
        <w:rPr>
          <w:rFonts w:ascii="Calibri" w:hAnsi="Calibri" w:cs="Calibri"/>
          <w:b/>
          <w:sz w:val="24"/>
        </w:rPr>
        <w:t>25</w:t>
      </w:r>
      <w:r w:rsidR="00814B9C" w:rsidRPr="00F30B8E">
        <w:rPr>
          <w:rFonts w:ascii="Calibri" w:hAnsi="Calibri" w:cs="Calibri"/>
          <w:b/>
          <w:sz w:val="24"/>
        </w:rPr>
        <w:t xml:space="preserve"> </w:t>
      </w:r>
      <w:r w:rsidR="00941FBE">
        <w:rPr>
          <w:rFonts w:ascii="Calibri" w:hAnsi="Calibri" w:cs="Calibri"/>
          <w:b/>
          <w:sz w:val="24"/>
        </w:rPr>
        <w:t>A</w:t>
      </w:r>
      <w:r w:rsidR="00814B9C" w:rsidRPr="00F30B8E">
        <w:rPr>
          <w:rFonts w:ascii="Calibri" w:hAnsi="Calibri" w:cs="Calibri"/>
          <w:b/>
          <w:sz w:val="24"/>
        </w:rPr>
        <w:t>M</w:t>
      </w:r>
      <w:r w:rsidR="00814B9C" w:rsidRPr="00F30B8E">
        <w:rPr>
          <w:rFonts w:ascii="Calibri" w:hAnsi="Calibri" w:cs="Calibri"/>
          <w:b/>
          <w:sz w:val="24"/>
        </w:rPr>
        <w:tab/>
      </w:r>
      <w:proofErr w:type="gramStart"/>
      <w:r w:rsidR="00941FBE" w:rsidRPr="00941FBE">
        <w:rPr>
          <w:rFonts w:asciiTheme="minorHAnsi" w:hAnsiTheme="minorHAnsi"/>
          <w:b/>
          <w:bCs/>
          <w:sz w:val="24"/>
          <w:szCs w:val="24"/>
        </w:rPr>
        <w:t>Putting</w:t>
      </w:r>
      <w:proofErr w:type="gramEnd"/>
      <w:r w:rsidR="00941FBE" w:rsidRPr="00941FBE">
        <w:rPr>
          <w:rFonts w:asciiTheme="minorHAnsi" w:hAnsiTheme="minorHAnsi"/>
          <w:b/>
          <w:bCs/>
          <w:sz w:val="24"/>
          <w:szCs w:val="24"/>
        </w:rPr>
        <w:t xml:space="preserve"> your z/OS Operational Data to Work </w:t>
      </w:r>
    </w:p>
    <w:p w:rsidR="00941FBE" w:rsidRDefault="00941FBE" w:rsidP="00941FBE">
      <w:pPr>
        <w:rPr>
          <w:b/>
          <w:bCs/>
          <w:color w:val="1F497D"/>
        </w:rPr>
      </w:pPr>
      <w:r>
        <w:rPr>
          <w:rFonts w:asciiTheme="minorHAnsi" w:hAnsiTheme="minorHAnsi"/>
          <w:b/>
          <w:bCs/>
          <w:sz w:val="24"/>
          <w:szCs w:val="24"/>
        </w:rPr>
        <w:tab/>
      </w:r>
      <w:r>
        <w:rPr>
          <w:rFonts w:asciiTheme="minorHAnsi" w:hAnsiTheme="minorHAnsi"/>
          <w:b/>
          <w:bCs/>
          <w:sz w:val="24"/>
          <w:szCs w:val="24"/>
        </w:rPr>
        <w:tab/>
      </w:r>
      <w:r w:rsidRPr="00941FBE">
        <w:rPr>
          <w:rFonts w:asciiTheme="minorHAnsi" w:hAnsiTheme="minorHAnsi"/>
          <w:b/>
          <w:bCs/>
          <w:i/>
          <w:iCs/>
          <w:sz w:val="24"/>
          <w:szCs w:val="24"/>
        </w:rPr>
        <w:t xml:space="preserve">Paul </w:t>
      </w:r>
      <w:proofErr w:type="gramStart"/>
      <w:r w:rsidRPr="00941FBE">
        <w:rPr>
          <w:rFonts w:asciiTheme="minorHAnsi" w:hAnsiTheme="minorHAnsi"/>
          <w:b/>
          <w:bCs/>
          <w:i/>
          <w:iCs/>
          <w:sz w:val="24"/>
          <w:szCs w:val="24"/>
        </w:rPr>
        <w:t>Hall</w:t>
      </w:r>
      <w:r>
        <w:rPr>
          <w:rFonts w:asciiTheme="minorHAnsi" w:hAnsiTheme="minorHAnsi"/>
          <w:b/>
          <w:bCs/>
          <w:i/>
          <w:iCs/>
          <w:sz w:val="24"/>
          <w:szCs w:val="24"/>
        </w:rPr>
        <w:t xml:space="preserve">  -</w:t>
      </w:r>
      <w:proofErr w:type="gramEnd"/>
      <w:r>
        <w:rPr>
          <w:rFonts w:asciiTheme="minorHAnsi" w:hAnsiTheme="minorHAnsi"/>
          <w:b/>
          <w:bCs/>
          <w:i/>
          <w:iCs/>
          <w:sz w:val="24"/>
          <w:szCs w:val="24"/>
        </w:rPr>
        <w:t xml:space="preserve">  </w:t>
      </w:r>
      <w:r w:rsidRPr="00941FBE">
        <w:rPr>
          <w:rFonts w:asciiTheme="minorHAnsi" w:hAnsiTheme="minorHAnsi"/>
          <w:b/>
          <w:bCs/>
          <w:i/>
          <w:iCs/>
          <w:sz w:val="24"/>
          <w:szCs w:val="24"/>
        </w:rPr>
        <w:t xml:space="preserve"> IBM Canada</w:t>
      </w:r>
      <w:r w:rsidRPr="00941FBE">
        <w:rPr>
          <w:b/>
          <w:bCs/>
        </w:rPr>
        <w:t xml:space="preserve"> </w:t>
      </w:r>
    </w:p>
    <w:p w:rsidR="00814B9C" w:rsidRPr="004F274F" w:rsidRDefault="00814B9C" w:rsidP="00814B9C">
      <w:pPr>
        <w:autoSpaceDE w:val="0"/>
        <w:autoSpaceDN w:val="0"/>
        <w:adjustRightInd w:val="0"/>
        <w:spacing w:line="240" w:lineRule="atLeast"/>
        <w:rPr>
          <w:rFonts w:ascii="Calibri" w:hAnsi="Calibri" w:cs="Calibri"/>
          <w:b/>
          <w:i/>
          <w:color w:val="000000"/>
          <w:sz w:val="16"/>
          <w:szCs w:val="16"/>
        </w:rPr>
      </w:pPr>
      <w:r w:rsidRPr="004F274F">
        <w:rPr>
          <w:rFonts w:ascii="Calibri" w:hAnsi="Calibri" w:cs="Calibri"/>
          <w:b/>
          <w:color w:val="000000"/>
          <w:sz w:val="16"/>
          <w:szCs w:val="16"/>
        </w:rPr>
        <w:tab/>
      </w:r>
      <w:r w:rsidRPr="004F274F">
        <w:rPr>
          <w:rFonts w:ascii="Calibri" w:hAnsi="Calibri" w:cs="Calibri"/>
          <w:b/>
          <w:color w:val="000000"/>
          <w:sz w:val="16"/>
          <w:szCs w:val="16"/>
        </w:rPr>
        <w:tab/>
      </w:r>
    </w:p>
    <w:p w:rsidR="00941FBE" w:rsidRPr="00392789" w:rsidRDefault="00941FBE" w:rsidP="00941FBE">
      <w:pPr>
        <w:keepNext/>
        <w:framePr w:dropCap="drop" w:lines="3" w:h="736" w:hRule="exact" w:wrap="around" w:vAnchor="text" w:hAnchor="page" w:x="830" w:y="1"/>
        <w:spacing w:line="736" w:lineRule="exact"/>
        <w:jc w:val="both"/>
        <w:textAlignment w:val="baseline"/>
        <w:rPr>
          <w:rFonts w:ascii="Calibri" w:hAnsi="Calibri" w:cs="Calibri"/>
          <w:color w:val="000000"/>
          <w:position w:val="-9"/>
          <w:sz w:val="99"/>
          <w:szCs w:val="93"/>
        </w:rPr>
      </w:pPr>
      <w:r>
        <w:rPr>
          <w:rFonts w:ascii="Calibri" w:hAnsi="Calibri" w:cs="Calibri"/>
          <w:color w:val="000000"/>
          <w:position w:val="-9"/>
          <w:sz w:val="99"/>
          <w:szCs w:val="93"/>
        </w:rPr>
        <w:t>I</w:t>
      </w:r>
    </w:p>
    <w:p w:rsidR="00941FBE" w:rsidRDefault="00941FBE" w:rsidP="00941FBE">
      <w:pPr>
        <w:rPr>
          <w:rFonts w:asciiTheme="minorHAnsi" w:hAnsiTheme="minorHAnsi"/>
          <w:sz w:val="22"/>
          <w:szCs w:val="22"/>
        </w:rPr>
      </w:pPr>
      <w:r w:rsidRPr="00941FBE">
        <w:rPr>
          <w:rFonts w:asciiTheme="minorHAnsi" w:hAnsiTheme="minorHAnsi"/>
          <w:sz w:val="22"/>
          <w:szCs w:val="22"/>
        </w:rPr>
        <w:t>BM Z Systems are very 'chatty' and produce huge quantities of log data but it has not always been easy to make use of this data for operational purposes.  SMF, syslog and application logs are generally used for 'after the fact' reporting and analysis and not 'real-time' monitoring and analysis.  New capabilities now allow you to consume and report on operational data in near real-time to identify and respond to conditions in the execution of the workload.  In this presentation I will show the type of dashboards that can be implemented and how to collect and analyze your z/OS operational data.</w:t>
      </w:r>
    </w:p>
    <w:p w:rsidR="00941FBE" w:rsidRPr="004F274F" w:rsidRDefault="00941FBE" w:rsidP="00941FBE">
      <w:pPr>
        <w:rPr>
          <w:rFonts w:asciiTheme="minorHAnsi" w:hAnsiTheme="minorHAnsi"/>
          <w:sz w:val="16"/>
          <w:szCs w:val="16"/>
        </w:rPr>
      </w:pPr>
    </w:p>
    <w:p w:rsidR="00225749" w:rsidRPr="00941FBE" w:rsidRDefault="00941FBE" w:rsidP="00941FBE">
      <w:pPr>
        <w:jc w:val="both"/>
        <w:rPr>
          <w:rFonts w:asciiTheme="minorHAnsi" w:hAnsiTheme="minorHAnsi" w:cs="Calibri"/>
          <w:sz w:val="22"/>
          <w:szCs w:val="22"/>
        </w:rPr>
      </w:pPr>
      <w:r w:rsidRPr="00941FBE">
        <w:rPr>
          <w:rFonts w:asciiTheme="minorHAnsi" w:hAnsiTheme="minorHAnsi"/>
          <w:b/>
          <w:sz w:val="22"/>
          <w:szCs w:val="22"/>
        </w:rPr>
        <w:t>Paul Hall</w:t>
      </w:r>
      <w:r w:rsidRPr="00941FBE">
        <w:rPr>
          <w:rFonts w:asciiTheme="minorHAnsi" w:hAnsiTheme="minorHAnsi"/>
          <w:sz w:val="22"/>
          <w:szCs w:val="22"/>
        </w:rPr>
        <w:t xml:space="preserve"> is </w:t>
      </w:r>
      <w:proofErr w:type="gramStart"/>
      <w:r w:rsidRPr="00941FBE">
        <w:rPr>
          <w:rFonts w:asciiTheme="minorHAnsi" w:hAnsiTheme="minorHAnsi"/>
          <w:sz w:val="22"/>
          <w:szCs w:val="22"/>
        </w:rPr>
        <w:t>a</w:t>
      </w:r>
      <w:proofErr w:type="gramEnd"/>
      <w:r w:rsidRPr="00941FBE">
        <w:rPr>
          <w:rFonts w:asciiTheme="minorHAnsi" w:hAnsiTheme="minorHAnsi"/>
          <w:sz w:val="22"/>
          <w:szCs w:val="22"/>
        </w:rPr>
        <w:t xml:space="preserve"> IBM Z - Software Technical specialist with IBM Canada.  Paul has more than 30 years of IT experience with the majority of this time being spent in helping customers with their Z systems and z/OS business requirements.</w:t>
      </w:r>
    </w:p>
    <w:p w:rsidR="00AB167B" w:rsidRPr="004F274F" w:rsidRDefault="00AB167B" w:rsidP="00DE3085">
      <w:pPr>
        <w:jc w:val="both"/>
        <w:rPr>
          <w:rFonts w:ascii="Calibri" w:hAnsi="Calibri" w:cs="Calibri"/>
          <w:sz w:val="16"/>
          <w:szCs w:val="16"/>
        </w:rPr>
      </w:pPr>
    </w:p>
    <w:p w:rsidR="00FA4154" w:rsidRPr="00F30B8E" w:rsidRDefault="00884C66" w:rsidP="004A1ED5">
      <w:pPr>
        <w:pStyle w:val="BodyText2"/>
        <w:widowControl/>
        <w:shd w:val="clear" w:color="auto" w:fill="95B3D7"/>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line="240" w:lineRule="atLeast"/>
        <w:ind w:left="0"/>
        <w:jc w:val="left"/>
        <w:rPr>
          <w:rFonts w:ascii="Calibri" w:hAnsi="Calibri" w:cs="Calibri"/>
          <w:szCs w:val="24"/>
        </w:rPr>
      </w:pPr>
      <w:r>
        <w:rPr>
          <w:rFonts w:ascii="Calibri" w:hAnsi="Calibri" w:cs="Calibri"/>
          <w:b/>
          <w:szCs w:val="24"/>
        </w:rPr>
        <w:t>1</w:t>
      </w:r>
      <w:r w:rsidR="00941FBE">
        <w:rPr>
          <w:rFonts w:ascii="Calibri" w:hAnsi="Calibri" w:cs="Calibri"/>
          <w:b/>
          <w:szCs w:val="24"/>
        </w:rPr>
        <w:t>2</w:t>
      </w:r>
      <w:r>
        <w:rPr>
          <w:rFonts w:ascii="Calibri" w:hAnsi="Calibri" w:cs="Calibri"/>
          <w:b/>
          <w:szCs w:val="24"/>
        </w:rPr>
        <w:t>:</w:t>
      </w:r>
      <w:r w:rsidR="00941FBE">
        <w:rPr>
          <w:rFonts w:ascii="Calibri" w:hAnsi="Calibri" w:cs="Calibri"/>
          <w:b/>
          <w:szCs w:val="24"/>
        </w:rPr>
        <w:t>2</w:t>
      </w:r>
      <w:r>
        <w:rPr>
          <w:rFonts w:ascii="Calibri" w:hAnsi="Calibri" w:cs="Calibri"/>
          <w:b/>
          <w:szCs w:val="24"/>
        </w:rPr>
        <w:t>5</w:t>
      </w:r>
      <w:r w:rsidR="00FA4154" w:rsidRPr="00F30B8E">
        <w:rPr>
          <w:rFonts w:ascii="Calibri" w:hAnsi="Calibri" w:cs="Calibri"/>
          <w:b/>
          <w:szCs w:val="24"/>
        </w:rPr>
        <w:t xml:space="preserve"> </w:t>
      </w:r>
      <w:r w:rsidR="00941FBE">
        <w:rPr>
          <w:rFonts w:ascii="Calibri" w:hAnsi="Calibri" w:cs="Calibri"/>
          <w:b/>
          <w:szCs w:val="24"/>
        </w:rPr>
        <w:t>P</w:t>
      </w:r>
      <w:r w:rsidR="00FA4154" w:rsidRPr="00F30B8E">
        <w:rPr>
          <w:rFonts w:ascii="Calibri" w:hAnsi="Calibri" w:cs="Calibri"/>
          <w:b/>
          <w:szCs w:val="24"/>
        </w:rPr>
        <w:t>M</w:t>
      </w:r>
      <w:r w:rsidR="00FA4154" w:rsidRPr="00F30B8E">
        <w:rPr>
          <w:rFonts w:ascii="Calibri" w:hAnsi="Calibri" w:cs="Calibri"/>
          <w:b/>
          <w:szCs w:val="24"/>
        </w:rPr>
        <w:tab/>
        <w:t>Lunch (on your own)</w:t>
      </w:r>
    </w:p>
    <w:p w:rsidR="00AB167B" w:rsidRPr="00941FBE" w:rsidRDefault="00941FBE" w:rsidP="00186D7E">
      <w:pPr>
        <w:rPr>
          <w:rFonts w:ascii="Calibri" w:hAnsi="Calibri" w:cs="Calibri"/>
          <w:b/>
          <w:sz w:val="28"/>
          <w:szCs w:val="28"/>
        </w:rPr>
      </w:pPr>
      <w:r>
        <w:rPr>
          <w:rFonts w:ascii="Calibri" w:hAnsi="Calibri" w:cs="Calibri"/>
        </w:rPr>
        <w:tab/>
      </w:r>
      <w:r>
        <w:rPr>
          <w:rFonts w:ascii="Calibri" w:hAnsi="Calibri" w:cs="Calibri"/>
        </w:rPr>
        <w:tab/>
      </w:r>
      <w:r w:rsidRPr="00941FBE">
        <w:rPr>
          <w:rFonts w:ascii="Calibri" w:hAnsi="Calibri" w:cs="Calibri"/>
          <w:b/>
          <w:sz w:val="28"/>
          <w:szCs w:val="28"/>
        </w:rPr>
        <w:t xml:space="preserve">Our sponsor of the day </w:t>
      </w:r>
    </w:p>
    <w:p w:rsidR="00941FBE" w:rsidRDefault="00941FBE" w:rsidP="00941FBE">
      <w:pPr>
        <w:rPr>
          <w:rFonts w:asciiTheme="minorHAnsi" w:hAnsiTheme="minorHAnsi"/>
          <w:b/>
          <w:bCs/>
          <w:sz w:val="24"/>
          <w:szCs w:val="24"/>
        </w:rPr>
      </w:pPr>
      <w:r>
        <w:rPr>
          <w:rFonts w:ascii="Calibri" w:hAnsi="Calibri" w:cs="Calibri"/>
          <w:b/>
          <w:sz w:val="24"/>
        </w:rPr>
        <w:t>02</w:t>
      </w:r>
      <w:r w:rsidR="00FA4154" w:rsidRPr="00F30B8E">
        <w:rPr>
          <w:rFonts w:ascii="Calibri" w:hAnsi="Calibri" w:cs="Calibri"/>
          <w:b/>
          <w:sz w:val="24"/>
        </w:rPr>
        <w:t>:</w:t>
      </w:r>
      <w:r>
        <w:rPr>
          <w:rFonts w:ascii="Calibri" w:hAnsi="Calibri" w:cs="Calibri"/>
          <w:b/>
          <w:sz w:val="24"/>
        </w:rPr>
        <w:t>00</w:t>
      </w:r>
      <w:r w:rsidR="00FA4154" w:rsidRPr="00F30B8E">
        <w:rPr>
          <w:rFonts w:ascii="Calibri" w:hAnsi="Calibri" w:cs="Calibri"/>
          <w:b/>
          <w:sz w:val="24"/>
        </w:rPr>
        <w:t xml:space="preserve"> PM</w:t>
      </w:r>
      <w:r w:rsidR="00FA4154" w:rsidRPr="00F30B8E">
        <w:rPr>
          <w:rFonts w:ascii="Calibri" w:hAnsi="Calibri" w:cs="Calibri"/>
          <w:b/>
          <w:sz w:val="24"/>
        </w:rPr>
        <w:tab/>
      </w:r>
      <w:r w:rsidRPr="00941FBE">
        <w:rPr>
          <w:rFonts w:asciiTheme="minorHAnsi" w:hAnsiTheme="minorHAnsi"/>
          <w:b/>
          <w:bCs/>
          <w:sz w:val="24"/>
          <w:szCs w:val="24"/>
        </w:rPr>
        <w:t xml:space="preserve">Cost Savings While Increasing Capacity </w:t>
      </w:r>
    </w:p>
    <w:p w:rsidR="00941FBE" w:rsidRPr="006F5F6D" w:rsidRDefault="00941FBE" w:rsidP="00941FBE">
      <w:pPr>
        <w:rPr>
          <w:color w:val="FF0000"/>
          <w:u w:val="single"/>
        </w:rPr>
      </w:pPr>
      <w:r>
        <w:rPr>
          <w:rFonts w:asciiTheme="minorHAnsi" w:hAnsiTheme="minorHAnsi"/>
          <w:b/>
          <w:bCs/>
          <w:sz w:val="24"/>
          <w:szCs w:val="24"/>
        </w:rPr>
        <w:tab/>
      </w:r>
      <w:r>
        <w:rPr>
          <w:rFonts w:asciiTheme="minorHAnsi" w:hAnsiTheme="minorHAnsi"/>
          <w:b/>
          <w:bCs/>
          <w:sz w:val="24"/>
          <w:szCs w:val="24"/>
        </w:rPr>
        <w:tab/>
      </w:r>
      <w:r w:rsidRPr="006F5F6D">
        <w:rPr>
          <w:rFonts w:asciiTheme="minorHAnsi" w:hAnsiTheme="minorHAnsi"/>
          <w:b/>
          <w:bCs/>
          <w:iCs/>
          <w:sz w:val="24"/>
          <w:szCs w:val="24"/>
        </w:rPr>
        <w:t xml:space="preserve">John </w:t>
      </w:r>
      <w:proofErr w:type="gramStart"/>
      <w:r w:rsidRPr="006F5F6D">
        <w:rPr>
          <w:rFonts w:asciiTheme="minorHAnsi" w:hAnsiTheme="minorHAnsi"/>
          <w:b/>
          <w:bCs/>
          <w:iCs/>
          <w:sz w:val="24"/>
          <w:szCs w:val="24"/>
        </w:rPr>
        <w:t>Baker  -</w:t>
      </w:r>
      <w:proofErr w:type="gramEnd"/>
      <w:r w:rsidRPr="006F5F6D">
        <w:rPr>
          <w:rFonts w:asciiTheme="minorHAnsi" w:hAnsiTheme="minorHAnsi"/>
          <w:b/>
          <w:bCs/>
          <w:iCs/>
          <w:sz w:val="24"/>
          <w:szCs w:val="24"/>
        </w:rPr>
        <w:t xml:space="preserve">  Data Kinetics     </w:t>
      </w:r>
    </w:p>
    <w:p w:rsidR="00624191" w:rsidRPr="004F274F" w:rsidRDefault="005B5979" w:rsidP="00941FBE">
      <w:pPr>
        <w:autoSpaceDE w:val="0"/>
        <w:autoSpaceDN w:val="0"/>
        <w:adjustRightInd w:val="0"/>
        <w:spacing w:line="240" w:lineRule="atLeast"/>
        <w:rPr>
          <w:rFonts w:ascii="Calibri" w:hAnsi="Calibri" w:cs="Calibri"/>
          <w:b/>
          <w:i/>
          <w:color w:val="000000"/>
          <w:sz w:val="16"/>
          <w:szCs w:val="16"/>
        </w:rPr>
      </w:pPr>
      <w:r>
        <w:rPr>
          <w:rFonts w:ascii="Calibri" w:hAnsi="Calibri" w:cs="Calibri"/>
          <w:b/>
          <w:i/>
          <w:color w:val="000000"/>
          <w:sz w:val="24"/>
          <w:szCs w:val="24"/>
        </w:rPr>
        <w:t xml:space="preserve"> </w:t>
      </w:r>
      <w:r w:rsidRPr="004F274F">
        <w:rPr>
          <w:rFonts w:ascii="Calibri" w:hAnsi="Calibri" w:cs="Calibri"/>
          <w:b/>
          <w:i/>
          <w:color w:val="000000"/>
          <w:sz w:val="16"/>
          <w:szCs w:val="16"/>
        </w:rPr>
        <w:t xml:space="preserve"> </w:t>
      </w:r>
    </w:p>
    <w:p w:rsidR="00FA4154" w:rsidRDefault="00941FBE" w:rsidP="00D67AD9">
      <w:pPr>
        <w:autoSpaceDE w:val="0"/>
        <w:autoSpaceDN w:val="0"/>
        <w:adjustRightInd w:val="0"/>
        <w:spacing w:line="240" w:lineRule="atLeast"/>
        <w:jc w:val="both"/>
        <w:rPr>
          <w:rFonts w:ascii="Calibri" w:hAnsi="Calibri" w:cs="Calibri"/>
          <w:b/>
          <w:bCs/>
        </w:rPr>
      </w:pPr>
      <w:r w:rsidRPr="00E66095">
        <w:rPr>
          <w:rFonts w:asciiTheme="minorHAnsi" w:hAnsiTheme="minorHAnsi"/>
          <w:sz w:val="22"/>
          <w:szCs w:val="22"/>
        </w:rPr>
        <w:t xml:space="preserve">CMG guidelines will be suspended during this presentation to allow our sponsor to provide some </w:t>
      </w:r>
      <w:r w:rsidRPr="00E66095">
        <w:rPr>
          <w:rFonts w:asciiTheme="minorHAnsi" w:hAnsiTheme="minorHAnsi"/>
          <w:sz w:val="22"/>
          <w:szCs w:val="22"/>
        </w:rPr>
        <w:tab/>
      </w:r>
      <w:r w:rsidRPr="00E66095">
        <w:rPr>
          <w:rFonts w:asciiTheme="minorHAnsi" w:hAnsiTheme="minorHAnsi"/>
          <w:sz w:val="22"/>
          <w:szCs w:val="22"/>
        </w:rPr>
        <w:tab/>
        <w:t>product specific information.</w:t>
      </w:r>
    </w:p>
    <w:p w:rsidR="00FA4154" w:rsidRPr="004F274F" w:rsidRDefault="00FA4154" w:rsidP="00D67AD9">
      <w:pPr>
        <w:autoSpaceDE w:val="0"/>
        <w:autoSpaceDN w:val="0"/>
        <w:adjustRightInd w:val="0"/>
        <w:spacing w:line="240" w:lineRule="atLeast"/>
        <w:jc w:val="both"/>
        <w:rPr>
          <w:rFonts w:ascii="Calibri" w:hAnsi="Calibri" w:cs="Calibri"/>
          <w:b/>
          <w:bCs/>
          <w:sz w:val="16"/>
          <w:szCs w:val="16"/>
        </w:rPr>
      </w:pPr>
    </w:p>
    <w:p w:rsidR="00FA4154" w:rsidRPr="00F30B8E" w:rsidRDefault="00624191" w:rsidP="00D67AD9">
      <w:pPr>
        <w:pStyle w:val="BodyText2"/>
        <w:widowControl/>
        <w:shd w:val="clear" w:color="auto" w:fill="95B3D7"/>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line="240" w:lineRule="atLeast"/>
        <w:ind w:left="0"/>
        <w:jc w:val="left"/>
        <w:rPr>
          <w:rFonts w:ascii="Calibri" w:hAnsi="Calibri" w:cs="Calibri"/>
          <w:sz w:val="20"/>
        </w:rPr>
      </w:pPr>
      <w:r>
        <w:rPr>
          <w:rFonts w:ascii="Calibri" w:hAnsi="Calibri" w:cs="Calibri"/>
          <w:b/>
        </w:rPr>
        <w:t>2</w:t>
      </w:r>
      <w:r w:rsidR="00FA4154" w:rsidRPr="00F30B8E">
        <w:rPr>
          <w:rFonts w:ascii="Calibri" w:hAnsi="Calibri" w:cs="Calibri"/>
          <w:b/>
        </w:rPr>
        <w:t>:</w:t>
      </w:r>
      <w:r w:rsidR="00884C66">
        <w:rPr>
          <w:rFonts w:ascii="Calibri" w:hAnsi="Calibri" w:cs="Calibri"/>
          <w:b/>
        </w:rPr>
        <w:t>30</w:t>
      </w:r>
      <w:r w:rsidR="00FA4154" w:rsidRPr="00F30B8E">
        <w:rPr>
          <w:rFonts w:ascii="Calibri" w:hAnsi="Calibri" w:cs="Calibri"/>
          <w:b/>
        </w:rPr>
        <w:t xml:space="preserve"> PM</w:t>
      </w:r>
      <w:r w:rsidR="00FA4154" w:rsidRPr="00F30B8E">
        <w:rPr>
          <w:rFonts w:ascii="Calibri" w:hAnsi="Calibri" w:cs="Calibri"/>
          <w:b/>
        </w:rPr>
        <w:tab/>
        <w:t>Coffee</w:t>
      </w:r>
    </w:p>
    <w:p w:rsidR="00DE49F6" w:rsidRPr="004F274F" w:rsidRDefault="00DE49F6" w:rsidP="007C3312">
      <w:pPr>
        <w:ind w:left="90"/>
        <w:rPr>
          <w:rFonts w:ascii="Calibri" w:hAnsi="Calibri" w:cs="Calibri"/>
          <w:b/>
          <w:sz w:val="16"/>
          <w:szCs w:val="16"/>
        </w:rPr>
      </w:pPr>
    </w:p>
    <w:p w:rsidR="00941FBE" w:rsidRDefault="007C3312" w:rsidP="00941FBE">
      <w:pPr>
        <w:rPr>
          <w:rFonts w:asciiTheme="minorHAnsi" w:hAnsiTheme="minorHAnsi"/>
          <w:b/>
          <w:bCs/>
          <w:sz w:val="24"/>
          <w:szCs w:val="24"/>
        </w:rPr>
      </w:pPr>
      <w:r>
        <w:rPr>
          <w:rFonts w:ascii="Calibri" w:hAnsi="Calibri" w:cs="Calibri"/>
          <w:b/>
          <w:sz w:val="24"/>
        </w:rPr>
        <w:t>02:</w:t>
      </w:r>
      <w:r w:rsidR="00884C66">
        <w:rPr>
          <w:rFonts w:ascii="Calibri" w:hAnsi="Calibri" w:cs="Calibri"/>
          <w:b/>
          <w:sz w:val="24"/>
        </w:rPr>
        <w:t>40</w:t>
      </w:r>
      <w:r w:rsidR="00AB167B">
        <w:rPr>
          <w:rFonts w:ascii="Calibri" w:hAnsi="Calibri" w:cs="Calibri"/>
          <w:b/>
          <w:sz w:val="24"/>
        </w:rPr>
        <w:t xml:space="preserve"> PM</w:t>
      </w:r>
      <w:r w:rsidR="00AB167B">
        <w:rPr>
          <w:rFonts w:ascii="Calibri" w:hAnsi="Calibri" w:cs="Calibri"/>
          <w:b/>
          <w:sz w:val="24"/>
        </w:rPr>
        <w:tab/>
      </w:r>
      <w:r w:rsidR="00941FBE" w:rsidRPr="00941FBE">
        <w:rPr>
          <w:rFonts w:asciiTheme="minorHAnsi" w:hAnsiTheme="minorHAnsi"/>
          <w:b/>
          <w:bCs/>
          <w:sz w:val="24"/>
          <w:szCs w:val="24"/>
        </w:rPr>
        <w:t xml:space="preserve">Flash vs. Flash: What’s In It </w:t>
      </w:r>
      <w:proofErr w:type="gramStart"/>
      <w:r w:rsidR="00941FBE" w:rsidRPr="00941FBE">
        <w:rPr>
          <w:rFonts w:asciiTheme="minorHAnsi" w:hAnsiTheme="minorHAnsi"/>
          <w:b/>
          <w:bCs/>
          <w:sz w:val="24"/>
          <w:szCs w:val="24"/>
        </w:rPr>
        <w:t>For</w:t>
      </w:r>
      <w:proofErr w:type="gramEnd"/>
      <w:r w:rsidR="00941FBE" w:rsidRPr="00941FBE">
        <w:rPr>
          <w:rFonts w:asciiTheme="minorHAnsi" w:hAnsiTheme="minorHAnsi"/>
          <w:b/>
          <w:bCs/>
          <w:sz w:val="24"/>
          <w:szCs w:val="24"/>
        </w:rPr>
        <w:t xml:space="preserve"> Me? </w:t>
      </w:r>
    </w:p>
    <w:p w:rsidR="00941FBE" w:rsidRDefault="00941FBE" w:rsidP="00941FBE">
      <w:pPr>
        <w:rPr>
          <w:b/>
          <w:bCs/>
          <w:i/>
          <w:iCs/>
          <w:color w:val="1F497D"/>
        </w:rPr>
      </w:pPr>
      <w:r>
        <w:rPr>
          <w:rFonts w:asciiTheme="minorHAnsi" w:hAnsiTheme="minorHAnsi"/>
          <w:b/>
          <w:bCs/>
          <w:sz w:val="24"/>
          <w:szCs w:val="24"/>
        </w:rPr>
        <w:tab/>
      </w:r>
      <w:r>
        <w:rPr>
          <w:rFonts w:asciiTheme="minorHAnsi" w:hAnsiTheme="minorHAnsi"/>
          <w:b/>
          <w:bCs/>
          <w:sz w:val="24"/>
          <w:szCs w:val="24"/>
        </w:rPr>
        <w:tab/>
      </w:r>
      <w:r w:rsidRPr="00941FBE">
        <w:rPr>
          <w:rFonts w:asciiTheme="minorHAnsi" w:hAnsiTheme="minorHAnsi"/>
          <w:b/>
          <w:bCs/>
          <w:i/>
          <w:iCs/>
          <w:sz w:val="24"/>
          <w:szCs w:val="24"/>
        </w:rPr>
        <w:t>John Baker</w:t>
      </w:r>
      <w:r>
        <w:rPr>
          <w:rFonts w:asciiTheme="minorHAnsi" w:hAnsiTheme="minorHAnsi"/>
          <w:b/>
          <w:bCs/>
          <w:i/>
          <w:iCs/>
          <w:sz w:val="24"/>
          <w:szCs w:val="24"/>
        </w:rPr>
        <w:t xml:space="preserve">   -  </w:t>
      </w:r>
      <w:r w:rsidRPr="00941FBE">
        <w:rPr>
          <w:rFonts w:asciiTheme="minorHAnsi" w:hAnsiTheme="minorHAnsi"/>
          <w:b/>
          <w:bCs/>
          <w:i/>
          <w:iCs/>
          <w:sz w:val="24"/>
          <w:szCs w:val="24"/>
        </w:rPr>
        <w:t xml:space="preserve"> </w:t>
      </w:r>
      <w:proofErr w:type="gramStart"/>
      <w:r w:rsidRPr="00941FBE">
        <w:rPr>
          <w:rFonts w:asciiTheme="minorHAnsi" w:hAnsiTheme="minorHAnsi"/>
          <w:b/>
          <w:bCs/>
          <w:i/>
          <w:iCs/>
          <w:sz w:val="24"/>
          <w:szCs w:val="24"/>
        </w:rPr>
        <w:t>DKL</w:t>
      </w:r>
      <w:r>
        <w:rPr>
          <w:rFonts w:asciiTheme="minorHAnsi" w:hAnsiTheme="minorHAnsi"/>
          <w:b/>
          <w:bCs/>
          <w:i/>
          <w:iCs/>
          <w:sz w:val="24"/>
          <w:szCs w:val="24"/>
        </w:rPr>
        <w:t xml:space="preserve">  (</w:t>
      </w:r>
      <w:proofErr w:type="gramEnd"/>
      <w:r>
        <w:rPr>
          <w:rFonts w:asciiTheme="minorHAnsi" w:hAnsiTheme="minorHAnsi"/>
          <w:b/>
          <w:bCs/>
          <w:i/>
          <w:iCs/>
          <w:sz w:val="24"/>
          <w:szCs w:val="24"/>
        </w:rPr>
        <w:t>DATA KINETICS)</w:t>
      </w:r>
    </w:p>
    <w:p w:rsidR="00884C66" w:rsidRPr="00941FBE" w:rsidRDefault="00884C66" w:rsidP="00941FBE">
      <w:pPr>
        <w:ind w:left="90"/>
        <w:rPr>
          <w:rFonts w:ascii="Calibri" w:hAnsi="Calibri" w:cs="Calibri"/>
          <w:b/>
          <w:sz w:val="16"/>
          <w:szCs w:val="16"/>
        </w:rPr>
      </w:pPr>
    </w:p>
    <w:p w:rsidR="007C3312" w:rsidRPr="0039210B" w:rsidRDefault="00941FBE" w:rsidP="007C3312">
      <w:pPr>
        <w:pStyle w:val="PlainText"/>
        <w:keepNext/>
        <w:framePr w:dropCap="drop" w:lines="3" w:wrap="around" w:vAnchor="text" w:hAnchor="text" w:y="1"/>
        <w:spacing w:line="732" w:lineRule="exact"/>
        <w:textAlignment w:val="baseline"/>
        <w:rPr>
          <w:rFonts w:ascii="Calibri" w:hAnsi="Calibri" w:cs="Calibri"/>
          <w:position w:val="-9"/>
          <w:sz w:val="100"/>
        </w:rPr>
      </w:pPr>
      <w:r>
        <w:rPr>
          <w:rFonts w:ascii="Calibri" w:hAnsi="Calibri" w:cs="Calibri"/>
          <w:position w:val="-9"/>
          <w:sz w:val="100"/>
        </w:rPr>
        <w:t>F</w:t>
      </w:r>
    </w:p>
    <w:p w:rsidR="00941FBE" w:rsidRDefault="00884C66" w:rsidP="00941FBE">
      <w:pPr>
        <w:rPr>
          <w:rFonts w:asciiTheme="minorHAnsi" w:hAnsiTheme="minorHAnsi"/>
          <w:sz w:val="22"/>
          <w:szCs w:val="22"/>
        </w:rPr>
      </w:pPr>
      <w:r>
        <w:rPr>
          <w:rFonts w:asciiTheme="minorHAnsi" w:eastAsiaTheme="minorHAnsi" w:hAnsiTheme="minorHAnsi" w:cstheme="minorBidi"/>
          <w:color w:val="000000" w:themeColor="text1"/>
          <w:sz w:val="22"/>
          <w:szCs w:val="22"/>
        </w:rPr>
        <w:t xml:space="preserve"> </w:t>
      </w:r>
      <w:proofErr w:type="gramStart"/>
      <w:r w:rsidR="00941FBE" w:rsidRPr="00941FBE">
        <w:rPr>
          <w:rFonts w:asciiTheme="minorHAnsi" w:hAnsiTheme="minorHAnsi"/>
          <w:sz w:val="22"/>
          <w:szCs w:val="22"/>
        </w:rPr>
        <w:t>lash</w:t>
      </w:r>
      <w:proofErr w:type="gramEnd"/>
      <w:r w:rsidR="00941FBE" w:rsidRPr="00941FBE">
        <w:rPr>
          <w:rFonts w:asciiTheme="minorHAnsi" w:hAnsiTheme="minorHAnsi"/>
          <w:sz w:val="22"/>
          <w:szCs w:val="22"/>
        </w:rPr>
        <w:t>. Is this the light on my camera, a plugin for my browser, or a superhero that runs really fast?  If you’re in IT, flash likely refers to something else: flash memory of some sort.  But even then, the term is both ubiquitous and vague.  The solid-state drive in your laptop; the new memory in your z14; your new “all flash” storage array.  These all boast “flash” technology that promises to make everything faster. Is this the promised land of I/O?  Take a stroll with John as we slow down the hype to explore the various implementations of flash technology and which, if any, can best speed up your datacenter.  And don’t worry; he won’t be wearing a red, spandex suit!</w:t>
      </w:r>
    </w:p>
    <w:p w:rsidR="00941FBE" w:rsidRPr="004F274F" w:rsidRDefault="00941FBE" w:rsidP="00941FBE">
      <w:pPr>
        <w:rPr>
          <w:rFonts w:asciiTheme="minorHAnsi" w:hAnsiTheme="minorHAnsi"/>
          <w:sz w:val="16"/>
          <w:szCs w:val="16"/>
        </w:rPr>
      </w:pPr>
    </w:p>
    <w:p w:rsidR="007C3312" w:rsidRPr="00941FBE" w:rsidRDefault="00941FBE" w:rsidP="00941FBE">
      <w:pPr>
        <w:spacing w:after="200" w:line="276" w:lineRule="auto"/>
        <w:rPr>
          <w:rFonts w:asciiTheme="minorHAnsi" w:hAnsiTheme="minorHAnsi" w:cs="Calibri"/>
          <w:b/>
          <w:sz w:val="22"/>
          <w:szCs w:val="22"/>
        </w:rPr>
      </w:pPr>
      <w:r w:rsidRPr="00941FBE">
        <w:rPr>
          <w:rFonts w:asciiTheme="minorHAnsi" w:hAnsiTheme="minorHAnsi"/>
          <w:b/>
          <w:sz w:val="22"/>
          <w:szCs w:val="22"/>
        </w:rPr>
        <w:t xml:space="preserve"> John Baker</w:t>
      </w:r>
      <w:r w:rsidRPr="00941FBE">
        <w:rPr>
          <w:rFonts w:asciiTheme="minorHAnsi" w:hAnsiTheme="minorHAnsi"/>
          <w:sz w:val="22"/>
          <w:szCs w:val="22"/>
        </w:rPr>
        <w:t xml:space="preserve"> has been working with mainframes for over 25 years as both a customer and consultant.  The vast majority of this time has focused on system and application performance.  Early in his performance career, John was tasked with migrating from Workload Manager (WLM) Compatibility Mode to Goal Mode.  This daunting exercise got him hooked on understanding why things do what they do in the mainframe.  He has assisted with datacenter consolidations and workload swaps – ensuring no down time – and was a key subject matter expert in designing and implementing one of the earliest and largest GDPS installations in the world (still running today).  John has been fortunate to further hone his performance expertise from the world's best: Dr. Pat </w:t>
      </w:r>
      <w:proofErr w:type="spellStart"/>
      <w:r w:rsidRPr="00941FBE">
        <w:rPr>
          <w:rFonts w:asciiTheme="minorHAnsi" w:hAnsiTheme="minorHAnsi"/>
          <w:sz w:val="22"/>
          <w:szCs w:val="22"/>
        </w:rPr>
        <w:t>Artis</w:t>
      </w:r>
      <w:proofErr w:type="spellEnd"/>
      <w:r w:rsidRPr="00941FBE">
        <w:rPr>
          <w:rFonts w:asciiTheme="minorHAnsi" w:hAnsiTheme="minorHAnsi"/>
          <w:sz w:val="22"/>
          <w:szCs w:val="22"/>
        </w:rPr>
        <w:t xml:space="preserve">, Dr. Gilbert </w:t>
      </w:r>
      <w:proofErr w:type="spellStart"/>
      <w:r w:rsidRPr="00941FBE">
        <w:rPr>
          <w:rFonts w:asciiTheme="minorHAnsi" w:hAnsiTheme="minorHAnsi"/>
          <w:sz w:val="22"/>
          <w:szCs w:val="22"/>
        </w:rPr>
        <w:t>Houtekamer</w:t>
      </w:r>
      <w:proofErr w:type="spellEnd"/>
      <w:r w:rsidRPr="00941FBE">
        <w:rPr>
          <w:rFonts w:asciiTheme="minorHAnsi" w:hAnsiTheme="minorHAnsi"/>
          <w:sz w:val="22"/>
          <w:szCs w:val="22"/>
        </w:rPr>
        <w:t xml:space="preserve">, Tom </w:t>
      </w:r>
      <w:proofErr w:type="spellStart"/>
      <w:r w:rsidRPr="00941FBE">
        <w:rPr>
          <w:rFonts w:asciiTheme="minorHAnsi" w:hAnsiTheme="minorHAnsi"/>
          <w:sz w:val="22"/>
          <w:szCs w:val="22"/>
        </w:rPr>
        <w:t>Beretvas</w:t>
      </w:r>
      <w:proofErr w:type="spellEnd"/>
      <w:r w:rsidRPr="00941FBE">
        <w:rPr>
          <w:rFonts w:asciiTheme="minorHAnsi" w:hAnsiTheme="minorHAnsi"/>
          <w:sz w:val="22"/>
          <w:szCs w:val="22"/>
        </w:rPr>
        <w:t xml:space="preserve">, and his friend of many years, Peter Enrico. Through </w:t>
      </w:r>
      <w:proofErr w:type="spellStart"/>
      <w:r w:rsidRPr="00941FBE">
        <w:rPr>
          <w:rFonts w:asciiTheme="minorHAnsi" w:hAnsiTheme="minorHAnsi"/>
          <w:sz w:val="22"/>
          <w:szCs w:val="22"/>
        </w:rPr>
        <w:t>DataKinetics</w:t>
      </w:r>
      <w:proofErr w:type="spellEnd"/>
      <w:r w:rsidRPr="00941FBE">
        <w:rPr>
          <w:rFonts w:asciiTheme="minorHAnsi" w:hAnsiTheme="minorHAnsi"/>
          <w:sz w:val="22"/>
          <w:szCs w:val="22"/>
        </w:rPr>
        <w:t xml:space="preserve"> and Enterprise Performance Strategies, John provides critical performance and optimization software and services to the world's datacenters. John is on the board of directors of the Computer Measurement Group (CMG) and oversees the mainframe content at the annual conference.  He is a popular speaker at SHARE, GSE and IBM conferences as well as local user groups.  In his spare time, John enjoys pool, motorcycles, his dog, old port and a spirited political debate.  He lives with his family near Toronto, Canada.</w:t>
      </w:r>
    </w:p>
    <w:p w:rsidR="003B3EB6" w:rsidRPr="00F30B8E" w:rsidRDefault="003B3EB6" w:rsidP="003B3EB6">
      <w:pPr>
        <w:pStyle w:val="BodyText2"/>
        <w:widowControl/>
        <w:shd w:val="clear" w:color="auto" w:fill="95B3D7"/>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line="240" w:lineRule="atLeast"/>
        <w:ind w:left="0"/>
        <w:jc w:val="left"/>
        <w:rPr>
          <w:rFonts w:ascii="Calibri" w:hAnsi="Calibri" w:cs="Calibri"/>
          <w:sz w:val="20"/>
        </w:rPr>
      </w:pPr>
      <w:r>
        <w:rPr>
          <w:rFonts w:ascii="Calibri" w:hAnsi="Calibri" w:cs="Calibri"/>
          <w:b/>
        </w:rPr>
        <w:lastRenderedPageBreak/>
        <w:t>3:</w:t>
      </w:r>
      <w:r w:rsidR="00884C66">
        <w:rPr>
          <w:rFonts w:ascii="Calibri" w:hAnsi="Calibri" w:cs="Calibri"/>
          <w:b/>
        </w:rPr>
        <w:t>40</w:t>
      </w:r>
      <w:r w:rsidRPr="00F30B8E">
        <w:rPr>
          <w:rFonts w:ascii="Calibri" w:hAnsi="Calibri" w:cs="Calibri"/>
          <w:b/>
        </w:rPr>
        <w:t xml:space="preserve"> PM</w:t>
      </w:r>
      <w:r w:rsidRPr="00F30B8E">
        <w:rPr>
          <w:rFonts w:ascii="Calibri" w:hAnsi="Calibri" w:cs="Calibri"/>
          <w:b/>
        </w:rPr>
        <w:tab/>
        <w:t>Coffee</w:t>
      </w:r>
    </w:p>
    <w:p w:rsidR="003B3EB6" w:rsidRPr="004F274F" w:rsidRDefault="003B3EB6" w:rsidP="00D851E2">
      <w:pPr>
        <w:autoSpaceDE w:val="0"/>
        <w:autoSpaceDN w:val="0"/>
        <w:adjustRightInd w:val="0"/>
        <w:spacing w:line="240" w:lineRule="atLeast"/>
        <w:rPr>
          <w:rFonts w:ascii="Calibri" w:hAnsi="Calibri" w:cs="Calibri"/>
          <w:b/>
          <w:sz w:val="16"/>
          <w:szCs w:val="16"/>
        </w:rPr>
      </w:pPr>
    </w:p>
    <w:p w:rsidR="00941FBE" w:rsidRPr="00941FBE" w:rsidRDefault="00FA4154" w:rsidP="00941FBE">
      <w:pPr>
        <w:rPr>
          <w:rFonts w:asciiTheme="minorHAnsi" w:hAnsiTheme="minorHAnsi"/>
          <w:b/>
          <w:bCs/>
          <w:sz w:val="24"/>
          <w:szCs w:val="24"/>
        </w:rPr>
      </w:pPr>
      <w:r>
        <w:rPr>
          <w:rFonts w:ascii="Calibri" w:hAnsi="Calibri" w:cs="Calibri"/>
          <w:b/>
          <w:sz w:val="24"/>
          <w:szCs w:val="24"/>
        </w:rPr>
        <w:t>3:</w:t>
      </w:r>
      <w:r w:rsidR="00884C66">
        <w:rPr>
          <w:rFonts w:ascii="Calibri" w:hAnsi="Calibri" w:cs="Calibri"/>
          <w:b/>
          <w:sz w:val="24"/>
          <w:szCs w:val="24"/>
        </w:rPr>
        <w:t>50</w:t>
      </w:r>
      <w:r>
        <w:rPr>
          <w:rFonts w:ascii="Calibri" w:hAnsi="Calibri" w:cs="Calibri"/>
          <w:b/>
          <w:sz w:val="24"/>
          <w:szCs w:val="24"/>
        </w:rPr>
        <w:t xml:space="preserve"> PM</w:t>
      </w:r>
      <w:r>
        <w:rPr>
          <w:rFonts w:ascii="Calibri" w:hAnsi="Calibri" w:cs="Calibri"/>
          <w:b/>
          <w:sz w:val="24"/>
          <w:szCs w:val="24"/>
        </w:rPr>
        <w:tab/>
      </w:r>
      <w:r w:rsidR="00941FBE" w:rsidRPr="00941FBE">
        <w:rPr>
          <w:rFonts w:asciiTheme="minorHAnsi" w:hAnsiTheme="minorHAnsi"/>
          <w:b/>
          <w:bCs/>
          <w:sz w:val="24"/>
          <w:szCs w:val="24"/>
        </w:rPr>
        <w:t xml:space="preserve">Developing Tools for Game Development: How </w:t>
      </w:r>
      <w:r w:rsidR="004F274F">
        <w:rPr>
          <w:rFonts w:asciiTheme="minorHAnsi" w:hAnsiTheme="minorHAnsi"/>
          <w:b/>
          <w:bCs/>
          <w:sz w:val="24"/>
          <w:szCs w:val="24"/>
        </w:rPr>
        <w:t xml:space="preserve">to </w:t>
      </w:r>
      <w:r w:rsidR="00941FBE" w:rsidRPr="00941FBE">
        <w:rPr>
          <w:rFonts w:asciiTheme="minorHAnsi" w:hAnsiTheme="minorHAnsi"/>
          <w:b/>
          <w:bCs/>
          <w:sz w:val="24"/>
          <w:szCs w:val="24"/>
        </w:rPr>
        <w:t xml:space="preserve">make tools that support your team </w:t>
      </w:r>
    </w:p>
    <w:p w:rsidR="00941FBE" w:rsidRPr="00941FBE" w:rsidRDefault="00941FBE" w:rsidP="00941FBE">
      <w:pPr>
        <w:rPr>
          <w:b/>
          <w:bCs/>
          <w:color w:val="1F497D"/>
          <w:sz w:val="24"/>
          <w:szCs w:val="24"/>
        </w:rPr>
      </w:pPr>
      <w:r w:rsidRPr="00941FBE">
        <w:rPr>
          <w:rFonts w:asciiTheme="minorHAnsi" w:hAnsiTheme="minorHAnsi"/>
          <w:b/>
          <w:bCs/>
          <w:sz w:val="24"/>
          <w:szCs w:val="24"/>
        </w:rPr>
        <w:tab/>
      </w:r>
      <w:r w:rsidRPr="00941FBE">
        <w:rPr>
          <w:rFonts w:asciiTheme="minorHAnsi" w:hAnsiTheme="minorHAnsi"/>
          <w:b/>
          <w:bCs/>
          <w:sz w:val="24"/>
          <w:szCs w:val="24"/>
        </w:rPr>
        <w:tab/>
      </w:r>
      <w:r w:rsidRPr="00941FBE">
        <w:rPr>
          <w:rFonts w:asciiTheme="minorHAnsi" w:hAnsiTheme="minorHAnsi"/>
          <w:b/>
          <w:bCs/>
          <w:iCs/>
          <w:sz w:val="24"/>
          <w:szCs w:val="24"/>
        </w:rPr>
        <w:t xml:space="preserve">Daniel </w:t>
      </w:r>
      <w:proofErr w:type="spellStart"/>
      <w:r w:rsidRPr="00941FBE">
        <w:rPr>
          <w:rFonts w:asciiTheme="minorHAnsi" w:hAnsiTheme="minorHAnsi"/>
          <w:b/>
          <w:bCs/>
          <w:iCs/>
          <w:sz w:val="24"/>
          <w:szCs w:val="24"/>
        </w:rPr>
        <w:t>Saulnier</w:t>
      </w:r>
      <w:proofErr w:type="spellEnd"/>
      <w:r w:rsidRPr="00941FBE">
        <w:rPr>
          <w:rFonts w:asciiTheme="minorHAnsi" w:hAnsiTheme="minorHAnsi"/>
          <w:b/>
          <w:bCs/>
          <w:iCs/>
          <w:sz w:val="24"/>
          <w:szCs w:val="24"/>
        </w:rPr>
        <w:t xml:space="preserve">   -    Sheridan College</w:t>
      </w:r>
    </w:p>
    <w:p w:rsidR="00DC3374" w:rsidRPr="004F274F" w:rsidRDefault="00DC3374" w:rsidP="00941FBE">
      <w:pPr>
        <w:autoSpaceDE w:val="0"/>
        <w:autoSpaceDN w:val="0"/>
        <w:adjustRightInd w:val="0"/>
        <w:spacing w:line="240" w:lineRule="atLeast"/>
        <w:rPr>
          <w:rFonts w:ascii="Calibri" w:hAnsi="Calibri" w:cs="Calibri"/>
          <w:b/>
          <w:color w:val="000000"/>
          <w:sz w:val="16"/>
          <w:szCs w:val="16"/>
        </w:rPr>
      </w:pPr>
    </w:p>
    <w:p w:rsidR="00DC3374" w:rsidRPr="00F30B8E" w:rsidRDefault="00941FBE" w:rsidP="00DC3374">
      <w:pPr>
        <w:keepNext/>
        <w:framePr w:dropCap="drop" w:lines="3" w:wrap="around" w:vAnchor="text" w:hAnchor="text"/>
        <w:spacing w:line="720" w:lineRule="exact"/>
        <w:jc w:val="both"/>
        <w:textAlignment w:val="baseline"/>
        <w:rPr>
          <w:rFonts w:ascii="Calibri" w:hAnsi="Calibri" w:cs="Calibri"/>
          <w:color w:val="000000"/>
          <w:position w:val="-10"/>
          <w:sz w:val="93"/>
        </w:rPr>
      </w:pPr>
      <w:r>
        <w:rPr>
          <w:rFonts w:ascii="Calibri" w:hAnsi="Calibri" w:cs="Calibri"/>
          <w:color w:val="000000"/>
          <w:position w:val="-10"/>
          <w:sz w:val="93"/>
        </w:rPr>
        <w:t>G</w:t>
      </w:r>
    </w:p>
    <w:p w:rsidR="00941FBE" w:rsidRDefault="00941FBE" w:rsidP="00941FBE">
      <w:pPr>
        <w:rPr>
          <w:rFonts w:asciiTheme="minorHAnsi" w:hAnsiTheme="minorHAnsi"/>
          <w:sz w:val="22"/>
          <w:szCs w:val="22"/>
        </w:rPr>
      </w:pPr>
      <w:r w:rsidRPr="00941FBE">
        <w:rPr>
          <w:rFonts w:asciiTheme="minorHAnsi" w:hAnsiTheme="minorHAnsi"/>
          <w:sz w:val="22"/>
          <w:szCs w:val="22"/>
        </w:rPr>
        <w:t>ame Development takes a lot of time and effort from people across multiple disciplines. Making tools for game development teams can drastically improve workflows saving time and money. However, when poorly made or not supported these tools can hinder development as much as help. This talk will cover what programmers can do to help make their tools successful.</w:t>
      </w:r>
    </w:p>
    <w:p w:rsidR="00941FBE" w:rsidRPr="004F274F" w:rsidRDefault="00941FBE" w:rsidP="00941FBE">
      <w:pPr>
        <w:rPr>
          <w:rFonts w:asciiTheme="minorHAnsi" w:hAnsiTheme="minorHAnsi"/>
          <w:sz w:val="16"/>
          <w:szCs w:val="16"/>
        </w:rPr>
      </w:pPr>
    </w:p>
    <w:p w:rsidR="00624191" w:rsidRDefault="00941FBE" w:rsidP="00941FBE">
      <w:pPr>
        <w:autoSpaceDE w:val="0"/>
        <w:autoSpaceDN w:val="0"/>
        <w:adjustRightInd w:val="0"/>
        <w:spacing w:line="240" w:lineRule="atLeast"/>
        <w:jc w:val="both"/>
        <w:rPr>
          <w:rFonts w:asciiTheme="minorHAnsi" w:hAnsiTheme="minorHAnsi"/>
          <w:sz w:val="22"/>
          <w:szCs w:val="22"/>
        </w:rPr>
      </w:pPr>
      <w:r w:rsidRPr="00941FBE">
        <w:rPr>
          <w:rFonts w:asciiTheme="minorHAnsi" w:hAnsiTheme="minorHAnsi"/>
          <w:b/>
          <w:bCs/>
          <w:iCs/>
          <w:sz w:val="24"/>
          <w:szCs w:val="24"/>
        </w:rPr>
        <w:t xml:space="preserve">Daniel </w:t>
      </w:r>
      <w:proofErr w:type="spellStart"/>
      <w:r w:rsidRPr="00941FBE">
        <w:rPr>
          <w:rFonts w:asciiTheme="minorHAnsi" w:hAnsiTheme="minorHAnsi"/>
          <w:b/>
          <w:bCs/>
          <w:iCs/>
          <w:sz w:val="24"/>
          <w:szCs w:val="24"/>
        </w:rPr>
        <w:t>Saulnier</w:t>
      </w:r>
      <w:proofErr w:type="spellEnd"/>
      <w:r>
        <w:rPr>
          <w:rFonts w:asciiTheme="minorHAnsi" w:hAnsiTheme="minorHAnsi"/>
          <w:b/>
          <w:bCs/>
          <w:i/>
          <w:iCs/>
          <w:sz w:val="24"/>
          <w:szCs w:val="24"/>
        </w:rPr>
        <w:t xml:space="preserve"> </w:t>
      </w:r>
      <w:r w:rsidRPr="00941FBE">
        <w:rPr>
          <w:rFonts w:asciiTheme="minorHAnsi" w:hAnsiTheme="minorHAnsi"/>
          <w:sz w:val="22"/>
          <w:szCs w:val="22"/>
        </w:rPr>
        <w:t>is a freelance Technical Designer, specializing in developing game prototypes for companies. In his spare time he works and volunteers at programs around the GTA that work to teach programming and aspects of game development to kids.</w:t>
      </w:r>
    </w:p>
    <w:p w:rsidR="006F5F6D" w:rsidRPr="004F274F" w:rsidRDefault="006F5F6D" w:rsidP="00941FBE">
      <w:pPr>
        <w:autoSpaceDE w:val="0"/>
        <w:autoSpaceDN w:val="0"/>
        <w:adjustRightInd w:val="0"/>
        <w:spacing w:line="240" w:lineRule="atLeast"/>
        <w:jc w:val="both"/>
        <w:rPr>
          <w:rFonts w:asciiTheme="minorHAnsi" w:hAnsiTheme="minorHAnsi"/>
          <w:sz w:val="16"/>
          <w:szCs w:val="16"/>
        </w:rPr>
      </w:pPr>
    </w:p>
    <w:p w:rsidR="00FA4154" w:rsidRPr="00F30B8E" w:rsidRDefault="00FA4154" w:rsidP="004A1ED5">
      <w:pPr>
        <w:pStyle w:val="BodyText2"/>
        <w:widowControl/>
        <w:shd w:val="clear" w:color="auto" w:fill="95B3D7"/>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line="240" w:lineRule="atLeast"/>
        <w:ind w:left="0"/>
        <w:jc w:val="left"/>
        <w:rPr>
          <w:rFonts w:ascii="Calibri" w:hAnsi="Calibri" w:cs="Calibri"/>
          <w:sz w:val="20"/>
        </w:rPr>
      </w:pPr>
      <w:r>
        <w:rPr>
          <w:rFonts w:ascii="Calibri" w:hAnsi="Calibri" w:cs="Calibri"/>
          <w:b/>
        </w:rPr>
        <w:t>4</w:t>
      </w:r>
      <w:r w:rsidRPr="00F30B8E">
        <w:rPr>
          <w:rFonts w:ascii="Calibri" w:hAnsi="Calibri" w:cs="Calibri"/>
          <w:b/>
        </w:rPr>
        <w:t>:</w:t>
      </w:r>
      <w:r w:rsidR="00884C66">
        <w:rPr>
          <w:rFonts w:ascii="Calibri" w:hAnsi="Calibri" w:cs="Calibri"/>
          <w:b/>
        </w:rPr>
        <w:t>50</w:t>
      </w:r>
      <w:r w:rsidRPr="00F30B8E">
        <w:rPr>
          <w:rFonts w:ascii="Calibri" w:hAnsi="Calibri" w:cs="Calibri"/>
          <w:b/>
        </w:rPr>
        <w:t xml:space="preserve"> PM</w:t>
      </w:r>
      <w:r w:rsidRPr="00F30B8E">
        <w:rPr>
          <w:rFonts w:ascii="Calibri" w:hAnsi="Calibri" w:cs="Calibri"/>
          <w:b/>
        </w:rPr>
        <w:tab/>
      </w:r>
      <w:r w:rsidR="00DC3374" w:rsidRPr="00F30B8E">
        <w:rPr>
          <w:rFonts w:ascii="Calibri" w:hAnsi="Calibri" w:cs="Calibri"/>
          <w:b/>
        </w:rPr>
        <w:t>Adjourn &amp; Members Reception</w:t>
      </w:r>
      <w:r w:rsidRPr="00F30B8E">
        <w:rPr>
          <w:rFonts w:ascii="Calibri" w:hAnsi="Calibri" w:cs="Calibri"/>
          <w:b/>
        </w:rPr>
        <w:t xml:space="preserve"> </w:t>
      </w:r>
    </w:p>
    <w:p w:rsidR="00FA4154" w:rsidRPr="00F30B8E" w:rsidRDefault="00FA4154" w:rsidP="00444890">
      <w:pPr>
        <w:shd w:val="clear" w:color="auto" w:fill="FFFFFF"/>
        <w:jc w:val="center"/>
        <w:rPr>
          <w:rFonts w:ascii="Calibri" w:hAnsi="Calibri" w:cs="Calibri"/>
          <w:b/>
          <w:sz w:val="24"/>
        </w:rPr>
      </w:pPr>
    </w:p>
    <w:p w:rsidR="00FA4154" w:rsidRPr="00F30B8E" w:rsidRDefault="00FA4154" w:rsidP="00EB79C2">
      <w:pPr>
        <w:shd w:val="clear" w:color="auto" w:fill="0033CC"/>
        <w:jc w:val="center"/>
        <w:rPr>
          <w:rFonts w:ascii="Calibri" w:hAnsi="Calibri" w:cs="Calibri"/>
          <w:b/>
          <w:sz w:val="24"/>
        </w:rPr>
      </w:pPr>
      <w:r w:rsidRPr="00F30B8E">
        <w:rPr>
          <w:rFonts w:ascii="Calibri" w:hAnsi="Calibri" w:cs="Calibri"/>
          <w:b/>
          <w:sz w:val="24"/>
        </w:rPr>
        <w:t xml:space="preserve">End Day </w:t>
      </w:r>
      <w:proofErr w:type="gramStart"/>
      <w:r w:rsidRPr="00F30B8E">
        <w:rPr>
          <w:rFonts w:ascii="Calibri" w:hAnsi="Calibri" w:cs="Calibri"/>
          <w:b/>
          <w:sz w:val="24"/>
        </w:rPr>
        <w:t xml:space="preserve">2 </w:t>
      </w:r>
      <w:r>
        <w:rPr>
          <w:rFonts w:ascii="Calibri" w:hAnsi="Calibri" w:cs="Calibri"/>
          <w:b/>
          <w:sz w:val="24"/>
        </w:rPr>
        <w:t xml:space="preserve"> &amp;</w:t>
      </w:r>
      <w:proofErr w:type="gramEnd"/>
      <w:r>
        <w:rPr>
          <w:rFonts w:ascii="Calibri" w:hAnsi="Calibri" w:cs="Calibri"/>
          <w:b/>
          <w:sz w:val="24"/>
        </w:rPr>
        <w:t xml:space="preserve"> End of Conference</w:t>
      </w:r>
    </w:p>
    <w:p w:rsidR="00FA4154" w:rsidRPr="00744D0A" w:rsidRDefault="00FA4154" w:rsidP="007502F5">
      <w:pPr>
        <w:shd w:val="clear" w:color="auto" w:fill="FFFFFF"/>
        <w:rPr>
          <w:rFonts w:ascii="Calibri" w:hAnsi="Calibri" w:cs="Calibri"/>
          <w:b/>
          <w:sz w:val="16"/>
          <w:szCs w:val="16"/>
        </w:rPr>
      </w:pPr>
    </w:p>
    <w:p w:rsidR="00744D0A" w:rsidRDefault="00744D0A" w:rsidP="007502F5">
      <w:pPr>
        <w:shd w:val="clear" w:color="auto" w:fill="FFFFFF"/>
        <w:rPr>
          <w:rFonts w:ascii="Calibri" w:hAnsi="Calibri" w:cs="Calibri"/>
          <w:b/>
          <w:sz w:val="16"/>
          <w:szCs w:val="16"/>
        </w:rPr>
      </w:pPr>
    </w:p>
    <w:p w:rsidR="006F5F6D" w:rsidRPr="00744D0A" w:rsidRDefault="006F5F6D" w:rsidP="007502F5">
      <w:pPr>
        <w:shd w:val="clear" w:color="auto" w:fill="FFFFFF"/>
        <w:rPr>
          <w:rFonts w:ascii="Calibri" w:hAnsi="Calibri" w:cs="Calibri"/>
          <w:b/>
          <w:sz w:val="16"/>
          <w:szCs w:val="16"/>
        </w:rPr>
      </w:pPr>
    </w:p>
    <w:p w:rsidR="00FA4154" w:rsidRPr="003F579E" w:rsidRDefault="00FA4154" w:rsidP="00343A7D">
      <w:pPr>
        <w:shd w:val="clear" w:color="auto" w:fill="0033CC"/>
        <w:jc w:val="center"/>
        <w:rPr>
          <w:rFonts w:ascii="Calibri" w:hAnsi="Calibri" w:cs="Calibri"/>
          <w:b/>
          <w:i/>
          <w:color w:val="FFC000"/>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F579E">
        <w:rPr>
          <w:rFonts w:ascii="Calibri" w:hAnsi="Calibri" w:cs="Calibri"/>
          <w:b/>
          <w:i/>
          <w:color w:val="FFC000"/>
          <w:sz w:val="32"/>
          <w:szCs w:val="32"/>
          <w:shd w:val="clear" w:color="auto" w:fill="0033C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Important CMG News and Dates</w:t>
      </w:r>
    </w:p>
    <w:p w:rsidR="00FA4154" w:rsidRPr="00744D0A" w:rsidRDefault="00FA4154" w:rsidP="00343A7D">
      <w:pPr>
        <w:rPr>
          <w:rFonts w:ascii="Calibri" w:hAnsi="Calibri" w:cs="Calibri"/>
          <w:b/>
          <w:i/>
          <w:color w:val="FF0000"/>
          <w:sz w:val="16"/>
          <w:szCs w:val="16"/>
        </w:rPr>
      </w:pPr>
    </w:p>
    <w:p w:rsidR="00FA4154" w:rsidRPr="009B4CF3" w:rsidRDefault="00FA4154" w:rsidP="00343A7D">
      <w:pPr>
        <w:rPr>
          <w:rStyle w:val="Emphasis"/>
          <w:rFonts w:ascii="Calibri" w:hAnsi="Calibri" w:cs="Calibri"/>
          <w:b/>
          <w:iCs/>
          <w:color w:val="0033CC"/>
          <w:sz w:val="24"/>
          <w:szCs w:val="24"/>
        </w:rPr>
      </w:pPr>
      <w:r w:rsidRPr="009B4CF3">
        <w:rPr>
          <w:rStyle w:val="Emphasis"/>
          <w:rFonts w:ascii="Calibri" w:hAnsi="Calibri" w:cs="Calibri"/>
          <w:b/>
          <w:iCs/>
          <w:color w:val="0033CC"/>
          <w:sz w:val="24"/>
          <w:szCs w:val="24"/>
        </w:rPr>
        <w:t>CMG Canada News</w:t>
      </w:r>
    </w:p>
    <w:p w:rsidR="00FA4154" w:rsidRPr="001D20DC" w:rsidRDefault="00FA4154" w:rsidP="00343A7D">
      <w:pPr>
        <w:rPr>
          <w:rFonts w:ascii="Calibri" w:hAnsi="Calibri" w:cs="Calibri"/>
          <w:sz w:val="8"/>
          <w:szCs w:val="8"/>
        </w:rPr>
      </w:pPr>
    </w:p>
    <w:p w:rsidR="00FA4154" w:rsidRDefault="00FA4154" w:rsidP="00101E5A">
      <w:pPr>
        <w:jc w:val="both"/>
        <w:rPr>
          <w:rFonts w:ascii="Calibri" w:hAnsi="Calibri" w:cs="Calibri"/>
        </w:rPr>
      </w:pPr>
      <w:r>
        <w:rPr>
          <w:rFonts w:ascii="Calibri" w:hAnsi="Calibri" w:cs="Calibri"/>
        </w:rPr>
        <w:t>Special thanks to our Ap</w:t>
      </w:r>
      <w:r w:rsidRPr="009B4CF3">
        <w:rPr>
          <w:rFonts w:ascii="Calibri" w:hAnsi="Calibri" w:cs="Calibri"/>
        </w:rPr>
        <w:t xml:space="preserve">ril </w:t>
      </w:r>
      <w:r w:rsidR="007700AB">
        <w:rPr>
          <w:rFonts w:ascii="Calibri" w:hAnsi="Calibri" w:cs="Calibri"/>
        </w:rPr>
        <w:t>201</w:t>
      </w:r>
      <w:r w:rsidR="006F5F6D">
        <w:rPr>
          <w:rFonts w:ascii="Calibri" w:hAnsi="Calibri" w:cs="Calibri"/>
        </w:rPr>
        <w:t>8</w:t>
      </w:r>
      <w:r w:rsidRPr="009B4CF3">
        <w:rPr>
          <w:rFonts w:ascii="Calibri" w:hAnsi="Calibri" w:cs="Calibri"/>
        </w:rPr>
        <w:t xml:space="preserve"> Conference sponsor</w:t>
      </w:r>
      <w:r w:rsidR="006F5F6D">
        <w:rPr>
          <w:rFonts w:ascii="Calibri" w:hAnsi="Calibri" w:cs="Calibri"/>
        </w:rPr>
        <w:t>s</w:t>
      </w:r>
      <w:r w:rsidRPr="009B4CF3">
        <w:rPr>
          <w:rFonts w:ascii="Calibri" w:hAnsi="Calibri" w:cs="Calibri"/>
        </w:rPr>
        <w:t xml:space="preserve">, </w:t>
      </w:r>
      <w:proofErr w:type="spellStart"/>
      <w:r w:rsidR="006F5F6D">
        <w:rPr>
          <w:rFonts w:ascii="Calibri" w:hAnsi="Calibri" w:cs="Calibri"/>
          <w:b/>
        </w:rPr>
        <w:t>RedSeal</w:t>
      </w:r>
      <w:proofErr w:type="spellEnd"/>
      <w:r w:rsidR="006F5F6D">
        <w:rPr>
          <w:rFonts w:ascii="Calibri" w:hAnsi="Calibri" w:cs="Calibri"/>
          <w:b/>
        </w:rPr>
        <w:t xml:space="preserve"> </w:t>
      </w:r>
      <w:r w:rsidR="006F5F6D" w:rsidRPr="006F5F6D">
        <w:rPr>
          <w:rFonts w:ascii="Calibri" w:hAnsi="Calibri" w:cs="Calibri"/>
        </w:rPr>
        <w:t>and</w:t>
      </w:r>
      <w:r w:rsidR="006F5F6D">
        <w:rPr>
          <w:rFonts w:ascii="Calibri" w:hAnsi="Calibri" w:cs="Calibri"/>
          <w:b/>
        </w:rPr>
        <w:t xml:space="preserve"> </w:t>
      </w:r>
      <w:proofErr w:type="spellStart"/>
      <w:proofErr w:type="gramStart"/>
      <w:r w:rsidR="006F5F6D">
        <w:rPr>
          <w:rFonts w:ascii="Calibri" w:hAnsi="Calibri" w:cs="Calibri"/>
          <w:b/>
        </w:rPr>
        <w:t>DataKinetics</w:t>
      </w:r>
      <w:proofErr w:type="spellEnd"/>
      <w:r w:rsidRPr="009B4CF3">
        <w:rPr>
          <w:rFonts w:ascii="Calibri" w:hAnsi="Calibri" w:cs="Calibri"/>
        </w:rPr>
        <w:t xml:space="preserve">  We</w:t>
      </w:r>
      <w:proofErr w:type="gramEnd"/>
      <w:r w:rsidRPr="009B4CF3">
        <w:rPr>
          <w:rFonts w:ascii="Calibri" w:hAnsi="Calibri" w:cs="Calibri"/>
        </w:rPr>
        <w:t xml:space="preserve"> are </w:t>
      </w:r>
      <w:r>
        <w:rPr>
          <w:rFonts w:ascii="Calibri" w:hAnsi="Calibri" w:cs="Calibri"/>
        </w:rPr>
        <w:t>very g</w:t>
      </w:r>
      <w:r w:rsidRPr="009B4CF3">
        <w:rPr>
          <w:rFonts w:ascii="Calibri" w:hAnsi="Calibri" w:cs="Calibri"/>
        </w:rPr>
        <w:t xml:space="preserve">rateful for </w:t>
      </w:r>
      <w:r>
        <w:rPr>
          <w:rFonts w:ascii="Calibri" w:hAnsi="Calibri" w:cs="Calibri"/>
        </w:rPr>
        <w:t xml:space="preserve">their support of the CMG cause and purpose, and </w:t>
      </w:r>
      <w:r w:rsidRPr="009B4CF3">
        <w:rPr>
          <w:rFonts w:ascii="Calibri" w:hAnsi="Calibri" w:cs="Calibri"/>
        </w:rPr>
        <w:t>their contributions both financially, and intellectually.</w:t>
      </w:r>
    </w:p>
    <w:p w:rsidR="00FA4154" w:rsidRPr="00744D0A" w:rsidRDefault="00FA4154" w:rsidP="00101E5A">
      <w:pPr>
        <w:jc w:val="both"/>
        <w:rPr>
          <w:rFonts w:ascii="Calibri" w:hAnsi="Calibri" w:cs="Calibri"/>
          <w:sz w:val="16"/>
          <w:szCs w:val="16"/>
        </w:rPr>
      </w:pPr>
    </w:p>
    <w:p w:rsidR="00FA4154" w:rsidRDefault="00FA4154" w:rsidP="00486761">
      <w:pPr>
        <w:jc w:val="both"/>
        <w:rPr>
          <w:rFonts w:ascii="Calibri" w:hAnsi="Calibri" w:cs="Calibri"/>
        </w:rPr>
      </w:pPr>
      <w:r>
        <w:rPr>
          <w:rFonts w:ascii="Calibri" w:hAnsi="Calibri" w:cs="Calibri"/>
        </w:rPr>
        <w:t>This conference is the last of our meetings for the 201</w:t>
      </w:r>
      <w:r w:rsidR="006F5F6D">
        <w:rPr>
          <w:rFonts w:ascii="Calibri" w:hAnsi="Calibri" w:cs="Calibri"/>
        </w:rPr>
        <w:t>7</w:t>
      </w:r>
      <w:r>
        <w:rPr>
          <w:rFonts w:ascii="Calibri" w:hAnsi="Calibri" w:cs="Calibri"/>
        </w:rPr>
        <w:t>/</w:t>
      </w:r>
      <w:r w:rsidR="006F5F6D">
        <w:rPr>
          <w:rFonts w:ascii="Calibri" w:hAnsi="Calibri" w:cs="Calibri"/>
        </w:rPr>
        <w:t>20</w:t>
      </w:r>
      <w:r>
        <w:rPr>
          <w:rFonts w:ascii="Calibri" w:hAnsi="Calibri" w:cs="Calibri"/>
        </w:rPr>
        <w:t>1</w:t>
      </w:r>
      <w:r w:rsidR="006F5F6D">
        <w:rPr>
          <w:rFonts w:ascii="Calibri" w:hAnsi="Calibri" w:cs="Calibri"/>
        </w:rPr>
        <w:t>8</w:t>
      </w:r>
      <w:r>
        <w:rPr>
          <w:rFonts w:ascii="Calibri" w:hAnsi="Calibri" w:cs="Calibri"/>
        </w:rPr>
        <w:t xml:space="preserve"> year.  We thank you for your patronage and look forward to welcoming you back </w:t>
      </w:r>
      <w:r w:rsidR="004F274F">
        <w:rPr>
          <w:rFonts w:ascii="Calibri" w:hAnsi="Calibri" w:cs="Calibri"/>
        </w:rPr>
        <w:t>in</w:t>
      </w:r>
      <w:r>
        <w:rPr>
          <w:rFonts w:ascii="Calibri" w:hAnsi="Calibri" w:cs="Calibri"/>
        </w:rPr>
        <w:t xml:space="preserve"> our new year (201</w:t>
      </w:r>
      <w:r w:rsidR="006F5F6D">
        <w:rPr>
          <w:rFonts w:ascii="Calibri" w:hAnsi="Calibri" w:cs="Calibri"/>
        </w:rPr>
        <w:t>8</w:t>
      </w:r>
      <w:r>
        <w:rPr>
          <w:rFonts w:ascii="Calibri" w:hAnsi="Calibri" w:cs="Calibri"/>
        </w:rPr>
        <w:t>/1</w:t>
      </w:r>
      <w:r w:rsidR="006F5F6D">
        <w:rPr>
          <w:rFonts w:ascii="Calibri" w:hAnsi="Calibri" w:cs="Calibri"/>
        </w:rPr>
        <w:t>9</w:t>
      </w:r>
      <w:r>
        <w:rPr>
          <w:rFonts w:ascii="Calibri" w:hAnsi="Calibri" w:cs="Calibri"/>
        </w:rPr>
        <w:t>) which officially begins September 1</w:t>
      </w:r>
      <w:r w:rsidRPr="00101E5A">
        <w:rPr>
          <w:rFonts w:ascii="Calibri" w:hAnsi="Calibri" w:cs="Calibri"/>
          <w:vertAlign w:val="superscript"/>
        </w:rPr>
        <w:t>st</w:t>
      </w:r>
      <w:r>
        <w:rPr>
          <w:rFonts w:ascii="Calibri" w:hAnsi="Calibri" w:cs="Calibri"/>
        </w:rPr>
        <w:t xml:space="preserve"> 201</w:t>
      </w:r>
      <w:r w:rsidR="006F5F6D">
        <w:rPr>
          <w:rFonts w:ascii="Calibri" w:hAnsi="Calibri" w:cs="Calibri"/>
        </w:rPr>
        <w:t>8</w:t>
      </w:r>
      <w:r>
        <w:rPr>
          <w:rFonts w:ascii="Calibri" w:hAnsi="Calibri" w:cs="Calibri"/>
        </w:rPr>
        <w:t xml:space="preserve">.  </w:t>
      </w:r>
      <w:r w:rsidRPr="00101E5A">
        <w:rPr>
          <w:rFonts w:ascii="Calibri" w:hAnsi="Calibri" w:cs="Calibri"/>
          <w:b/>
        </w:rPr>
        <w:t xml:space="preserve">Our tentative </w:t>
      </w:r>
      <w:r>
        <w:rPr>
          <w:rFonts w:ascii="Calibri" w:hAnsi="Calibri" w:cs="Calibri"/>
          <w:b/>
        </w:rPr>
        <w:t>seminar/conference dates for the</w:t>
      </w:r>
      <w:r w:rsidRPr="00101E5A">
        <w:rPr>
          <w:rFonts w:ascii="Calibri" w:hAnsi="Calibri" w:cs="Calibri"/>
          <w:b/>
        </w:rPr>
        <w:t xml:space="preserve"> year</w:t>
      </w:r>
      <w:r>
        <w:rPr>
          <w:rFonts w:ascii="Calibri" w:hAnsi="Calibri" w:cs="Calibri"/>
          <w:b/>
        </w:rPr>
        <w:t xml:space="preserve"> (201</w:t>
      </w:r>
      <w:r w:rsidR="006F5F6D">
        <w:rPr>
          <w:rFonts w:ascii="Calibri" w:hAnsi="Calibri" w:cs="Calibri"/>
          <w:b/>
        </w:rPr>
        <w:t>8</w:t>
      </w:r>
      <w:r>
        <w:rPr>
          <w:rFonts w:ascii="Calibri" w:hAnsi="Calibri" w:cs="Calibri"/>
          <w:b/>
        </w:rPr>
        <w:t>/1</w:t>
      </w:r>
      <w:r w:rsidR="006F5F6D">
        <w:rPr>
          <w:rFonts w:ascii="Calibri" w:hAnsi="Calibri" w:cs="Calibri"/>
          <w:b/>
        </w:rPr>
        <w:t>9</w:t>
      </w:r>
      <w:r>
        <w:rPr>
          <w:rFonts w:ascii="Calibri" w:hAnsi="Calibri" w:cs="Calibri"/>
          <w:b/>
        </w:rPr>
        <w:t>)</w:t>
      </w:r>
      <w:r>
        <w:rPr>
          <w:rFonts w:ascii="Calibri" w:hAnsi="Calibri" w:cs="Calibri"/>
        </w:rPr>
        <w:t xml:space="preserve"> are as follows:</w:t>
      </w:r>
    </w:p>
    <w:p w:rsidR="00FA4154" w:rsidRPr="001D20DC" w:rsidRDefault="00FA4154" w:rsidP="00486761">
      <w:pPr>
        <w:jc w:val="both"/>
        <w:rPr>
          <w:rFonts w:ascii="Calibri" w:hAnsi="Calibri" w:cs="Calibri"/>
          <w:sz w:val="8"/>
          <w:szCs w:val="8"/>
        </w:rPr>
      </w:pPr>
    </w:p>
    <w:p w:rsidR="00FA4154" w:rsidRPr="00760338" w:rsidRDefault="003B3EB6" w:rsidP="00486761">
      <w:pPr>
        <w:numPr>
          <w:ilvl w:val="0"/>
          <w:numId w:val="10"/>
        </w:numPr>
        <w:rPr>
          <w:rFonts w:ascii="Calibri" w:hAnsi="Calibri" w:cs="Calibri"/>
        </w:rPr>
      </w:pPr>
      <w:r>
        <w:rPr>
          <w:rFonts w:ascii="Calibri" w:hAnsi="Calibri" w:cs="Calibri"/>
        </w:rPr>
        <w:t>Tue</w:t>
      </w:r>
      <w:r w:rsidR="00FA4154" w:rsidRPr="00760338">
        <w:rPr>
          <w:rFonts w:ascii="Calibri" w:hAnsi="Calibri" w:cs="Calibri"/>
        </w:rPr>
        <w:t xml:space="preserve">sday October </w:t>
      </w:r>
      <w:r w:rsidR="00CC2F62">
        <w:rPr>
          <w:rFonts w:ascii="Calibri" w:hAnsi="Calibri" w:cs="Calibri"/>
        </w:rPr>
        <w:t>2</w:t>
      </w:r>
      <w:r w:rsidR="00266900">
        <w:rPr>
          <w:rFonts w:ascii="Calibri" w:hAnsi="Calibri" w:cs="Calibri"/>
        </w:rPr>
        <w:t>3</w:t>
      </w:r>
      <w:r w:rsidR="00266900" w:rsidRPr="00266900">
        <w:rPr>
          <w:rFonts w:ascii="Calibri" w:hAnsi="Calibri" w:cs="Calibri"/>
          <w:vertAlign w:val="superscript"/>
        </w:rPr>
        <w:t>rd</w:t>
      </w:r>
      <w:r w:rsidR="00FA4154">
        <w:rPr>
          <w:rFonts w:ascii="Calibri" w:hAnsi="Calibri" w:cs="Calibri"/>
        </w:rPr>
        <w:t xml:space="preserve"> 201</w:t>
      </w:r>
      <w:r w:rsidR="00266900">
        <w:rPr>
          <w:rFonts w:ascii="Calibri" w:hAnsi="Calibri" w:cs="Calibri"/>
        </w:rPr>
        <w:t>8</w:t>
      </w:r>
    </w:p>
    <w:p w:rsidR="00FA4154" w:rsidRPr="00760338" w:rsidRDefault="00FE4F33" w:rsidP="00486761">
      <w:pPr>
        <w:numPr>
          <w:ilvl w:val="0"/>
          <w:numId w:val="10"/>
        </w:numPr>
        <w:rPr>
          <w:rFonts w:ascii="Calibri" w:hAnsi="Calibri" w:cs="Calibri"/>
        </w:rPr>
      </w:pPr>
      <w:r>
        <w:rPr>
          <w:rFonts w:ascii="Calibri" w:hAnsi="Calibri" w:cs="Calibri"/>
        </w:rPr>
        <w:t>Tue</w:t>
      </w:r>
      <w:r w:rsidR="007700AB" w:rsidRPr="00760338">
        <w:rPr>
          <w:rFonts w:ascii="Calibri" w:hAnsi="Calibri" w:cs="Calibri"/>
        </w:rPr>
        <w:t>sday</w:t>
      </w:r>
      <w:r w:rsidR="00FA4154" w:rsidRPr="00760338">
        <w:rPr>
          <w:rFonts w:ascii="Calibri" w:hAnsi="Calibri" w:cs="Calibri"/>
        </w:rPr>
        <w:t xml:space="preserve"> February </w:t>
      </w:r>
      <w:r w:rsidR="003B3EB6">
        <w:rPr>
          <w:rFonts w:ascii="Calibri" w:hAnsi="Calibri" w:cs="Calibri"/>
        </w:rPr>
        <w:t>2</w:t>
      </w:r>
      <w:r w:rsidR="00266900">
        <w:rPr>
          <w:rFonts w:ascii="Calibri" w:hAnsi="Calibri" w:cs="Calibri"/>
        </w:rPr>
        <w:t>6</w:t>
      </w:r>
      <w:r w:rsidR="00FA4154" w:rsidRPr="00760338">
        <w:rPr>
          <w:rFonts w:ascii="Calibri" w:hAnsi="Calibri" w:cs="Calibri"/>
          <w:vertAlign w:val="superscript"/>
        </w:rPr>
        <w:t>th</w:t>
      </w:r>
      <w:r w:rsidR="00FA4154">
        <w:rPr>
          <w:rFonts w:ascii="Calibri" w:hAnsi="Calibri" w:cs="Calibri"/>
        </w:rPr>
        <w:t xml:space="preserve"> 201</w:t>
      </w:r>
      <w:r w:rsidR="00266900">
        <w:rPr>
          <w:rFonts w:ascii="Calibri" w:hAnsi="Calibri" w:cs="Calibri"/>
        </w:rPr>
        <w:t>9</w:t>
      </w:r>
    </w:p>
    <w:p w:rsidR="00FA4154" w:rsidRPr="00760338" w:rsidRDefault="00FA4154" w:rsidP="00486761">
      <w:pPr>
        <w:numPr>
          <w:ilvl w:val="0"/>
          <w:numId w:val="10"/>
        </w:numPr>
        <w:rPr>
          <w:rFonts w:ascii="Calibri" w:hAnsi="Calibri" w:cs="Calibri"/>
        </w:rPr>
      </w:pPr>
      <w:r w:rsidRPr="00760338">
        <w:rPr>
          <w:rFonts w:ascii="Calibri" w:hAnsi="Calibri" w:cs="Calibri"/>
        </w:rPr>
        <w:t>Tuesday Apri</w:t>
      </w:r>
      <w:r>
        <w:rPr>
          <w:rFonts w:ascii="Calibri" w:hAnsi="Calibri" w:cs="Calibri"/>
        </w:rPr>
        <w:t xml:space="preserve">l </w:t>
      </w:r>
      <w:r w:rsidR="00CC2F62">
        <w:rPr>
          <w:rFonts w:ascii="Calibri" w:hAnsi="Calibri" w:cs="Calibri"/>
        </w:rPr>
        <w:t>2</w:t>
      </w:r>
      <w:r w:rsidR="00266900">
        <w:rPr>
          <w:rFonts w:ascii="Calibri" w:hAnsi="Calibri" w:cs="Calibri"/>
        </w:rPr>
        <w:t>3</w:t>
      </w:r>
      <w:r w:rsidR="00266900" w:rsidRPr="00266900">
        <w:rPr>
          <w:rFonts w:ascii="Calibri" w:hAnsi="Calibri" w:cs="Calibri"/>
          <w:vertAlign w:val="superscript"/>
        </w:rPr>
        <w:t>rd</w:t>
      </w:r>
      <w:r w:rsidRPr="00266900">
        <w:rPr>
          <w:rFonts w:ascii="Calibri" w:hAnsi="Calibri" w:cs="Calibri"/>
          <w:vertAlign w:val="superscript"/>
        </w:rPr>
        <w:t xml:space="preserve"> </w:t>
      </w:r>
      <w:r w:rsidRPr="00760338">
        <w:rPr>
          <w:rFonts w:ascii="Calibri" w:hAnsi="Calibri" w:cs="Calibri"/>
        </w:rPr>
        <w:t xml:space="preserve">&amp; Wednesday April </w:t>
      </w:r>
      <w:r w:rsidR="00CC2F62">
        <w:rPr>
          <w:rFonts w:ascii="Calibri" w:hAnsi="Calibri" w:cs="Calibri"/>
        </w:rPr>
        <w:t>2</w:t>
      </w:r>
      <w:r w:rsidR="00266900">
        <w:rPr>
          <w:rFonts w:ascii="Calibri" w:hAnsi="Calibri" w:cs="Calibri"/>
        </w:rPr>
        <w:t>4</w:t>
      </w:r>
      <w:r w:rsidRPr="00760338">
        <w:rPr>
          <w:rFonts w:ascii="Calibri" w:hAnsi="Calibri" w:cs="Calibri"/>
          <w:vertAlign w:val="superscript"/>
        </w:rPr>
        <w:t>th</w:t>
      </w:r>
      <w:r>
        <w:rPr>
          <w:rFonts w:ascii="Calibri" w:hAnsi="Calibri" w:cs="Calibri"/>
        </w:rPr>
        <w:t xml:space="preserve"> 201</w:t>
      </w:r>
      <w:r w:rsidR="00266900">
        <w:rPr>
          <w:rFonts w:ascii="Calibri" w:hAnsi="Calibri" w:cs="Calibri"/>
        </w:rPr>
        <w:t>9</w:t>
      </w:r>
    </w:p>
    <w:p w:rsidR="00FA4154" w:rsidRPr="00744D0A" w:rsidRDefault="00FA4154" w:rsidP="00101E5A">
      <w:pPr>
        <w:jc w:val="both"/>
        <w:rPr>
          <w:rFonts w:ascii="Calibri" w:hAnsi="Calibri" w:cs="Calibri"/>
          <w:sz w:val="8"/>
          <w:szCs w:val="8"/>
        </w:rPr>
      </w:pPr>
    </w:p>
    <w:p w:rsidR="00392789" w:rsidRPr="004F274F" w:rsidRDefault="00392789" w:rsidP="00101E5A">
      <w:pPr>
        <w:jc w:val="both"/>
        <w:rPr>
          <w:rFonts w:ascii="Calibri" w:hAnsi="Calibri" w:cs="Calibri"/>
          <w:sz w:val="16"/>
          <w:szCs w:val="16"/>
        </w:rPr>
      </w:pPr>
    </w:p>
    <w:p w:rsidR="00392789" w:rsidRDefault="00392789" w:rsidP="00392789">
      <w:pPr>
        <w:rPr>
          <w:rFonts w:ascii="Arial" w:hAnsi="Arial"/>
          <w:b/>
        </w:rPr>
      </w:pPr>
      <w:r w:rsidRPr="009B4CF3">
        <w:rPr>
          <w:rFonts w:ascii="Calibri" w:hAnsi="Calibri" w:cs="Calibri"/>
          <w:b/>
        </w:rPr>
        <w:t>CMG Canada membership</w:t>
      </w:r>
      <w:r w:rsidRPr="009B4CF3">
        <w:rPr>
          <w:rFonts w:ascii="Calibri" w:hAnsi="Calibri" w:cs="Calibri"/>
        </w:rPr>
        <w:t xml:space="preserve"> is among the most affordable in the IT industry at CDN$100 per individual for the entire year.  </w:t>
      </w:r>
      <w:r>
        <w:rPr>
          <w:rFonts w:ascii="Calibri" w:hAnsi="Calibri" w:cs="Calibri"/>
        </w:rPr>
        <w:t>Additional</w:t>
      </w:r>
      <w:r w:rsidRPr="009B4CF3">
        <w:rPr>
          <w:rFonts w:ascii="Calibri" w:hAnsi="Calibri" w:cs="Calibri"/>
        </w:rPr>
        <w:t xml:space="preserve"> </w:t>
      </w:r>
      <w:r w:rsidR="00445488" w:rsidRPr="009B4CF3">
        <w:rPr>
          <w:rFonts w:ascii="Calibri" w:hAnsi="Calibri" w:cs="Calibri"/>
        </w:rPr>
        <w:t>details</w:t>
      </w:r>
      <w:r w:rsidR="00FE4F33">
        <w:rPr>
          <w:rFonts w:ascii="Calibri" w:hAnsi="Calibri" w:cs="Calibri"/>
        </w:rPr>
        <w:t xml:space="preserve"> </w:t>
      </w:r>
      <w:r w:rsidRPr="009B4CF3">
        <w:rPr>
          <w:rFonts w:ascii="Calibri" w:hAnsi="Calibri" w:cs="Calibri"/>
        </w:rPr>
        <w:t xml:space="preserve">and the membership form can be obtained from the </w:t>
      </w:r>
      <w:r w:rsidR="00445488" w:rsidRPr="009B4CF3">
        <w:rPr>
          <w:rFonts w:ascii="Calibri" w:hAnsi="Calibri" w:cs="Calibri"/>
        </w:rPr>
        <w:t xml:space="preserve">membership </w:t>
      </w:r>
      <w:r w:rsidR="00445488">
        <w:rPr>
          <w:rFonts w:ascii="Calibri" w:hAnsi="Calibri" w:cs="Calibri"/>
        </w:rPr>
        <w:t>link</w:t>
      </w:r>
      <w:r w:rsidRPr="009B4CF3">
        <w:rPr>
          <w:rFonts w:ascii="Calibri" w:hAnsi="Calibri" w:cs="Calibri"/>
        </w:rPr>
        <w:t xml:space="preserve"> on the website. </w:t>
      </w:r>
      <w:r>
        <w:rPr>
          <w:rFonts w:ascii="Calibri" w:hAnsi="Calibri" w:cs="Calibri"/>
        </w:rPr>
        <w:t xml:space="preserve"> </w:t>
      </w:r>
      <w:r w:rsidR="00445488">
        <w:rPr>
          <w:rFonts w:ascii="Calibri" w:hAnsi="Calibri" w:cs="Calibri"/>
        </w:rPr>
        <w:t>Student</w:t>
      </w:r>
      <w:r>
        <w:rPr>
          <w:rFonts w:ascii="Calibri" w:hAnsi="Calibri" w:cs="Calibri"/>
        </w:rPr>
        <w:t xml:space="preserve"> discounts are available see membership page at our website </w:t>
      </w:r>
      <w:hyperlink r:id="rId13" w:tgtFrame="_blank" w:history="1">
        <w:r w:rsidRPr="00392789">
          <w:rPr>
            <w:rStyle w:val="Hyperlink"/>
            <w:rFonts w:asciiTheme="minorHAnsi" w:hAnsiTheme="minorHAnsi"/>
            <w:b/>
          </w:rPr>
          <w:t>http://cmgcanada.altervista.org/index.html</w:t>
        </w:r>
      </w:hyperlink>
      <w:r>
        <w:rPr>
          <w:rFonts w:ascii="Arial" w:hAnsi="Arial"/>
          <w:b/>
        </w:rPr>
        <w:t xml:space="preserve">  </w:t>
      </w:r>
    </w:p>
    <w:p w:rsidR="00392789" w:rsidRDefault="00392789" w:rsidP="00101E5A">
      <w:pPr>
        <w:jc w:val="both"/>
        <w:rPr>
          <w:rFonts w:ascii="Calibri" w:hAnsi="Calibri" w:cs="Calibri"/>
        </w:rPr>
      </w:pPr>
    </w:p>
    <w:p w:rsidR="00FA4154" w:rsidRPr="009B4CF3" w:rsidRDefault="00A10463" w:rsidP="00101E5A">
      <w:pPr>
        <w:jc w:val="both"/>
        <w:rPr>
          <w:rFonts w:ascii="Calibri" w:hAnsi="Calibri" w:cs="Calibri"/>
        </w:rPr>
      </w:pPr>
      <w:r>
        <w:rPr>
          <w:rFonts w:ascii="Calibri" w:hAnsi="Calibri" w:cs="Calibri"/>
        </w:rPr>
        <w:t xml:space="preserve">Please check </w:t>
      </w:r>
      <w:r w:rsidRPr="009B4CF3">
        <w:rPr>
          <w:rFonts w:ascii="Calibri" w:hAnsi="Calibri" w:cs="Calibri"/>
        </w:rPr>
        <w:t xml:space="preserve">the website </w:t>
      </w:r>
      <w:hyperlink r:id="rId14" w:tgtFrame="_blank" w:history="1">
        <w:r w:rsidRPr="00392789">
          <w:rPr>
            <w:rStyle w:val="Hyperlink"/>
            <w:rFonts w:asciiTheme="minorHAnsi" w:hAnsiTheme="minorHAnsi"/>
            <w:b/>
          </w:rPr>
          <w:t>http://cmgcanada.altervista.org/index.html</w:t>
        </w:r>
      </w:hyperlink>
      <w:r>
        <w:rPr>
          <w:rFonts w:ascii="Calibri" w:hAnsi="Calibri" w:cs="Calibri"/>
        </w:rPr>
        <w:t xml:space="preserve"> </w:t>
      </w:r>
      <w:r w:rsidRPr="009B4CF3">
        <w:rPr>
          <w:rFonts w:ascii="Calibri" w:hAnsi="Calibri" w:cs="Calibri"/>
        </w:rPr>
        <w:t>for</w:t>
      </w:r>
      <w:r>
        <w:rPr>
          <w:rFonts w:ascii="Calibri" w:hAnsi="Calibri" w:cs="Calibri"/>
        </w:rPr>
        <w:t xml:space="preserve"> ongoing news, </w:t>
      </w:r>
      <w:r w:rsidRPr="009B4CF3">
        <w:rPr>
          <w:rFonts w:ascii="Calibri" w:hAnsi="Calibri" w:cs="Calibri"/>
        </w:rPr>
        <w:t>changes, past agendas</w:t>
      </w:r>
      <w:r>
        <w:rPr>
          <w:rFonts w:ascii="Calibri" w:hAnsi="Calibri" w:cs="Calibri"/>
        </w:rPr>
        <w:t>,</w:t>
      </w:r>
      <w:r w:rsidRPr="009B4CF3">
        <w:rPr>
          <w:rFonts w:ascii="Calibri" w:hAnsi="Calibri" w:cs="Calibri"/>
        </w:rPr>
        <w:t xml:space="preserve"> presentations,</w:t>
      </w:r>
      <w:r>
        <w:rPr>
          <w:rFonts w:ascii="Calibri" w:hAnsi="Calibri" w:cs="Calibri"/>
        </w:rPr>
        <w:t xml:space="preserve"> </w:t>
      </w:r>
      <w:r w:rsidRPr="009B4CF3">
        <w:rPr>
          <w:rFonts w:ascii="Calibri" w:hAnsi="Calibri" w:cs="Calibri"/>
        </w:rPr>
        <w:t xml:space="preserve">and other CMG related matters.  </w:t>
      </w:r>
      <w:r w:rsidR="00FA4154" w:rsidRPr="009B4CF3">
        <w:rPr>
          <w:rFonts w:ascii="Calibri" w:hAnsi="Calibri" w:cs="Calibri"/>
        </w:rPr>
        <w:t xml:space="preserve">Also, the </w:t>
      </w:r>
      <w:r w:rsidR="00FA4154" w:rsidRPr="009B4CF3">
        <w:rPr>
          <w:rFonts w:ascii="Calibri" w:hAnsi="Calibri" w:cs="Calibri"/>
          <w:b/>
        </w:rPr>
        <w:t>CMG Canada Board</w:t>
      </w:r>
      <w:r w:rsidR="00FA4154" w:rsidRPr="009B4CF3">
        <w:rPr>
          <w:rFonts w:ascii="Calibri" w:hAnsi="Calibri" w:cs="Calibri"/>
        </w:rPr>
        <w:t xml:space="preserve"> welcomes your questions and comments; they can be contacted as follows:</w:t>
      </w:r>
    </w:p>
    <w:p w:rsidR="00FA4154" w:rsidRPr="00744D0A" w:rsidRDefault="00FA4154" w:rsidP="00343A7D">
      <w:pPr>
        <w:rPr>
          <w:rFonts w:ascii="Calibri" w:hAnsi="Calibri" w:cs="Calibri"/>
          <w:sz w:val="8"/>
          <w:szCs w:val="8"/>
        </w:rPr>
      </w:pPr>
    </w:p>
    <w:p w:rsidR="00FA4154" w:rsidRPr="001D20DC" w:rsidRDefault="00FA4154" w:rsidP="00343A7D">
      <w:pPr>
        <w:numPr>
          <w:ilvl w:val="0"/>
          <w:numId w:val="9"/>
        </w:numPr>
        <w:rPr>
          <w:rFonts w:asciiTheme="minorHAnsi" w:hAnsiTheme="minorHAnsi" w:cs="Calibri"/>
        </w:rPr>
      </w:pPr>
      <w:r w:rsidRPr="001D20DC">
        <w:rPr>
          <w:rFonts w:asciiTheme="minorHAnsi" w:hAnsiTheme="minorHAnsi" w:cs="Calibri"/>
        </w:rPr>
        <w:t xml:space="preserve">Anthony </w:t>
      </w:r>
      <w:proofErr w:type="spellStart"/>
      <w:r w:rsidRPr="001D20DC">
        <w:rPr>
          <w:rFonts w:asciiTheme="minorHAnsi" w:hAnsiTheme="minorHAnsi" w:cs="Calibri"/>
        </w:rPr>
        <w:t>Mungal</w:t>
      </w:r>
      <w:proofErr w:type="spellEnd"/>
      <w:r w:rsidRPr="001D20DC">
        <w:rPr>
          <w:rFonts w:asciiTheme="minorHAnsi" w:hAnsiTheme="minorHAnsi" w:cs="Calibri"/>
        </w:rPr>
        <w:t xml:space="preserve"> </w:t>
      </w:r>
      <w:r w:rsidRPr="001D20DC">
        <w:rPr>
          <w:rFonts w:asciiTheme="minorHAnsi" w:hAnsiTheme="minorHAnsi" w:cs="Calibri"/>
        </w:rPr>
        <w:tab/>
      </w:r>
      <w:r w:rsidR="00950469">
        <w:rPr>
          <w:rFonts w:asciiTheme="minorHAnsi" w:hAnsiTheme="minorHAnsi" w:cs="Calibri"/>
        </w:rPr>
        <w:tab/>
      </w:r>
      <w:r w:rsidRPr="001D20DC">
        <w:rPr>
          <w:rFonts w:asciiTheme="minorHAnsi" w:hAnsiTheme="minorHAnsi" w:cs="Calibri"/>
        </w:rPr>
        <w:t xml:space="preserve">– </w:t>
      </w:r>
      <w:r w:rsidRPr="001D20DC">
        <w:rPr>
          <w:rFonts w:asciiTheme="minorHAnsi" w:hAnsiTheme="minorHAnsi" w:cs="Calibri"/>
          <w:b/>
        </w:rPr>
        <w:t>President</w:t>
      </w:r>
      <w:r w:rsidRPr="001D20DC">
        <w:rPr>
          <w:rFonts w:asciiTheme="minorHAnsi" w:hAnsiTheme="minorHAnsi" w:cs="Calibri"/>
        </w:rPr>
        <w:t xml:space="preserve"> [ </w:t>
      </w:r>
      <w:hyperlink r:id="rId15" w:history="1">
        <w:r w:rsidRPr="001D20DC">
          <w:rPr>
            <w:rStyle w:val="Hyperlink"/>
            <w:rFonts w:asciiTheme="minorHAnsi" w:hAnsiTheme="minorHAnsi" w:cs="Calibri"/>
          </w:rPr>
          <w:t>amungal@acm.org</w:t>
        </w:r>
      </w:hyperlink>
      <w:r w:rsidRPr="001D20DC">
        <w:rPr>
          <w:rFonts w:asciiTheme="minorHAnsi" w:hAnsiTheme="minorHAnsi" w:cs="Calibri"/>
        </w:rPr>
        <w:t xml:space="preserve"> ] </w:t>
      </w:r>
    </w:p>
    <w:p w:rsidR="00FA4154" w:rsidRPr="001D20DC" w:rsidRDefault="00FA4154" w:rsidP="00343A7D">
      <w:pPr>
        <w:numPr>
          <w:ilvl w:val="0"/>
          <w:numId w:val="9"/>
        </w:numPr>
        <w:rPr>
          <w:rFonts w:asciiTheme="minorHAnsi" w:hAnsiTheme="minorHAnsi" w:cs="Calibri"/>
        </w:rPr>
      </w:pPr>
      <w:r w:rsidRPr="001D20DC">
        <w:rPr>
          <w:rFonts w:asciiTheme="minorHAnsi" w:hAnsiTheme="minorHAnsi" w:cs="Calibri"/>
        </w:rPr>
        <w:t xml:space="preserve">Gabe </w:t>
      </w:r>
      <w:proofErr w:type="spellStart"/>
      <w:r w:rsidRPr="001D20DC">
        <w:rPr>
          <w:rFonts w:asciiTheme="minorHAnsi" w:hAnsiTheme="minorHAnsi" w:cs="Calibri"/>
        </w:rPr>
        <w:t>Gewurtz</w:t>
      </w:r>
      <w:proofErr w:type="spellEnd"/>
      <w:r w:rsidRPr="001D20DC">
        <w:rPr>
          <w:rFonts w:asciiTheme="minorHAnsi" w:hAnsiTheme="minorHAnsi" w:cs="Calibri"/>
        </w:rPr>
        <w:t xml:space="preserve"> </w:t>
      </w:r>
      <w:r w:rsidRPr="001D20DC">
        <w:rPr>
          <w:rFonts w:asciiTheme="minorHAnsi" w:hAnsiTheme="minorHAnsi" w:cs="Calibri"/>
        </w:rPr>
        <w:tab/>
      </w:r>
      <w:r w:rsidR="00950469">
        <w:rPr>
          <w:rFonts w:asciiTheme="minorHAnsi" w:hAnsiTheme="minorHAnsi" w:cs="Calibri"/>
        </w:rPr>
        <w:tab/>
      </w:r>
      <w:r w:rsidRPr="001D20DC">
        <w:rPr>
          <w:rFonts w:asciiTheme="minorHAnsi" w:hAnsiTheme="minorHAnsi" w:cs="Calibri"/>
        </w:rPr>
        <w:t xml:space="preserve">– </w:t>
      </w:r>
      <w:r w:rsidRPr="001D20DC">
        <w:rPr>
          <w:rFonts w:asciiTheme="minorHAnsi" w:hAnsiTheme="minorHAnsi" w:cs="Calibri"/>
          <w:b/>
        </w:rPr>
        <w:t>Treasurer</w:t>
      </w:r>
      <w:r w:rsidRPr="001D20DC">
        <w:rPr>
          <w:rFonts w:asciiTheme="minorHAnsi" w:hAnsiTheme="minorHAnsi" w:cs="Calibri"/>
        </w:rPr>
        <w:t xml:space="preserve"> [ </w:t>
      </w:r>
      <w:hyperlink r:id="rId16" w:history="1">
        <w:r w:rsidRPr="001D20DC">
          <w:rPr>
            <w:rStyle w:val="Hyperlink"/>
            <w:rFonts w:asciiTheme="minorHAnsi" w:hAnsiTheme="minorHAnsi" w:cs="Calibri"/>
          </w:rPr>
          <w:t>ggewurtz@look.ca</w:t>
        </w:r>
      </w:hyperlink>
      <w:r w:rsidRPr="001D20DC">
        <w:rPr>
          <w:rFonts w:asciiTheme="minorHAnsi" w:hAnsiTheme="minorHAnsi" w:cs="Calibri"/>
        </w:rPr>
        <w:t xml:space="preserve"> ]</w:t>
      </w:r>
    </w:p>
    <w:p w:rsidR="00FA4154" w:rsidRPr="001D20DC" w:rsidRDefault="00FA4154" w:rsidP="00343A7D">
      <w:pPr>
        <w:numPr>
          <w:ilvl w:val="0"/>
          <w:numId w:val="9"/>
        </w:numPr>
        <w:rPr>
          <w:rFonts w:asciiTheme="minorHAnsi" w:hAnsiTheme="minorHAnsi" w:cs="Calibri"/>
        </w:rPr>
      </w:pPr>
      <w:r w:rsidRPr="001D20DC">
        <w:rPr>
          <w:rFonts w:asciiTheme="minorHAnsi" w:hAnsiTheme="minorHAnsi" w:cs="Calibri"/>
        </w:rPr>
        <w:t xml:space="preserve">Don Melton </w:t>
      </w:r>
      <w:r w:rsidRPr="001D20DC">
        <w:rPr>
          <w:rFonts w:asciiTheme="minorHAnsi" w:hAnsiTheme="minorHAnsi" w:cs="Calibri"/>
        </w:rPr>
        <w:tab/>
      </w:r>
      <w:r w:rsidR="00950469">
        <w:rPr>
          <w:rFonts w:asciiTheme="minorHAnsi" w:hAnsiTheme="minorHAnsi" w:cs="Calibri"/>
        </w:rPr>
        <w:tab/>
      </w:r>
      <w:r w:rsidRPr="001D20DC">
        <w:rPr>
          <w:rFonts w:asciiTheme="minorHAnsi" w:hAnsiTheme="minorHAnsi" w:cs="Calibri"/>
        </w:rPr>
        <w:t xml:space="preserve">– </w:t>
      </w:r>
      <w:r w:rsidRPr="001D20DC">
        <w:rPr>
          <w:rFonts w:asciiTheme="minorHAnsi" w:hAnsiTheme="minorHAnsi" w:cs="Calibri"/>
          <w:b/>
        </w:rPr>
        <w:t xml:space="preserve">Membership </w:t>
      </w:r>
      <w:r w:rsidRPr="001D20DC">
        <w:rPr>
          <w:rFonts w:asciiTheme="minorHAnsi" w:hAnsiTheme="minorHAnsi" w:cs="Calibri"/>
        </w:rPr>
        <w:t xml:space="preserve">[ </w:t>
      </w:r>
      <w:hyperlink r:id="rId17" w:history="1">
        <w:r w:rsidRPr="001D20DC">
          <w:rPr>
            <w:rStyle w:val="Hyperlink"/>
            <w:rFonts w:asciiTheme="minorHAnsi" w:hAnsiTheme="minorHAnsi" w:cs="Calibri"/>
          </w:rPr>
          <w:t>meltond@acm.org</w:t>
        </w:r>
      </w:hyperlink>
      <w:r w:rsidRPr="001D20DC">
        <w:rPr>
          <w:rFonts w:asciiTheme="minorHAnsi" w:hAnsiTheme="minorHAnsi" w:cs="Calibri"/>
        </w:rPr>
        <w:t xml:space="preserve"> ]</w:t>
      </w:r>
    </w:p>
    <w:p w:rsidR="00950469" w:rsidRDefault="00950469" w:rsidP="00950469">
      <w:pPr>
        <w:numPr>
          <w:ilvl w:val="0"/>
          <w:numId w:val="9"/>
        </w:numPr>
        <w:rPr>
          <w:rFonts w:asciiTheme="minorHAnsi" w:hAnsiTheme="minorHAnsi" w:cs="Calibri"/>
        </w:rPr>
      </w:pPr>
      <w:r w:rsidRPr="001D20DC">
        <w:rPr>
          <w:rFonts w:asciiTheme="minorHAnsi" w:hAnsiTheme="minorHAnsi" w:cs="Calibri"/>
        </w:rPr>
        <w:t>Peter Livingston</w:t>
      </w:r>
      <w:r w:rsidRPr="001D20DC">
        <w:rPr>
          <w:rFonts w:asciiTheme="minorHAnsi" w:hAnsiTheme="minorHAnsi" w:cs="Calibri"/>
        </w:rPr>
        <w:tab/>
      </w:r>
      <w:r>
        <w:rPr>
          <w:rFonts w:asciiTheme="minorHAnsi" w:hAnsiTheme="minorHAnsi" w:cs="Calibri"/>
        </w:rPr>
        <w:tab/>
      </w:r>
      <w:r w:rsidRPr="001D20DC">
        <w:rPr>
          <w:rFonts w:asciiTheme="minorHAnsi" w:hAnsiTheme="minorHAnsi" w:cs="Calibri"/>
        </w:rPr>
        <w:t xml:space="preserve">– </w:t>
      </w:r>
      <w:r>
        <w:rPr>
          <w:rFonts w:asciiTheme="minorHAnsi" w:hAnsiTheme="minorHAnsi" w:cs="Calibri"/>
          <w:b/>
        </w:rPr>
        <w:t>Co-P</w:t>
      </w:r>
      <w:r w:rsidRPr="001D20DC">
        <w:rPr>
          <w:rFonts w:asciiTheme="minorHAnsi" w:hAnsiTheme="minorHAnsi" w:cs="Calibri"/>
          <w:b/>
        </w:rPr>
        <w:t>rogram Chairman</w:t>
      </w:r>
      <w:r w:rsidRPr="001D20DC">
        <w:rPr>
          <w:rFonts w:asciiTheme="minorHAnsi" w:hAnsiTheme="minorHAnsi" w:cs="Calibri"/>
        </w:rPr>
        <w:t xml:space="preserve"> [</w:t>
      </w:r>
      <w:hyperlink r:id="rId18" w:history="1">
        <w:r w:rsidRPr="001D20DC">
          <w:rPr>
            <w:rStyle w:val="Hyperlink"/>
            <w:rFonts w:asciiTheme="minorHAnsi" w:hAnsiTheme="minorHAnsi" w:cs="Calibri"/>
          </w:rPr>
          <w:t>peter.livingston@bmo.com</w:t>
        </w:r>
      </w:hyperlink>
      <w:r w:rsidRPr="001D20DC">
        <w:rPr>
          <w:rFonts w:asciiTheme="minorHAnsi" w:hAnsiTheme="minorHAnsi" w:cs="Calibri"/>
        </w:rPr>
        <w:t xml:space="preserve"> ] </w:t>
      </w:r>
    </w:p>
    <w:p w:rsidR="00950469" w:rsidRDefault="00950469" w:rsidP="00950469">
      <w:pPr>
        <w:numPr>
          <w:ilvl w:val="0"/>
          <w:numId w:val="9"/>
        </w:numPr>
        <w:rPr>
          <w:rFonts w:asciiTheme="minorHAnsi" w:hAnsiTheme="minorHAnsi" w:cs="Calibri"/>
        </w:rPr>
      </w:pPr>
      <w:r>
        <w:rPr>
          <w:rFonts w:asciiTheme="minorHAnsi" w:hAnsiTheme="minorHAnsi" w:cs="Calibri"/>
        </w:rPr>
        <w:t>Jonathan Gladstone</w:t>
      </w:r>
      <w:r>
        <w:rPr>
          <w:rFonts w:asciiTheme="minorHAnsi" w:hAnsiTheme="minorHAnsi" w:cs="Calibri"/>
        </w:rPr>
        <w:tab/>
      </w:r>
      <w:r w:rsidRPr="001D20DC">
        <w:rPr>
          <w:rFonts w:asciiTheme="minorHAnsi" w:hAnsiTheme="minorHAnsi" w:cs="Calibri"/>
        </w:rPr>
        <w:t>–</w:t>
      </w:r>
      <w:r w:rsidRPr="00C67CEC">
        <w:rPr>
          <w:rFonts w:asciiTheme="minorHAnsi" w:hAnsiTheme="minorHAnsi" w:cs="Calibri"/>
          <w:b/>
        </w:rPr>
        <w:t>C</w:t>
      </w:r>
      <w:r>
        <w:rPr>
          <w:rFonts w:asciiTheme="minorHAnsi" w:hAnsiTheme="minorHAnsi" w:cs="Calibri"/>
          <w:b/>
        </w:rPr>
        <w:t>o</w:t>
      </w:r>
      <w:r w:rsidRPr="00C67CEC">
        <w:rPr>
          <w:rFonts w:asciiTheme="minorHAnsi" w:hAnsiTheme="minorHAnsi" w:cs="Calibri"/>
          <w:b/>
        </w:rPr>
        <w:t>-</w:t>
      </w:r>
      <w:r w:rsidRPr="001D20DC">
        <w:rPr>
          <w:rFonts w:asciiTheme="minorHAnsi" w:hAnsiTheme="minorHAnsi" w:cs="Calibri"/>
        </w:rPr>
        <w:t xml:space="preserve"> </w:t>
      </w:r>
      <w:r w:rsidRPr="001D20DC">
        <w:rPr>
          <w:rFonts w:asciiTheme="minorHAnsi" w:hAnsiTheme="minorHAnsi" w:cs="Calibri"/>
          <w:b/>
        </w:rPr>
        <w:t>Program Chairman</w:t>
      </w:r>
      <w:r w:rsidRPr="001D20DC">
        <w:rPr>
          <w:rFonts w:asciiTheme="minorHAnsi" w:hAnsiTheme="minorHAnsi" w:cs="Calibri"/>
        </w:rPr>
        <w:t xml:space="preserve"> [</w:t>
      </w:r>
      <w:hyperlink r:id="rId19" w:history="1">
        <w:r w:rsidRPr="001A62A0">
          <w:rPr>
            <w:rStyle w:val="Hyperlink"/>
            <w:rFonts w:asciiTheme="minorHAnsi" w:hAnsiTheme="minorHAnsi" w:cs="Calibri"/>
          </w:rPr>
          <w:t>jonathan.gladstone@bmo.com</w:t>
        </w:r>
      </w:hyperlink>
      <w:r w:rsidRPr="001D20DC">
        <w:rPr>
          <w:rFonts w:asciiTheme="minorHAnsi" w:hAnsiTheme="minorHAnsi" w:cs="Calibri"/>
        </w:rPr>
        <w:t xml:space="preserve"> ] </w:t>
      </w:r>
    </w:p>
    <w:p w:rsidR="00950469" w:rsidRDefault="00950469" w:rsidP="00950469">
      <w:pPr>
        <w:numPr>
          <w:ilvl w:val="0"/>
          <w:numId w:val="9"/>
        </w:numPr>
        <w:rPr>
          <w:rFonts w:asciiTheme="minorHAnsi" w:hAnsiTheme="minorHAnsi" w:cs="Calibri"/>
        </w:rPr>
      </w:pPr>
      <w:r>
        <w:rPr>
          <w:rFonts w:asciiTheme="minorHAnsi" w:hAnsiTheme="minorHAnsi" w:cs="Calibri"/>
        </w:rPr>
        <w:t xml:space="preserve">John </w:t>
      </w:r>
      <w:proofErr w:type="spellStart"/>
      <w:r>
        <w:rPr>
          <w:rFonts w:asciiTheme="minorHAnsi" w:hAnsiTheme="minorHAnsi" w:cs="Calibri"/>
        </w:rPr>
        <w:t>Slobodnik</w:t>
      </w:r>
      <w:proofErr w:type="spellEnd"/>
      <w:r w:rsidRPr="001D20DC">
        <w:rPr>
          <w:rFonts w:asciiTheme="minorHAnsi" w:hAnsiTheme="minorHAnsi" w:cs="Calibri"/>
        </w:rPr>
        <w:tab/>
      </w:r>
      <w:r>
        <w:rPr>
          <w:rFonts w:asciiTheme="minorHAnsi" w:hAnsiTheme="minorHAnsi" w:cs="Calibri"/>
        </w:rPr>
        <w:tab/>
      </w:r>
      <w:r w:rsidRPr="001D20DC">
        <w:rPr>
          <w:rFonts w:asciiTheme="minorHAnsi" w:hAnsiTheme="minorHAnsi" w:cs="Calibri"/>
        </w:rPr>
        <w:t>–</w:t>
      </w:r>
      <w:r>
        <w:rPr>
          <w:rFonts w:asciiTheme="minorHAnsi" w:hAnsiTheme="minorHAnsi" w:cs="Calibri"/>
          <w:b/>
        </w:rPr>
        <w:t>Co-P</w:t>
      </w:r>
      <w:r w:rsidRPr="001D20DC">
        <w:rPr>
          <w:rFonts w:asciiTheme="minorHAnsi" w:hAnsiTheme="minorHAnsi" w:cs="Calibri"/>
          <w:b/>
        </w:rPr>
        <w:t>rogram Chairman</w:t>
      </w:r>
      <w:r w:rsidRPr="001D20DC">
        <w:rPr>
          <w:rFonts w:asciiTheme="minorHAnsi" w:hAnsiTheme="minorHAnsi" w:cs="Calibri"/>
        </w:rPr>
        <w:t xml:space="preserve"> [</w:t>
      </w:r>
      <w:hyperlink r:id="rId20" w:history="1">
        <w:r w:rsidRPr="001A62A0">
          <w:rPr>
            <w:rStyle w:val="Hyperlink"/>
            <w:rFonts w:asciiTheme="minorHAnsi" w:hAnsiTheme="minorHAnsi" w:cs="Calibri"/>
          </w:rPr>
          <w:t>john.slobodnik@cogeco.com</w:t>
        </w:r>
      </w:hyperlink>
      <w:r w:rsidRPr="001D20DC">
        <w:rPr>
          <w:rFonts w:asciiTheme="minorHAnsi" w:hAnsiTheme="minorHAnsi" w:cs="Calibri"/>
        </w:rPr>
        <w:t xml:space="preserve"> ] </w:t>
      </w:r>
    </w:p>
    <w:p w:rsidR="00FA4154" w:rsidRPr="001D20DC" w:rsidRDefault="00FA4154" w:rsidP="00343A7D">
      <w:pPr>
        <w:numPr>
          <w:ilvl w:val="0"/>
          <w:numId w:val="9"/>
        </w:numPr>
        <w:rPr>
          <w:rFonts w:asciiTheme="minorHAnsi" w:hAnsiTheme="minorHAnsi" w:cs="Calibri"/>
        </w:rPr>
      </w:pPr>
      <w:r w:rsidRPr="001D20DC">
        <w:rPr>
          <w:rFonts w:asciiTheme="minorHAnsi" w:hAnsiTheme="minorHAnsi" w:cs="Calibri"/>
        </w:rPr>
        <w:t>Peter Livingston</w:t>
      </w:r>
      <w:r w:rsidRPr="001D20DC">
        <w:rPr>
          <w:rFonts w:asciiTheme="minorHAnsi" w:hAnsiTheme="minorHAnsi" w:cs="Calibri"/>
        </w:rPr>
        <w:tab/>
      </w:r>
      <w:r w:rsidR="00950469">
        <w:rPr>
          <w:rFonts w:asciiTheme="minorHAnsi" w:hAnsiTheme="minorHAnsi" w:cs="Calibri"/>
        </w:rPr>
        <w:tab/>
      </w:r>
      <w:r w:rsidRPr="001D20DC">
        <w:rPr>
          <w:rFonts w:asciiTheme="minorHAnsi" w:hAnsiTheme="minorHAnsi" w:cs="Calibri"/>
        </w:rPr>
        <w:t xml:space="preserve">– </w:t>
      </w:r>
      <w:r w:rsidRPr="001D20DC">
        <w:rPr>
          <w:rFonts w:asciiTheme="minorHAnsi" w:hAnsiTheme="minorHAnsi" w:cs="Calibri"/>
          <w:b/>
        </w:rPr>
        <w:t>Web Master</w:t>
      </w:r>
      <w:r w:rsidRPr="001D20DC">
        <w:rPr>
          <w:rFonts w:asciiTheme="minorHAnsi" w:hAnsiTheme="minorHAnsi" w:cs="Calibri"/>
        </w:rPr>
        <w:t xml:space="preserve"> [ </w:t>
      </w:r>
      <w:hyperlink r:id="rId21" w:history="1">
        <w:r w:rsidRPr="001D20DC">
          <w:rPr>
            <w:rStyle w:val="Hyperlink"/>
            <w:rFonts w:asciiTheme="minorHAnsi" w:hAnsiTheme="minorHAnsi" w:cs="Calibri"/>
          </w:rPr>
          <w:t>peter.livingston@bmo.com</w:t>
        </w:r>
      </w:hyperlink>
      <w:r w:rsidRPr="001D20DC">
        <w:rPr>
          <w:rFonts w:asciiTheme="minorHAnsi" w:hAnsiTheme="minorHAnsi" w:cs="Calibri"/>
        </w:rPr>
        <w:t xml:space="preserve"> ]</w:t>
      </w:r>
    </w:p>
    <w:p w:rsidR="00FA4154" w:rsidRPr="00744D0A" w:rsidRDefault="00FA4154" w:rsidP="00343A7D">
      <w:pPr>
        <w:rPr>
          <w:rFonts w:ascii="Calibri" w:hAnsi="Calibri" w:cs="Calibri"/>
          <w:sz w:val="16"/>
          <w:szCs w:val="16"/>
        </w:rPr>
      </w:pPr>
    </w:p>
    <w:p w:rsidR="00FA4154" w:rsidRPr="009B4CF3" w:rsidRDefault="00FA4154" w:rsidP="00343A7D">
      <w:pPr>
        <w:pStyle w:val="BodyText"/>
        <w:rPr>
          <w:rFonts w:ascii="Calibri" w:hAnsi="Calibri" w:cs="Calibri"/>
        </w:rPr>
      </w:pPr>
      <w:r w:rsidRPr="009B4CF3">
        <w:rPr>
          <w:rFonts w:ascii="Calibri" w:hAnsi="Calibri" w:cs="Calibri"/>
        </w:rPr>
        <w:lastRenderedPageBreak/>
        <w:t xml:space="preserve">We would be remiss to not include </w:t>
      </w:r>
      <w:r w:rsidRPr="009B4CF3">
        <w:rPr>
          <w:rFonts w:ascii="Calibri" w:hAnsi="Calibri" w:cs="Calibri"/>
          <w:b/>
          <w:i/>
        </w:rPr>
        <w:t>a few statements about the purpose and mission of CMG,</w:t>
      </w:r>
      <w:r w:rsidRPr="009B4CF3">
        <w:rPr>
          <w:rFonts w:ascii="Calibri" w:hAnsi="Calibri" w:cs="Calibri"/>
        </w:rPr>
        <w:t xml:space="preserve"> so that it is easier to share this valuable affiliation with a colleague or friend.  It is quite common for people to circulate into, and out of, the sphere of applicability of CMG, and we certainly want to encourage those of you who felt that you have drifted out to acquaint your successor with the purpose of CMG.  Of course, those of you to whom CMG is still largely applicable, we continue to extend our warmest and sincerest welcome to you.  It has been constantly remarked, over the decades, by many “CMG long timers” that the most valuable affiliation of CMG lies in the networking and peer level expertise provided through the membership!!</w:t>
      </w:r>
    </w:p>
    <w:p w:rsidR="00FA4154" w:rsidRPr="004F274F" w:rsidRDefault="00FA4154" w:rsidP="004F274F">
      <w:pPr>
        <w:pStyle w:val="Heading1"/>
        <w:rPr>
          <w:rStyle w:val="Emphasis"/>
          <w:rFonts w:ascii="Calibri" w:hAnsi="Calibri" w:cs="Calibri"/>
          <w:iCs/>
          <w:color w:val="0000FF"/>
          <w:sz w:val="16"/>
          <w:szCs w:val="16"/>
        </w:rPr>
      </w:pPr>
    </w:p>
    <w:p w:rsidR="00FA4154" w:rsidRPr="009B4CF3" w:rsidRDefault="00FA4154" w:rsidP="00343A7D">
      <w:pPr>
        <w:pStyle w:val="Heading1"/>
        <w:rPr>
          <w:rStyle w:val="Emphasis"/>
          <w:rFonts w:ascii="Calibri" w:hAnsi="Calibri" w:cs="Calibri"/>
          <w:iCs/>
          <w:color w:val="0000FF"/>
        </w:rPr>
      </w:pPr>
      <w:r w:rsidRPr="009B4CF3">
        <w:rPr>
          <w:rStyle w:val="Emphasis"/>
          <w:rFonts w:ascii="Calibri" w:hAnsi="Calibri" w:cs="Calibri"/>
          <w:iCs/>
          <w:color w:val="0000FF"/>
        </w:rPr>
        <w:t xml:space="preserve">What is CMG? </w:t>
      </w:r>
    </w:p>
    <w:p w:rsidR="00FA4154" w:rsidRPr="004F274F" w:rsidRDefault="00FA4154" w:rsidP="004F274F">
      <w:pPr>
        <w:jc w:val="both"/>
        <w:rPr>
          <w:rFonts w:ascii="Calibri" w:hAnsi="Calibri" w:cs="Calibri"/>
          <w:sz w:val="16"/>
          <w:szCs w:val="16"/>
        </w:rPr>
      </w:pPr>
    </w:p>
    <w:p w:rsidR="00FA4154" w:rsidRPr="009B4CF3" w:rsidRDefault="00FA4154" w:rsidP="00343A7D">
      <w:pPr>
        <w:pStyle w:val="BodyText"/>
        <w:rPr>
          <w:rFonts w:ascii="Calibri" w:hAnsi="Calibri" w:cs="Calibri"/>
        </w:rPr>
      </w:pPr>
      <w:r w:rsidRPr="009B4CF3">
        <w:rPr>
          <w:rFonts w:ascii="Calibri" w:hAnsi="Calibri" w:cs="Calibri"/>
        </w:rPr>
        <w:t xml:space="preserve">Globally, </w:t>
      </w:r>
      <w:r w:rsidRPr="009B4CF3">
        <w:rPr>
          <w:rFonts w:ascii="Calibri" w:hAnsi="Calibri" w:cs="Calibri"/>
          <w:b/>
          <w:i/>
        </w:rPr>
        <w:t>CMG is one of the most influential organizations in the data processing industry</w:t>
      </w:r>
      <w:r w:rsidRPr="009B4CF3">
        <w:rPr>
          <w:rFonts w:ascii="Calibri" w:hAnsi="Calibri" w:cs="Calibri"/>
        </w:rPr>
        <w:t>.  Further, it is highly recognized as the foremost voice in Performance, Capacity Planning, Systems management, and related disciplines.  Its purpose as defined in the overall charter statement includes the provision of:</w:t>
      </w:r>
    </w:p>
    <w:p w:rsidR="00FA4154" w:rsidRPr="004F274F" w:rsidRDefault="00FA4154" w:rsidP="004F274F">
      <w:pPr>
        <w:jc w:val="both"/>
        <w:rPr>
          <w:rFonts w:ascii="Calibri" w:hAnsi="Calibri" w:cs="Calibri"/>
          <w:sz w:val="16"/>
          <w:szCs w:val="16"/>
        </w:rPr>
      </w:pPr>
      <w:bookmarkStart w:id="2" w:name="_GoBack"/>
      <w:r w:rsidRPr="004F274F">
        <w:rPr>
          <w:rFonts w:ascii="Calibri" w:hAnsi="Calibri" w:cs="Calibri"/>
          <w:sz w:val="16"/>
          <w:szCs w:val="16"/>
        </w:rPr>
        <w:tab/>
      </w:r>
    </w:p>
    <w:bookmarkEnd w:id="2"/>
    <w:p w:rsidR="00FA4154" w:rsidRPr="009B4CF3" w:rsidRDefault="00FA4154" w:rsidP="00343A7D">
      <w:pPr>
        <w:numPr>
          <w:ilvl w:val="0"/>
          <w:numId w:val="18"/>
        </w:numPr>
        <w:jc w:val="both"/>
        <w:rPr>
          <w:rFonts w:ascii="Calibri" w:hAnsi="Calibri" w:cs="Calibri"/>
          <w:i/>
        </w:rPr>
      </w:pPr>
      <w:proofErr w:type="gramStart"/>
      <w:r w:rsidRPr="009B4CF3">
        <w:rPr>
          <w:rFonts w:ascii="Calibri" w:hAnsi="Calibri" w:cs="Calibri"/>
          <w:i/>
        </w:rPr>
        <w:t>extensive</w:t>
      </w:r>
      <w:proofErr w:type="gramEnd"/>
      <w:r w:rsidRPr="009B4CF3">
        <w:rPr>
          <w:rFonts w:ascii="Calibri" w:hAnsi="Calibri" w:cs="Calibri"/>
          <w:i/>
        </w:rPr>
        <w:t xml:space="preserve"> introductory education for new professionals.</w:t>
      </w:r>
    </w:p>
    <w:p w:rsidR="00FA4154" w:rsidRPr="009B4CF3" w:rsidRDefault="00FA4154" w:rsidP="00343A7D">
      <w:pPr>
        <w:numPr>
          <w:ilvl w:val="0"/>
          <w:numId w:val="18"/>
        </w:numPr>
        <w:jc w:val="both"/>
        <w:rPr>
          <w:rFonts w:ascii="Calibri" w:hAnsi="Calibri" w:cs="Calibri"/>
          <w:i/>
        </w:rPr>
      </w:pPr>
      <w:proofErr w:type="gramStart"/>
      <w:r w:rsidRPr="009B4CF3">
        <w:rPr>
          <w:rFonts w:ascii="Calibri" w:hAnsi="Calibri" w:cs="Calibri"/>
          <w:i/>
        </w:rPr>
        <w:t>information</w:t>
      </w:r>
      <w:proofErr w:type="gramEnd"/>
      <w:r w:rsidRPr="009B4CF3">
        <w:rPr>
          <w:rFonts w:ascii="Calibri" w:hAnsi="Calibri" w:cs="Calibri"/>
          <w:i/>
        </w:rPr>
        <w:t xml:space="preserve"> on emerging technology as well as methodologies for existing performance professionals.</w:t>
      </w:r>
    </w:p>
    <w:p w:rsidR="00FA4154" w:rsidRPr="009B4CF3" w:rsidRDefault="00FA4154" w:rsidP="00343A7D">
      <w:pPr>
        <w:numPr>
          <w:ilvl w:val="0"/>
          <w:numId w:val="18"/>
        </w:numPr>
        <w:jc w:val="both"/>
        <w:rPr>
          <w:rFonts w:ascii="Calibri" w:hAnsi="Calibri" w:cs="Calibri"/>
          <w:i/>
        </w:rPr>
      </w:pPr>
      <w:proofErr w:type="gramStart"/>
      <w:r w:rsidRPr="009B4CF3">
        <w:rPr>
          <w:rFonts w:ascii="Calibri" w:hAnsi="Calibri" w:cs="Calibri"/>
          <w:i/>
        </w:rPr>
        <w:t>forums</w:t>
      </w:r>
      <w:proofErr w:type="gramEnd"/>
      <w:r w:rsidRPr="009B4CF3">
        <w:rPr>
          <w:rFonts w:ascii="Calibri" w:hAnsi="Calibri" w:cs="Calibri"/>
          <w:i/>
        </w:rPr>
        <w:t xml:space="preserve"> on the exchange of information, promotion of new ideas, and discussions of management information requirements.</w:t>
      </w:r>
    </w:p>
    <w:p w:rsidR="00FA4154" w:rsidRPr="009B4CF3" w:rsidRDefault="00FA4154" w:rsidP="00343A7D">
      <w:pPr>
        <w:numPr>
          <w:ilvl w:val="0"/>
          <w:numId w:val="18"/>
        </w:numPr>
        <w:jc w:val="both"/>
        <w:rPr>
          <w:rFonts w:ascii="Calibri" w:hAnsi="Calibri" w:cs="Calibri"/>
          <w:i/>
        </w:rPr>
      </w:pPr>
      <w:proofErr w:type="gramStart"/>
      <w:r w:rsidRPr="009B4CF3">
        <w:rPr>
          <w:rFonts w:ascii="Calibri" w:hAnsi="Calibri" w:cs="Calibri"/>
          <w:i/>
        </w:rPr>
        <w:t>focus</w:t>
      </w:r>
      <w:proofErr w:type="gramEnd"/>
      <w:r w:rsidRPr="009B4CF3">
        <w:rPr>
          <w:rFonts w:ascii="Calibri" w:hAnsi="Calibri" w:cs="Calibri"/>
          <w:i/>
        </w:rPr>
        <w:t xml:space="preserve"> on practical applications and results oriented methodologies.</w:t>
      </w:r>
    </w:p>
    <w:p w:rsidR="00FA4154" w:rsidRPr="009B4CF3" w:rsidRDefault="00FA4154" w:rsidP="00343A7D">
      <w:pPr>
        <w:numPr>
          <w:ilvl w:val="0"/>
          <w:numId w:val="18"/>
        </w:numPr>
        <w:jc w:val="both"/>
        <w:rPr>
          <w:rFonts w:ascii="Calibri" w:hAnsi="Calibri" w:cs="Calibri"/>
          <w:i/>
        </w:rPr>
      </w:pPr>
      <w:proofErr w:type="gramStart"/>
      <w:r w:rsidRPr="009B4CF3">
        <w:rPr>
          <w:rFonts w:ascii="Calibri" w:hAnsi="Calibri" w:cs="Calibri"/>
          <w:i/>
        </w:rPr>
        <w:t>encouragement</w:t>
      </w:r>
      <w:proofErr w:type="gramEnd"/>
      <w:r w:rsidRPr="009B4CF3">
        <w:rPr>
          <w:rFonts w:ascii="Calibri" w:hAnsi="Calibri" w:cs="Calibri"/>
          <w:i/>
        </w:rPr>
        <w:t xml:space="preserve"> for educational institutions to focus on the IT curriculum.</w:t>
      </w:r>
    </w:p>
    <w:p w:rsidR="00FA4154" w:rsidRPr="004F274F" w:rsidRDefault="00FA4154" w:rsidP="004F274F">
      <w:pPr>
        <w:jc w:val="both"/>
        <w:rPr>
          <w:rFonts w:ascii="Calibri" w:hAnsi="Calibri" w:cs="Calibri"/>
          <w:sz w:val="16"/>
          <w:szCs w:val="16"/>
        </w:rPr>
      </w:pPr>
    </w:p>
    <w:p w:rsidR="00FA4154" w:rsidRPr="009B4CF3" w:rsidRDefault="00FA4154" w:rsidP="00343A7D">
      <w:pPr>
        <w:pStyle w:val="Heading1"/>
        <w:rPr>
          <w:rFonts w:ascii="Calibri" w:hAnsi="Calibri" w:cs="Calibri"/>
          <w:i/>
          <w:color w:val="0033CC"/>
          <w:szCs w:val="24"/>
        </w:rPr>
      </w:pPr>
      <w:r w:rsidRPr="009B4CF3">
        <w:rPr>
          <w:rFonts w:ascii="Calibri" w:hAnsi="Calibri" w:cs="Calibri"/>
          <w:i/>
          <w:color w:val="0033CC"/>
          <w:szCs w:val="24"/>
        </w:rPr>
        <w:t xml:space="preserve">Are you getting </w:t>
      </w:r>
      <w:proofErr w:type="spellStart"/>
      <w:proofErr w:type="gramStart"/>
      <w:r w:rsidRPr="009B4CF3">
        <w:rPr>
          <w:rFonts w:ascii="Calibri" w:hAnsi="Calibri" w:cs="Calibri"/>
          <w:i/>
          <w:color w:val="0033CC"/>
          <w:szCs w:val="24"/>
        </w:rPr>
        <w:t>MeasureIT</w:t>
      </w:r>
      <w:proofErr w:type="spellEnd"/>
      <w:r w:rsidRPr="009B4CF3">
        <w:rPr>
          <w:rFonts w:ascii="Calibri" w:hAnsi="Calibri" w:cs="Calibri"/>
          <w:i/>
          <w:color w:val="0033CC"/>
          <w:szCs w:val="24"/>
        </w:rPr>
        <w:t xml:space="preserve"> ?</w:t>
      </w:r>
      <w:proofErr w:type="gramEnd"/>
    </w:p>
    <w:p w:rsidR="00FA4154" w:rsidRPr="004F274F" w:rsidRDefault="00FA4154" w:rsidP="004F274F">
      <w:pPr>
        <w:rPr>
          <w:rFonts w:ascii="Calibri" w:hAnsi="Calibri" w:cs="Calibri"/>
          <w:sz w:val="16"/>
          <w:szCs w:val="16"/>
        </w:rPr>
      </w:pPr>
    </w:p>
    <w:p w:rsidR="00FA4154" w:rsidRPr="009B4CF3" w:rsidRDefault="00FA4154" w:rsidP="009226BC">
      <w:pPr>
        <w:rPr>
          <w:rFonts w:ascii="Calibri" w:hAnsi="Calibri" w:cs="Calibri"/>
        </w:rPr>
      </w:pPr>
      <w:r w:rsidRPr="009B4CF3">
        <w:rPr>
          <w:rFonts w:ascii="Calibri" w:hAnsi="Calibri" w:cs="Calibri"/>
        </w:rPr>
        <w:t xml:space="preserve">If you haven’t yet subscribed to </w:t>
      </w:r>
      <w:proofErr w:type="spellStart"/>
      <w:r w:rsidRPr="009B4CF3">
        <w:rPr>
          <w:rFonts w:ascii="Calibri" w:hAnsi="Calibri" w:cs="Calibri"/>
          <w:b/>
        </w:rPr>
        <w:t>MeasureIT</w:t>
      </w:r>
      <w:proofErr w:type="spellEnd"/>
      <w:r w:rsidRPr="009B4CF3">
        <w:rPr>
          <w:rFonts w:ascii="Calibri" w:hAnsi="Calibri" w:cs="Calibri"/>
        </w:rPr>
        <w:t xml:space="preserve">, then you are definitely missing out on some great articles, both from the research and practical points of view, on some very timely and provoking topics.  </w:t>
      </w:r>
      <w:proofErr w:type="spellStart"/>
      <w:r w:rsidRPr="009B4CF3">
        <w:rPr>
          <w:rFonts w:ascii="Calibri" w:hAnsi="Calibri" w:cs="Calibri"/>
        </w:rPr>
        <w:t>MeasureIT</w:t>
      </w:r>
      <w:proofErr w:type="spellEnd"/>
      <w:r w:rsidRPr="009B4CF3">
        <w:rPr>
          <w:rFonts w:ascii="Calibri" w:hAnsi="Calibri" w:cs="Calibri"/>
        </w:rPr>
        <w:t xml:space="preserve"> is the Computer Measurement Group’s (CMG) free monthly newsletter, published the third week of each month (no issues in August or December). It is written by, and for, computer professionals. Check it out at </w:t>
      </w:r>
      <w:hyperlink r:id="rId22" w:history="1">
        <w:r w:rsidRPr="009B4CF3">
          <w:rPr>
            <w:rStyle w:val="Hyperlink"/>
            <w:rFonts w:ascii="Calibri" w:hAnsi="Calibri" w:cs="Calibri"/>
          </w:rPr>
          <w:t>http://www.cmg.org/measureit/</w:t>
        </w:r>
      </w:hyperlink>
      <w:r w:rsidRPr="009B4CF3">
        <w:rPr>
          <w:rFonts w:ascii="Calibri" w:hAnsi="Calibri" w:cs="Calibri"/>
        </w:rPr>
        <w:t xml:space="preserve"> </w:t>
      </w:r>
    </w:p>
    <w:p w:rsidR="00FA4154" w:rsidRPr="004F274F" w:rsidRDefault="00FA4154" w:rsidP="004F274F">
      <w:pPr>
        <w:rPr>
          <w:rFonts w:ascii="Calibri" w:hAnsi="Calibri" w:cs="Calibri"/>
          <w:b/>
          <w:i/>
          <w:sz w:val="16"/>
          <w:szCs w:val="16"/>
        </w:rPr>
      </w:pPr>
    </w:p>
    <w:p w:rsidR="003A77F2" w:rsidRDefault="003A77F2" w:rsidP="00343A7D">
      <w:pPr>
        <w:rPr>
          <w:rFonts w:ascii="Calibri" w:hAnsi="Calibri" w:cs="Calibri"/>
          <w:b/>
          <w:i/>
          <w:sz w:val="16"/>
          <w:szCs w:val="16"/>
        </w:rPr>
      </w:pPr>
    </w:p>
    <w:p w:rsidR="003A77F2" w:rsidRDefault="003A77F2" w:rsidP="003A77F2">
      <w:pPr>
        <w:rPr>
          <w:rFonts w:ascii="Calibri" w:hAnsi="Calibri" w:cs="Calibri"/>
          <w:b/>
          <w:i/>
          <w:color w:val="0070C0"/>
        </w:rPr>
      </w:pPr>
      <w:r w:rsidRPr="00744D0A">
        <w:rPr>
          <w:rFonts w:ascii="Calibri" w:hAnsi="Calibri" w:cs="Calibri"/>
          <w:b/>
          <w:i/>
          <w:color w:val="0070C0"/>
        </w:rPr>
        <w:t xml:space="preserve">… </w:t>
      </w:r>
      <w:proofErr w:type="gramStart"/>
      <w:r w:rsidRPr="00744D0A">
        <w:rPr>
          <w:rFonts w:ascii="Calibri" w:hAnsi="Calibri" w:cs="Calibri"/>
          <w:b/>
          <w:i/>
          <w:color w:val="0070C0"/>
        </w:rPr>
        <w:t>and</w:t>
      </w:r>
      <w:proofErr w:type="gramEnd"/>
      <w:r w:rsidRPr="00744D0A">
        <w:rPr>
          <w:rFonts w:ascii="Calibri" w:hAnsi="Calibri" w:cs="Calibri"/>
          <w:b/>
          <w:i/>
          <w:color w:val="0070C0"/>
        </w:rPr>
        <w:t xml:space="preserve"> plan to submit a paper and</w:t>
      </w:r>
      <w:r>
        <w:rPr>
          <w:rFonts w:ascii="Calibri" w:hAnsi="Calibri" w:cs="Calibri"/>
          <w:b/>
          <w:i/>
          <w:color w:val="0070C0"/>
        </w:rPr>
        <w:t>/or</w:t>
      </w:r>
      <w:r w:rsidRPr="00744D0A">
        <w:rPr>
          <w:rFonts w:ascii="Calibri" w:hAnsi="Calibri" w:cs="Calibri"/>
          <w:b/>
          <w:i/>
          <w:color w:val="0070C0"/>
        </w:rPr>
        <w:t xml:space="preserve"> attend “</w:t>
      </w:r>
      <w:proofErr w:type="spellStart"/>
      <w:r>
        <w:rPr>
          <w:rFonts w:ascii="Calibri" w:hAnsi="Calibri" w:cs="Calibri"/>
          <w:b/>
          <w:i/>
          <w:color w:val="0070C0"/>
        </w:rPr>
        <w:t>CloudXChange</w:t>
      </w:r>
      <w:proofErr w:type="spellEnd"/>
      <w:r w:rsidRPr="00744D0A">
        <w:rPr>
          <w:rFonts w:ascii="Calibri" w:hAnsi="Calibri" w:cs="Calibri"/>
          <w:b/>
          <w:i/>
          <w:color w:val="0070C0"/>
        </w:rPr>
        <w:t>”</w:t>
      </w:r>
      <w:r>
        <w:rPr>
          <w:rFonts w:ascii="Calibri" w:hAnsi="Calibri" w:cs="Calibri"/>
          <w:b/>
          <w:i/>
          <w:color w:val="0070C0"/>
        </w:rPr>
        <w:t>, a one-day virtual conference</w:t>
      </w:r>
      <w:r w:rsidRPr="00744D0A">
        <w:rPr>
          <w:rFonts w:ascii="Calibri" w:hAnsi="Calibri" w:cs="Calibri"/>
          <w:b/>
          <w:i/>
          <w:color w:val="0070C0"/>
        </w:rPr>
        <w:t xml:space="preserve"> by CMG </w:t>
      </w:r>
      <w:r>
        <w:rPr>
          <w:rFonts w:ascii="Calibri" w:hAnsi="Calibri" w:cs="Calibri"/>
          <w:b/>
          <w:i/>
          <w:color w:val="0070C0"/>
        </w:rPr>
        <w:t>on June 19, 2018</w:t>
      </w:r>
      <w:r w:rsidRPr="00744D0A">
        <w:rPr>
          <w:rFonts w:ascii="Calibri" w:hAnsi="Calibri" w:cs="Calibri"/>
          <w:b/>
          <w:i/>
          <w:color w:val="0070C0"/>
        </w:rPr>
        <w:t>.</w:t>
      </w:r>
      <w:r>
        <w:rPr>
          <w:rFonts w:ascii="Calibri" w:hAnsi="Calibri" w:cs="Calibri"/>
          <w:b/>
          <w:i/>
          <w:color w:val="0070C0"/>
        </w:rPr>
        <w:t xml:space="preserve"> You can get more information or sign up to sponsor, present or attend at </w:t>
      </w:r>
      <w:hyperlink r:id="rId23" w:history="1">
        <w:r w:rsidRPr="0061175E">
          <w:rPr>
            <w:rStyle w:val="Hyperlink"/>
            <w:rFonts w:ascii="Calibri" w:hAnsi="Calibri" w:cs="Calibri"/>
            <w:bCs/>
            <w:i/>
          </w:rPr>
          <w:t>https://www.cmg.org/cloudxchange/</w:t>
        </w:r>
      </w:hyperlink>
      <w:r>
        <w:rPr>
          <w:rFonts w:ascii="Calibri" w:hAnsi="Calibri" w:cs="Calibri"/>
          <w:b/>
          <w:i/>
          <w:color w:val="0070C0"/>
        </w:rPr>
        <w:t xml:space="preserve">. </w:t>
      </w:r>
    </w:p>
    <w:p w:rsidR="007C11E3" w:rsidRPr="00392789" w:rsidRDefault="003A77F2" w:rsidP="003A77F2">
      <w:pPr>
        <w:rPr>
          <w:rFonts w:ascii="Calibri" w:hAnsi="Calibri" w:cs="Calibri"/>
          <w:i/>
          <w:color w:val="FFFFFF"/>
          <w:lang w:val="de-DE"/>
        </w:rPr>
      </w:pPr>
      <w:r>
        <w:rPr>
          <w:noProof/>
          <w:lang w:val="en-CA" w:eastAsia="en-CA"/>
        </w:rPr>
        <w:drawing>
          <wp:inline distT="0" distB="0" distL="0" distR="0" wp14:anchorId="504B28B0" wp14:editId="6E64CF43">
            <wp:extent cx="4174435" cy="15505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4439" t="31135" r="15374" b="22519"/>
                    <a:stretch/>
                  </pic:blipFill>
                  <pic:spPr bwMode="auto">
                    <a:xfrm>
                      <a:off x="0" y="0"/>
                      <a:ext cx="4171644" cy="1549468"/>
                    </a:xfrm>
                    <a:prstGeom prst="rect">
                      <a:avLst/>
                    </a:prstGeom>
                    <a:ln>
                      <a:noFill/>
                    </a:ln>
                    <a:extLst>
                      <a:ext uri="{53640926-AAD7-44D8-BBD7-CCE9431645EC}">
                        <a14:shadowObscured xmlns:a14="http://schemas.microsoft.com/office/drawing/2010/main"/>
                      </a:ext>
                    </a:extLst>
                  </pic:spPr>
                </pic:pic>
              </a:graphicData>
            </a:graphic>
          </wp:inline>
        </w:drawing>
      </w:r>
    </w:p>
    <w:sectPr w:rsidR="007C11E3" w:rsidRPr="00392789" w:rsidSect="00177BD2">
      <w:headerReference w:type="default" r:id="rId25"/>
      <w:footerReference w:type="default" r:id="rId26"/>
      <w:type w:val="continuous"/>
      <w:pgSz w:w="12240" w:h="15840" w:code="1"/>
      <w:pgMar w:top="1724" w:right="720" w:bottom="1170" w:left="810" w:header="450" w:footer="706" w:gutter="0"/>
      <w:pgBorders w:offsetFrom="page">
        <w:top w:val="single" w:sz="4" w:space="22" w:color="auto"/>
        <w:left w:val="single" w:sz="4" w:space="22" w:color="auto"/>
        <w:bottom w:val="single" w:sz="4" w:space="22" w:color="auto"/>
        <w:right w:val="single" w:sz="4" w:space="22"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183" w:rsidRDefault="00914183">
      <w:r>
        <w:separator/>
      </w:r>
    </w:p>
  </w:endnote>
  <w:endnote w:type="continuationSeparator" w:id="0">
    <w:p w:rsidR="00914183" w:rsidRDefault="00914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Palatino">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EF2" w:rsidRPr="00E93C5E" w:rsidRDefault="00AE4EF2" w:rsidP="00E93C5E">
    <w:pPr>
      <w:pStyle w:val="Footer"/>
      <w:jc w:val="center"/>
      <w:rPr>
        <w:rFonts w:ascii="Arial" w:hAnsi="Arial"/>
      </w:rPr>
    </w:pPr>
    <w:r>
      <w:rPr>
        <w:rFonts w:ascii="Arial" w:hAnsi="Arial"/>
      </w:rPr>
      <w:t>C</w:t>
    </w:r>
    <w:r w:rsidR="00083DEE">
      <w:rPr>
        <w:rFonts w:ascii="Arial" w:hAnsi="Arial"/>
      </w:rPr>
      <w:t>MG Canada Conference: Apr 2</w:t>
    </w:r>
    <w:r w:rsidR="003A77F2">
      <w:rPr>
        <w:rFonts w:ascii="Arial" w:hAnsi="Arial"/>
      </w:rPr>
      <w:t>4</w:t>
    </w:r>
    <w:r>
      <w:rPr>
        <w:rFonts w:ascii="Arial" w:hAnsi="Arial"/>
      </w:rPr>
      <w:t>th-</w:t>
    </w:r>
    <w:r w:rsidR="00427106">
      <w:rPr>
        <w:rFonts w:ascii="Arial" w:hAnsi="Arial"/>
      </w:rPr>
      <w:t>2</w:t>
    </w:r>
    <w:r w:rsidR="003A77F2">
      <w:rPr>
        <w:rFonts w:ascii="Arial" w:hAnsi="Arial"/>
      </w:rPr>
      <w:t>5</w:t>
    </w:r>
    <w:r>
      <w:rPr>
        <w:rFonts w:ascii="Arial" w:hAnsi="Arial"/>
      </w:rPr>
      <w:t>th 201</w:t>
    </w:r>
    <w:r w:rsidR="003A77F2">
      <w:rPr>
        <w:rFonts w:ascii="Arial" w:hAnsi="Arial"/>
      </w:rPr>
      <w:t>8</w:t>
    </w:r>
    <w:r>
      <w:rPr>
        <w:rFonts w:ascii="Arial" w:hAnsi="Arial"/>
      </w:rPr>
      <w:t xml:space="preserve">.   </w:t>
    </w:r>
    <w:r w:rsidRPr="009E0C14">
      <w:rPr>
        <w:rFonts w:ascii="Arial" w:hAnsi="Arial"/>
        <w:b/>
        <w:i/>
        <w:color w:val="FF0000"/>
      </w:rPr>
      <w:t>PLEASE CIRCULATE TO A COLLEAGUE</w:t>
    </w:r>
    <w:r>
      <w:rPr>
        <w:rFonts w:ascii="Arial" w:hAnsi="Arial"/>
      </w:rPr>
      <w:t xml:space="preserve">. </w:t>
    </w:r>
    <w:r>
      <w:rPr>
        <w:rFonts w:ascii="Arial" w:hAnsi="Arial"/>
        <w:b/>
      </w:rPr>
      <w:t xml:space="preserve">Updates/Changes &amp; Other Details on </w:t>
    </w:r>
    <w:hyperlink r:id="rId1" w:tgtFrame="_blank" w:history="1">
      <w:r w:rsidR="00427106" w:rsidRPr="000A520D">
        <w:rPr>
          <w:rStyle w:val="Hyperlink"/>
          <w:rFonts w:ascii="Arial" w:hAnsi="Arial"/>
          <w:b/>
        </w:rPr>
        <w:t>http://cmgcanada.altervista.org/index.html</w:t>
      </w:r>
    </w:hyperlink>
    <w:r>
      <w:rPr>
        <w:rFonts w:ascii="Arial" w:hAnsi="Arial"/>
        <w:b/>
      </w:rPr>
      <w:t xml:space="preserve">  Page:</w:t>
    </w:r>
    <w:r>
      <w:rPr>
        <w:b/>
      </w:rPr>
      <w:t xml:space="preserve"> </w:t>
    </w:r>
    <w:r>
      <w:rPr>
        <w:rStyle w:val="PageNumber"/>
        <w:b/>
      </w:rPr>
      <w:fldChar w:fldCharType="begin"/>
    </w:r>
    <w:r>
      <w:rPr>
        <w:rStyle w:val="PageNumber"/>
        <w:b/>
      </w:rPr>
      <w:instrText xml:space="preserve"> PAGE </w:instrText>
    </w:r>
    <w:r>
      <w:rPr>
        <w:rStyle w:val="PageNumber"/>
        <w:b/>
      </w:rPr>
      <w:fldChar w:fldCharType="separate"/>
    </w:r>
    <w:r w:rsidR="008A7CC6">
      <w:rPr>
        <w:rStyle w:val="PageNumber"/>
        <w:b/>
        <w:noProof/>
      </w:rPr>
      <w:t>7</w:t>
    </w:r>
    <w:r>
      <w:rPr>
        <w:rStyle w:val="PageNumber"/>
        <w:b/>
      </w:rPr>
      <w:fldChar w:fldCharType="end"/>
    </w:r>
    <w:r>
      <w:rPr>
        <w:rStyle w:val="PageNumber"/>
        <w:b/>
      </w:rPr>
      <w:t xml:space="preserve"> </w:t>
    </w:r>
    <w:proofErr w:type="gramStart"/>
    <w:r>
      <w:rPr>
        <w:rStyle w:val="PageNumber"/>
        <w:b/>
        <w:i/>
      </w:rPr>
      <w:t xml:space="preserve">of  </w:t>
    </w:r>
    <w:proofErr w:type="gramEnd"/>
    <w:r>
      <w:rPr>
        <w:rStyle w:val="PageNumber"/>
        <w:b/>
      </w:rPr>
      <w:fldChar w:fldCharType="begin"/>
    </w:r>
    <w:r>
      <w:rPr>
        <w:rStyle w:val="PageNumber"/>
        <w:b/>
      </w:rPr>
      <w:instrText xml:space="preserve"> NUMPAGES </w:instrText>
    </w:r>
    <w:r>
      <w:rPr>
        <w:rStyle w:val="PageNumber"/>
        <w:b/>
      </w:rPr>
      <w:fldChar w:fldCharType="separate"/>
    </w:r>
    <w:r w:rsidR="008A7CC6">
      <w:rPr>
        <w:rStyle w:val="PageNumber"/>
        <w:b/>
        <w:noProof/>
      </w:rPr>
      <w:t>7</w:t>
    </w:r>
    <w:r>
      <w:rPr>
        <w:rStyle w:val="PageNumbe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183" w:rsidRDefault="00914183">
      <w:r>
        <w:separator/>
      </w:r>
    </w:p>
  </w:footnote>
  <w:footnote w:type="continuationSeparator" w:id="0">
    <w:p w:rsidR="00914183" w:rsidRDefault="009141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EF2" w:rsidRDefault="00AE4EF2" w:rsidP="00F84BAD">
    <w:pPr>
      <w:pStyle w:val="Header"/>
      <w:jc w:val="center"/>
    </w:pPr>
    <w:r>
      <w:rPr>
        <w:noProof/>
        <w:lang w:val="en-CA" w:eastAsia="en-CA"/>
      </w:rPr>
      <w:drawing>
        <wp:inline distT="0" distB="0" distL="0" distR="0" wp14:anchorId="704A31DE" wp14:editId="69680CC1">
          <wp:extent cx="1380744" cy="1042416"/>
          <wp:effectExtent l="0" t="0" r="0" b="5715"/>
          <wp:docPr id="1" name="Picture 8" descr="CMG canada 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G canada log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0744" cy="104241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08CE6F66"/>
    <w:multiLevelType w:val="multilevel"/>
    <w:tmpl w:val="CBF04E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CC047A0"/>
    <w:multiLevelType w:val="hybridMultilevel"/>
    <w:tmpl w:val="0FBC0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CA65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110B7A91"/>
    <w:multiLevelType w:val="hybridMultilevel"/>
    <w:tmpl w:val="0E10F7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4FA6AF5"/>
    <w:multiLevelType w:val="hybridMultilevel"/>
    <w:tmpl w:val="2A566BF8"/>
    <w:lvl w:ilvl="0" w:tplc="4F500258">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8CD3847"/>
    <w:multiLevelType w:val="hybridMultilevel"/>
    <w:tmpl w:val="A09295EE"/>
    <w:lvl w:ilvl="0" w:tplc="D9F2B468">
      <w:numFmt w:val="bullet"/>
      <w:lvlText w:val=""/>
      <w:lvlJc w:val="left"/>
      <w:pPr>
        <w:ind w:left="1498" w:hanging="720"/>
      </w:pPr>
      <w:rPr>
        <w:rFonts w:ascii="Symbol" w:eastAsia="Times New Roman" w:hAnsi="Symbol" w:cs="Times New Roman" w:hint="default"/>
      </w:rPr>
    </w:lvl>
    <w:lvl w:ilvl="1" w:tplc="10090003" w:tentative="1">
      <w:start w:val="1"/>
      <w:numFmt w:val="bullet"/>
      <w:lvlText w:val="o"/>
      <w:lvlJc w:val="left"/>
      <w:pPr>
        <w:ind w:left="1858" w:hanging="360"/>
      </w:pPr>
      <w:rPr>
        <w:rFonts w:ascii="Courier New" w:hAnsi="Courier New" w:cs="Courier New" w:hint="default"/>
      </w:rPr>
    </w:lvl>
    <w:lvl w:ilvl="2" w:tplc="10090005" w:tentative="1">
      <w:start w:val="1"/>
      <w:numFmt w:val="bullet"/>
      <w:lvlText w:val=""/>
      <w:lvlJc w:val="left"/>
      <w:pPr>
        <w:ind w:left="2578" w:hanging="360"/>
      </w:pPr>
      <w:rPr>
        <w:rFonts w:ascii="Wingdings" w:hAnsi="Wingdings" w:hint="default"/>
      </w:rPr>
    </w:lvl>
    <w:lvl w:ilvl="3" w:tplc="10090001" w:tentative="1">
      <w:start w:val="1"/>
      <w:numFmt w:val="bullet"/>
      <w:lvlText w:val=""/>
      <w:lvlJc w:val="left"/>
      <w:pPr>
        <w:ind w:left="3298" w:hanging="360"/>
      </w:pPr>
      <w:rPr>
        <w:rFonts w:ascii="Symbol" w:hAnsi="Symbol" w:hint="default"/>
      </w:rPr>
    </w:lvl>
    <w:lvl w:ilvl="4" w:tplc="10090003" w:tentative="1">
      <w:start w:val="1"/>
      <w:numFmt w:val="bullet"/>
      <w:lvlText w:val="o"/>
      <w:lvlJc w:val="left"/>
      <w:pPr>
        <w:ind w:left="4018" w:hanging="360"/>
      </w:pPr>
      <w:rPr>
        <w:rFonts w:ascii="Courier New" w:hAnsi="Courier New" w:cs="Courier New" w:hint="default"/>
      </w:rPr>
    </w:lvl>
    <w:lvl w:ilvl="5" w:tplc="10090005" w:tentative="1">
      <w:start w:val="1"/>
      <w:numFmt w:val="bullet"/>
      <w:lvlText w:val=""/>
      <w:lvlJc w:val="left"/>
      <w:pPr>
        <w:ind w:left="4738" w:hanging="360"/>
      </w:pPr>
      <w:rPr>
        <w:rFonts w:ascii="Wingdings" w:hAnsi="Wingdings" w:hint="default"/>
      </w:rPr>
    </w:lvl>
    <w:lvl w:ilvl="6" w:tplc="10090001" w:tentative="1">
      <w:start w:val="1"/>
      <w:numFmt w:val="bullet"/>
      <w:lvlText w:val=""/>
      <w:lvlJc w:val="left"/>
      <w:pPr>
        <w:ind w:left="5458" w:hanging="360"/>
      </w:pPr>
      <w:rPr>
        <w:rFonts w:ascii="Symbol" w:hAnsi="Symbol" w:hint="default"/>
      </w:rPr>
    </w:lvl>
    <w:lvl w:ilvl="7" w:tplc="10090003" w:tentative="1">
      <w:start w:val="1"/>
      <w:numFmt w:val="bullet"/>
      <w:lvlText w:val="o"/>
      <w:lvlJc w:val="left"/>
      <w:pPr>
        <w:ind w:left="6178" w:hanging="360"/>
      </w:pPr>
      <w:rPr>
        <w:rFonts w:ascii="Courier New" w:hAnsi="Courier New" w:cs="Courier New" w:hint="default"/>
      </w:rPr>
    </w:lvl>
    <w:lvl w:ilvl="8" w:tplc="10090005" w:tentative="1">
      <w:start w:val="1"/>
      <w:numFmt w:val="bullet"/>
      <w:lvlText w:val=""/>
      <w:lvlJc w:val="left"/>
      <w:pPr>
        <w:ind w:left="6898" w:hanging="360"/>
      </w:pPr>
      <w:rPr>
        <w:rFonts w:ascii="Wingdings" w:hAnsi="Wingdings" w:hint="default"/>
      </w:rPr>
    </w:lvl>
  </w:abstractNum>
  <w:abstractNum w:abstractNumId="7">
    <w:nsid w:val="1C982A21"/>
    <w:multiLevelType w:val="hybridMultilevel"/>
    <w:tmpl w:val="F89C4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75061D5"/>
    <w:multiLevelType w:val="hybridMultilevel"/>
    <w:tmpl w:val="EF16A4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0352A0C"/>
    <w:multiLevelType w:val="hybridMultilevel"/>
    <w:tmpl w:val="9580D8A8"/>
    <w:lvl w:ilvl="0" w:tplc="1E388DAC">
      <w:start w:val="1"/>
      <w:numFmt w:val="bullet"/>
      <w:lvlText w:val="•"/>
      <w:lvlJc w:val="left"/>
      <w:pPr>
        <w:tabs>
          <w:tab w:val="num" w:pos="720"/>
        </w:tabs>
        <w:ind w:left="720" w:hanging="360"/>
      </w:pPr>
      <w:rPr>
        <w:rFonts w:ascii="Arial" w:hAnsi="Arial" w:hint="default"/>
      </w:rPr>
    </w:lvl>
    <w:lvl w:ilvl="1" w:tplc="A4583478">
      <w:start w:val="385"/>
      <w:numFmt w:val="bullet"/>
      <w:lvlText w:val="–"/>
      <w:lvlJc w:val="left"/>
      <w:pPr>
        <w:tabs>
          <w:tab w:val="num" w:pos="1440"/>
        </w:tabs>
        <w:ind w:left="1440" w:hanging="360"/>
      </w:pPr>
      <w:rPr>
        <w:rFonts w:ascii="Arial" w:hAnsi="Arial" w:hint="default"/>
      </w:rPr>
    </w:lvl>
    <w:lvl w:ilvl="2" w:tplc="27FEB55C" w:tentative="1">
      <w:start w:val="1"/>
      <w:numFmt w:val="bullet"/>
      <w:lvlText w:val="•"/>
      <w:lvlJc w:val="left"/>
      <w:pPr>
        <w:tabs>
          <w:tab w:val="num" w:pos="2160"/>
        </w:tabs>
        <w:ind w:left="2160" w:hanging="360"/>
      </w:pPr>
      <w:rPr>
        <w:rFonts w:ascii="Arial" w:hAnsi="Arial" w:hint="default"/>
      </w:rPr>
    </w:lvl>
    <w:lvl w:ilvl="3" w:tplc="07ACB988" w:tentative="1">
      <w:start w:val="1"/>
      <w:numFmt w:val="bullet"/>
      <w:lvlText w:val="•"/>
      <w:lvlJc w:val="left"/>
      <w:pPr>
        <w:tabs>
          <w:tab w:val="num" w:pos="2880"/>
        </w:tabs>
        <w:ind w:left="2880" w:hanging="360"/>
      </w:pPr>
      <w:rPr>
        <w:rFonts w:ascii="Arial" w:hAnsi="Arial" w:hint="default"/>
      </w:rPr>
    </w:lvl>
    <w:lvl w:ilvl="4" w:tplc="04207B60" w:tentative="1">
      <w:start w:val="1"/>
      <w:numFmt w:val="bullet"/>
      <w:lvlText w:val="•"/>
      <w:lvlJc w:val="left"/>
      <w:pPr>
        <w:tabs>
          <w:tab w:val="num" w:pos="3600"/>
        </w:tabs>
        <w:ind w:left="3600" w:hanging="360"/>
      </w:pPr>
      <w:rPr>
        <w:rFonts w:ascii="Arial" w:hAnsi="Arial" w:hint="default"/>
      </w:rPr>
    </w:lvl>
    <w:lvl w:ilvl="5" w:tplc="8184351A" w:tentative="1">
      <w:start w:val="1"/>
      <w:numFmt w:val="bullet"/>
      <w:lvlText w:val="•"/>
      <w:lvlJc w:val="left"/>
      <w:pPr>
        <w:tabs>
          <w:tab w:val="num" w:pos="4320"/>
        </w:tabs>
        <w:ind w:left="4320" w:hanging="360"/>
      </w:pPr>
      <w:rPr>
        <w:rFonts w:ascii="Arial" w:hAnsi="Arial" w:hint="default"/>
      </w:rPr>
    </w:lvl>
    <w:lvl w:ilvl="6" w:tplc="B0AAEE60" w:tentative="1">
      <w:start w:val="1"/>
      <w:numFmt w:val="bullet"/>
      <w:lvlText w:val="•"/>
      <w:lvlJc w:val="left"/>
      <w:pPr>
        <w:tabs>
          <w:tab w:val="num" w:pos="5040"/>
        </w:tabs>
        <w:ind w:left="5040" w:hanging="360"/>
      </w:pPr>
      <w:rPr>
        <w:rFonts w:ascii="Arial" w:hAnsi="Arial" w:hint="default"/>
      </w:rPr>
    </w:lvl>
    <w:lvl w:ilvl="7" w:tplc="7316947E" w:tentative="1">
      <w:start w:val="1"/>
      <w:numFmt w:val="bullet"/>
      <w:lvlText w:val="•"/>
      <w:lvlJc w:val="left"/>
      <w:pPr>
        <w:tabs>
          <w:tab w:val="num" w:pos="5760"/>
        </w:tabs>
        <w:ind w:left="5760" w:hanging="360"/>
      </w:pPr>
      <w:rPr>
        <w:rFonts w:ascii="Arial" w:hAnsi="Arial" w:hint="default"/>
      </w:rPr>
    </w:lvl>
    <w:lvl w:ilvl="8" w:tplc="2996D1BA" w:tentative="1">
      <w:start w:val="1"/>
      <w:numFmt w:val="bullet"/>
      <w:lvlText w:val="•"/>
      <w:lvlJc w:val="left"/>
      <w:pPr>
        <w:tabs>
          <w:tab w:val="num" w:pos="6480"/>
        </w:tabs>
        <w:ind w:left="6480" w:hanging="360"/>
      </w:pPr>
      <w:rPr>
        <w:rFonts w:ascii="Arial" w:hAnsi="Arial" w:hint="default"/>
      </w:rPr>
    </w:lvl>
  </w:abstractNum>
  <w:abstractNum w:abstractNumId="10">
    <w:nsid w:val="31467B0A"/>
    <w:multiLevelType w:val="hybridMultilevel"/>
    <w:tmpl w:val="130AC0FC"/>
    <w:lvl w:ilvl="0" w:tplc="1E388DAC">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381776E3"/>
    <w:multiLevelType w:val="hybridMultilevel"/>
    <w:tmpl w:val="71D223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07B7BAF"/>
    <w:multiLevelType w:val="hybridMultilevel"/>
    <w:tmpl w:val="6E0E6B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4007074"/>
    <w:multiLevelType w:val="multilevel"/>
    <w:tmpl w:val="CC08D7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nsid w:val="4B3E5D5E"/>
    <w:multiLevelType w:val="hybridMultilevel"/>
    <w:tmpl w:val="56463F3E"/>
    <w:lvl w:ilvl="0" w:tplc="0B1C6E92">
      <w:start w:val="2"/>
      <w:numFmt w:val="decimal"/>
      <w:lvlText w:val="%1)"/>
      <w:lvlJc w:val="left"/>
      <w:pPr>
        <w:ind w:left="720" w:hanging="360"/>
      </w:pPr>
      <w:rPr>
        <w:b/>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5">
    <w:nsid w:val="4B9F5526"/>
    <w:multiLevelType w:val="multilevel"/>
    <w:tmpl w:val="BBDEBA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nsid w:val="4D25541B"/>
    <w:multiLevelType w:val="hybridMultilevel"/>
    <w:tmpl w:val="A24EF6D4"/>
    <w:lvl w:ilvl="0" w:tplc="81CA8010">
      <w:numFmt w:val="bullet"/>
      <w:lvlText w:val="-"/>
      <w:lvlJc w:val="left"/>
      <w:pPr>
        <w:ind w:left="720" w:hanging="360"/>
      </w:pPr>
      <w:rPr>
        <w:rFonts w:ascii="Times New Roman" w:eastAsia="Times New Roman" w:hAnsi="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4D8701A9"/>
    <w:multiLevelType w:val="hybridMultilevel"/>
    <w:tmpl w:val="AEAEDA8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
    <w:nsid w:val="572606E1"/>
    <w:multiLevelType w:val="hybridMultilevel"/>
    <w:tmpl w:val="78D29404"/>
    <w:lvl w:ilvl="0" w:tplc="B3CE6476">
      <w:start w:val="3"/>
      <w:numFmt w:val="bullet"/>
      <w:lvlText w:val="-"/>
      <w:lvlJc w:val="left"/>
      <w:pPr>
        <w:ind w:left="720" w:hanging="360"/>
      </w:pPr>
      <w:rPr>
        <w:rFonts w:ascii="Calibri" w:eastAsia="Calibri" w:hAnsi="Calibri"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9">
    <w:nsid w:val="59F37F1A"/>
    <w:multiLevelType w:val="hybridMultilevel"/>
    <w:tmpl w:val="D8861F94"/>
    <w:lvl w:ilvl="0" w:tplc="10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5BA3505D"/>
    <w:multiLevelType w:val="hybridMultilevel"/>
    <w:tmpl w:val="928ED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584F73"/>
    <w:multiLevelType w:val="hybridMultilevel"/>
    <w:tmpl w:val="FAB8ED38"/>
    <w:lvl w:ilvl="0" w:tplc="81CA8010">
      <w:numFmt w:val="bullet"/>
      <w:lvlText w:val="-"/>
      <w:lvlJc w:val="left"/>
      <w:pPr>
        <w:tabs>
          <w:tab w:val="num" w:pos="1080"/>
        </w:tabs>
        <w:ind w:left="1080" w:hanging="360"/>
      </w:pPr>
      <w:rPr>
        <w:rFonts w:ascii="Times New Roman" w:eastAsia="Times New Roman" w:hAnsi="Times New Roman" w:hint="default"/>
      </w:rPr>
    </w:lvl>
    <w:lvl w:ilvl="1" w:tplc="716E05C8">
      <w:start w:val="1"/>
      <w:numFmt w:val="bullet"/>
      <w:lvlText w:val="o"/>
      <w:lvlJc w:val="left"/>
      <w:pPr>
        <w:tabs>
          <w:tab w:val="num" w:pos="1800"/>
        </w:tabs>
        <w:ind w:left="1800" w:hanging="360"/>
      </w:pPr>
      <w:rPr>
        <w:rFonts w:ascii="Courier New" w:hAnsi="Courier New" w:hint="default"/>
      </w:rPr>
    </w:lvl>
    <w:lvl w:ilvl="2" w:tplc="2834CB9A" w:tentative="1">
      <w:start w:val="1"/>
      <w:numFmt w:val="bullet"/>
      <w:lvlText w:val=""/>
      <w:lvlJc w:val="left"/>
      <w:pPr>
        <w:tabs>
          <w:tab w:val="num" w:pos="2520"/>
        </w:tabs>
        <w:ind w:left="2520" w:hanging="360"/>
      </w:pPr>
      <w:rPr>
        <w:rFonts w:ascii="Wingdings" w:hAnsi="Wingdings" w:hint="default"/>
      </w:rPr>
    </w:lvl>
    <w:lvl w:ilvl="3" w:tplc="869A2B3C" w:tentative="1">
      <w:start w:val="1"/>
      <w:numFmt w:val="bullet"/>
      <w:lvlText w:val=""/>
      <w:lvlJc w:val="left"/>
      <w:pPr>
        <w:tabs>
          <w:tab w:val="num" w:pos="3240"/>
        </w:tabs>
        <w:ind w:left="3240" w:hanging="360"/>
      </w:pPr>
      <w:rPr>
        <w:rFonts w:ascii="Symbol" w:hAnsi="Symbol" w:hint="default"/>
      </w:rPr>
    </w:lvl>
    <w:lvl w:ilvl="4" w:tplc="EEF02A5C" w:tentative="1">
      <w:start w:val="1"/>
      <w:numFmt w:val="bullet"/>
      <w:lvlText w:val="o"/>
      <w:lvlJc w:val="left"/>
      <w:pPr>
        <w:tabs>
          <w:tab w:val="num" w:pos="3960"/>
        </w:tabs>
        <w:ind w:left="3960" w:hanging="360"/>
      </w:pPr>
      <w:rPr>
        <w:rFonts w:ascii="Courier New" w:hAnsi="Courier New" w:hint="default"/>
      </w:rPr>
    </w:lvl>
    <w:lvl w:ilvl="5" w:tplc="9612C4DA" w:tentative="1">
      <w:start w:val="1"/>
      <w:numFmt w:val="bullet"/>
      <w:lvlText w:val=""/>
      <w:lvlJc w:val="left"/>
      <w:pPr>
        <w:tabs>
          <w:tab w:val="num" w:pos="4680"/>
        </w:tabs>
        <w:ind w:left="4680" w:hanging="360"/>
      </w:pPr>
      <w:rPr>
        <w:rFonts w:ascii="Wingdings" w:hAnsi="Wingdings" w:hint="default"/>
      </w:rPr>
    </w:lvl>
    <w:lvl w:ilvl="6" w:tplc="8A123766" w:tentative="1">
      <w:start w:val="1"/>
      <w:numFmt w:val="bullet"/>
      <w:lvlText w:val=""/>
      <w:lvlJc w:val="left"/>
      <w:pPr>
        <w:tabs>
          <w:tab w:val="num" w:pos="5400"/>
        </w:tabs>
        <w:ind w:left="5400" w:hanging="360"/>
      </w:pPr>
      <w:rPr>
        <w:rFonts w:ascii="Symbol" w:hAnsi="Symbol" w:hint="default"/>
      </w:rPr>
    </w:lvl>
    <w:lvl w:ilvl="7" w:tplc="AC5265EC" w:tentative="1">
      <w:start w:val="1"/>
      <w:numFmt w:val="bullet"/>
      <w:lvlText w:val="o"/>
      <w:lvlJc w:val="left"/>
      <w:pPr>
        <w:tabs>
          <w:tab w:val="num" w:pos="6120"/>
        </w:tabs>
        <w:ind w:left="6120" w:hanging="360"/>
      </w:pPr>
      <w:rPr>
        <w:rFonts w:ascii="Courier New" w:hAnsi="Courier New" w:hint="default"/>
      </w:rPr>
    </w:lvl>
    <w:lvl w:ilvl="8" w:tplc="86F01814" w:tentative="1">
      <w:start w:val="1"/>
      <w:numFmt w:val="bullet"/>
      <w:lvlText w:val=""/>
      <w:lvlJc w:val="left"/>
      <w:pPr>
        <w:tabs>
          <w:tab w:val="num" w:pos="6840"/>
        </w:tabs>
        <w:ind w:left="6840" w:hanging="360"/>
      </w:pPr>
      <w:rPr>
        <w:rFonts w:ascii="Wingdings" w:hAnsi="Wingdings" w:hint="default"/>
      </w:rPr>
    </w:lvl>
  </w:abstractNum>
  <w:abstractNum w:abstractNumId="22">
    <w:nsid w:val="67707360"/>
    <w:multiLevelType w:val="hybridMultilevel"/>
    <w:tmpl w:val="DF382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A14597F"/>
    <w:multiLevelType w:val="singleLevel"/>
    <w:tmpl w:val="A77A7DF4"/>
    <w:lvl w:ilvl="0">
      <w:start w:val="1"/>
      <w:numFmt w:val="bullet"/>
      <w:lvlText w:val=""/>
      <w:lvlJc w:val="left"/>
      <w:pPr>
        <w:tabs>
          <w:tab w:val="num" w:pos="360"/>
        </w:tabs>
        <w:ind w:left="360" w:hanging="360"/>
      </w:pPr>
      <w:rPr>
        <w:rFonts w:ascii="Symbol" w:hAnsi="Symbol" w:hint="default"/>
      </w:rPr>
    </w:lvl>
  </w:abstractNum>
  <w:abstractNum w:abstractNumId="24">
    <w:nsid w:val="6B2954CD"/>
    <w:multiLevelType w:val="hybridMultilevel"/>
    <w:tmpl w:val="960002F6"/>
    <w:lvl w:ilvl="0" w:tplc="CDFA844A">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6ECE2F61"/>
    <w:multiLevelType w:val="hybridMultilevel"/>
    <w:tmpl w:val="9848AF6C"/>
    <w:lvl w:ilvl="0" w:tplc="81CA8010">
      <w:numFmt w:val="bullet"/>
      <w:lvlText w:val="-"/>
      <w:lvlJc w:val="left"/>
      <w:pPr>
        <w:ind w:left="360" w:hanging="360"/>
      </w:pPr>
      <w:rPr>
        <w:rFonts w:ascii="Times New Roman" w:eastAsia="Times New Roman" w:hAnsi="Times New Roman"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nsid w:val="735423C6"/>
    <w:multiLevelType w:val="hybridMultilevel"/>
    <w:tmpl w:val="2062D6F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75823CB3"/>
    <w:multiLevelType w:val="hybridMultilevel"/>
    <w:tmpl w:val="A7001F28"/>
    <w:lvl w:ilvl="0" w:tplc="10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766E2298"/>
    <w:multiLevelType w:val="hybridMultilevel"/>
    <w:tmpl w:val="113433C6"/>
    <w:lvl w:ilvl="0" w:tplc="34EC9CA6">
      <w:start w:val="1"/>
      <w:numFmt w:val="decimal"/>
      <w:lvlText w:val="%1)"/>
      <w:lvlJc w:val="left"/>
      <w:pPr>
        <w:ind w:left="720" w:hanging="360"/>
      </w:pPr>
      <w:rPr>
        <w:b/>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9">
    <w:nsid w:val="768358F4"/>
    <w:multiLevelType w:val="hybridMultilevel"/>
    <w:tmpl w:val="BFEC4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1"/>
  </w:num>
  <w:num w:numId="3">
    <w:abstractNumId w:val="0"/>
    <w:lvlOverride w:ilvl="0">
      <w:lvl w:ilvl="0">
        <w:numFmt w:val="bullet"/>
        <w:lvlText w:val=""/>
        <w:legacy w:legacy="1" w:legacySpace="0" w:legacyIndent="283"/>
        <w:lvlJc w:val="left"/>
        <w:rPr>
          <w:rFonts w:ascii="Symbol" w:hAnsi="Symbol" w:hint="default"/>
        </w:rPr>
      </w:lvl>
    </w:lvlOverride>
  </w:num>
  <w:num w:numId="4">
    <w:abstractNumId w:val="8"/>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1"/>
  </w:num>
  <w:num w:numId="8">
    <w:abstractNumId w:val="20"/>
  </w:num>
  <w:num w:numId="9">
    <w:abstractNumId w:val="22"/>
  </w:num>
  <w:num w:numId="10">
    <w:abstractNumId w:val="2"/>
  </w:num>
  <w:num w:numId="11">
    <w:abstractNumId w:val="15"/>
  </w:num>
  <w:num w:numId="12">
    <w:abstractNumId w:val="29"/>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1"/>
  </w:num>
  <w:num w:numId="16">
    <w:abstractNumId w:val="24"/>
  </w:num>
  <w:num w:numId="17">
    <w:abstractNumId w:val="17"/>
  </w:num>
  <w:num w:numId="18">
    <w:abstractNumId w:val="3"/>
  </w:num>
  <w:num w:numId="19">
    <w:abstractNumId w:val="5"/>
  </w:num>
  <w:num w:numId="20">
    <w:abstractNumId w:val="9"/>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18"/>
  </w:num>
  <w:num w:numId="25">
    <w:abstractNumId w:val="14"/>
  </w:num>
  <w:num w:numId="26">
    <w:abstractNumId w:val="25"/>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4"/>
  </w:num>
  <w:num w:numId="30">
    <w:abstractNumId w:val="16"/>
  </w:num>
  <w:num w:numId="31">
    <w:abstractNumId w:val="27"/>
  </w:num>
  <w:num w:numId="32">
    <w:abstractNumId w:val="10"/>
  </w:num>
  <w:num w:numId="33">
    <w:abstractNumId w:val="19"/>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7FF"/>
    <w:rsid w:val="00005131"/>
    <w:rsid w:val="000111F7"/>
    <w:rsid w:val="00013270"/>
    <w:rsid w:val="0001489E"/>
    <w:rsid w:val="00015F7F"/>
    <w:rsid w:val="000208E9"/>
    <w:rsid w:val="00026AFB"/>
    <w:rsid w:val="00027DC6"/>
    <w:rsid w:val="00030F49"/>
    <w:rsid w:val="00037B20"/>
    <w:rsid w:val="00045427"/>
    <w:rsid w:val="00045DBF"/>
    <w:rsid w:val="000475AB"/>
    <w:rsid w:val="00047CD5"/>
    <w:rsid w:val="00053DE9"/>
    <w:rsid w:val="00057C4A"/>
    <w:rsid w:val="00064A26"/>
    <w:rsid w:val="0007147C"/>
    <w:rsid w:val="00075188"/>
    <w:rsid w:val="000809D2"/>
    <w:rsid w:val="00081E4B"/>
    <w:rsid w:val="00083DEE"/>
    <w:rsid w:val="000A0AE9"/>
    <w:rsid w:val="000A1F61"/>
    <w:rsid w:val="000A2139"/>
    <w:rsid w:val="000A520D"/>
    <w:rsid w:val="000B7FCA"/>
    <w:rsid w:val="000C4DE3"/>
    <w:rsid w:val="000C53E5"/>
    <w:rsid w:val="000D116A"/>
    <w:rsid w:val="000D2BB9"/>
    <w:rsid w:val="000D6FA0"/>
    <w:rsid w:val="000E06E1"/>
    <w:rsid w:val="000E2438"/>
    <w:rsid w:val="000E585D"/>
    <w:rsid w:val="000F3CCB"/>
    <w:rsid w:val="00101E5A"/>
    <w:rsid w:val="001037A8"/>
    <w:rsid w:val="001120D3"/>
    <w:rsid w:val="001131DA"/>
    <w:rsid w:val="0011576B"/>
    <w:rsid w:val="001202D3"/>
    <w:rsid w:val="00120949"/>
    <w:rsid w:val="00121107"/>
    <w:rsid w:val="00145FC6"/>
    <w:rsid w:val="00147E75"/>
    <w:rsid w:val="00156A86"/>
    <w:rsid w:val="00157406"/>
    <w:rsid w:val="00162701"/>
    <w:rsid w:val="0016709A"/>
    <w:rsid w:val="00171367"/>
    <w:rsid w:val="00174461"/>
    <w:rsid w:val="00177BD2"/>
    <w:rsid w:val="001809BE"/>
    <w:rsid w:val="001831CA"/>
    <w:rsid w:val="00186D7E"/>
    <w:rsid w:val="00195CD0"/>
    <w:rsid w:val="001A01C0"/>
    <w:rsid w:val="001A1CF5"/>
    <w:rsid w:val="001A384B"/>
    <w:rsid w:val="001A3BD6"/>
    <w:rsid w:val="001A555C"/>
    <w:rsid w:val="001A5BC6"/>
    <w:rsid w:val="001A5C83"/>
    <w:rsid w:val="001B2D82"/>
    <w:rsid w:val="001B3DE9"/>
    <w:rsid w:val="001B78D9"/>
    <w:rsid w:val="001C1F65"/>
    <w:rsid w:val="001C34C2"/>
    <w:rsid w:val="001C55C5"/>
    <w:rsid w:val="001D0063"/>
    <w:rsid w:val="001D20DC"/>
    <w:rsid w:val="001D4483"/>
    <w:rsid w:val="001D7A55"/>
    <w:rsid w:val="001E4071"/>
    <w:rsid w:val="001E7CE0"/>
    <w:rsid w:val="001F3D19"/>
    <w:rsid w:val="001F60FF"/>
    <w:rsid w:val="00203C18"/>
    <w:rsid w:val="002149E7"/>
    <w:rsid w:val="00220DF4"/>
    <w:rsid w:val="002218D4"/>
    <w:rsid w:val="00225749"/>
    <w:rsid w:val="00225D4A"/>
    <w:rsid w:val="002318EA"/>
    <w:rsid w:val="00234B1D"/>
    <w:rsid w:val="00237AAC"/>
    <w:rsid w:val="002433C9"/>
    <w:rsid w:val="0024463D"/>
    <w:rsid w:val="00246252"/>
    <w:rsid w:val="00246BBF"/>
    <w:rsid w:val="00250495"/>
    <w:rsid w:val="002550BA"/>
    <w:rsid w:val="00255B78"/>
    <w:rsid w:val="00257B35"/>
    <w:rsid w:val="00260FF5"/>
    <w:rsid w:val="0026404E"/>
    <w:rsid w:val="00264411"/>
    <w:rsid w:val="002646E7"/>
    <w:rsid w:val="0026600C"/>
    <w:rsid w:val="00266900"/>
    <w:rsid w:val="002711CC"/>
    <w:rsid w:val="00284965"/>
    <w:rsid w:val="00287C95"/>
    <w:rsid w:val="00292A38"/>
    <w:rsid w:val="002949CF"/>
    <w:rsid w:val="002967A1"/>
    <w:rsid w:val="002A0690"/>
    <w:rsid w:val="002A17A4"/>
    <w:rsid w:val="002A6324"/>
    <w:rsid w:val="002B041B"/>
    <w:rsid w:val="002B27CE"/>
    <w:rsid w:val="002C4709"/>
    <w:rsid w:val="002D7CB6"/>
    <w:rsid w:val="002E1776"/>
    <w:rsid w:val="002E25E3"/>
    <w:rsid w:val="002E4C41"/>
    <w:rsid w:val="002F1413"/>
    <w:rsid w:val="002F3102"/>
    <w:rsid w:val="002F3A4B"/>
    <w:rsid w:val="002F55E9"/>
    <w:rsid w:val="003002B7"/>
    <w:rsid w:val="00304870"/>
    <w:rsid w:val="003061F8"/>
    <w:rsid w:val="00310DE8"/>
    <w:rsid w:val="003139A3"/>
    <w:rsid w:val="00313A32"/>
    <w:rsid w:val="00314E2D"/>
    <w:rsid w:val="00316DA6"/>
    <w:rsid w:val="00316F27"/>
    <w:rsid w:val="00325791"/>
    <w:rsid w:val="00325BC1"/>
    <w:rsid w:val="003304BA"/>
    <w:rsid w:val="00332046"/>
    <w:rsid w:val="0033442C"/>
    <w:rsid w:val="00343A7D"/>
    <w:rsid w:val="00345783"/>
    <w:rsid w:val="00350A3E"/>
    <w:rsid w:val="00353C01"/>
    <w:rsid w:val="003541EE"/>
    <w:rsid w:val="00376314"/>
    <w:rsid w:val="003805E8"/>
    <w:rsid w:val="00380D35"/>
    <w:rsid w:val="00385A1C"/>
    <w:rsid w:val="00386BE3"/>
    <w:rsid w:val="0039210B"/>
    <w:rsid w:val="00392789"/>
    <w:rsid w:val="00396455"/>
    <w:rsid w:val="003A08F4"/>
    <w:rsid w:val="003A2E63"/>
    <w:rsid w:val="003A77F2"/>
    <w:rsid w:val="003B3EB6"/>
    <w:rsid w:val="003B4846"/>
    <w:rsid w:val="003B5516"/>
    <w:rsid w:val="003B7477"/>
    <w:rsid w:val="003B7D62"/>
    <w:rsid w:val="003C17F7"/>
    <w:rsid w:val="003C1E8E"/>
    <w:rsid w:val="003C47E7"/>
    <w:rsid w:val="003D1B60"/>
    <w:rsid w:val="003D28D9"/>
    <w:rsid w:val="003D3239"/>
    <w:rsid w:val="003D358E"/>
    <w:rsid w:val="003E08B2"/>
    <w:rsid w:val="003E7EEE"/>
    <w:rsid w:val="003F473B"/>
    <w:rsid w:val="003F522A"/>
    <w:rsid w:val="003F579E"/>
    <w:rsid w:val="00400B06"/>
    <w:rsid w:val="004031B4"/>
    <w:rsid w:val="00405896"/>
    <w:rsid w:val="0040787C"/>
    <w:rsid w:val="00417240"/>
    <w:rsid w:val="00426B7C"/>
    <w:rsid w:val="00427106"/>
    <w:rsid w:val="0042795E"/>
    <w:rsid w:val="00431146"/>
    <w:rsid w:val="00431930"/>
    <w:rsid w:val="00431AE9"/>
    <w:rsid w:val="00434AFD"/>
    <w:rsid w:val="00443170"/>
    <w:rsid w:val="00444534"/>
    <w:rsid w:val="00444890"/>
    <w:rsid w:val="00445488"/>
    <w:rsid w:val="0045411D"/>
    <w:rsid w:val="004603A5"/>
    <w:rsid w:val="004733F8"/>
    <w:rsid w:val="0047485F"/>
    <w:rsid w:val="00475228"/>
    <w:rsid w:val="00477BAC"/>
    <w:rsid w:val="00486761"/>
    <w:rsid w:val="004941AD"/>
    <w:rsid w:val="004A1ED5"/>
    <w:rsid w:val="004A5318"/>
    <w:rsid w:val="004A7B99"/>
    <w:rsid w:val="004B0EB0"/>
    <w:rsid w:val="004B5B7F"/>
    <w:rsid w:val="004D1E93"/>
    <w:rsid w:val="004D4169"/>
    <w:rsid w:val="004D4410"/>
    <w:rsid w:val="004D7C35"/>
    <w:rsid w:val="004E3B45"/>
    <w:rsid w:val="004E4E88"/>
    <w:rsid w:val="004E57FC"/>
    <w:rsid w:val="004F13F5"/>
    <w:rsid w:val="004F274F"/>
    <w:rsid w:val="004F2B0F"/>
    <w:rsid w:val="004F4A4F"/>
    <w:rsid w:val="004F508A"/>
    <w:rsid w:val="004F70D5"/>
    <w:rsid w:val="00503DFA"/>
    <w:rsid w:val="00510950"/>
    <w:rsid w:val="00516B77"/>
    <w:rsid w:val="00521907"/>
    <w:rsid w:val="005221DA"/>
    <w:rsid w:val="005307F9"/>
    <w:rsid w:val="00531DCD"/>
    <w:rsid w:val="00534BAD"/>
    <w:rsid w:val="00535C30"/>
    <w:rsid w:val="005365A4"/>
    <w:rsid w:val="00537653"/>
    <w:rsid w:val="00540184"/>
    <w:rsid w:val="00547457"/>
    <w:rsid w:val="005515FB"/>
    <w:rsid w:val="005555DA"/>
    <w:rsid w:val="00555A0A"/>
    <w:rsid w:val="00555D72"/>
    <w:rsid w:val="00556D3E"/>
    <w:rsid w:val="005651DC"/>
    <w:rsid w:val="00572D31"/>
    <w:rsid w:val="00574879"/>
    <w:rsid w:val="00576272"/>
    <w:rsid w:val="0057700D"/>
    <w:rsid w:val="00581222"/>
    <w:rsid w:val="005971DE"/>
    <w:rsid w:val="005A09DF"/>
    <w:rsid w:val="005A5451"/>
    <w:rsid w:val="005B25BF"/>
    <w:rsid w:val="005B3BAA"/>
    <w:rsid w:val="005B5979"/>
    <w:rsid w:val="005B7904"/>
    <w:rsid w:val="005C31BA"/>
    <w:rsid w:val="005C336F"/>
    <w:rsid w:val="005C4BF9"/>
    <w:rsid w:val="005D5E32"/>
    <w:rsid w:val="005D7D41"/>
    <w:rsid w:val="005E11EF"/>
    <w:rsid w:val="005E4F55"/>
    <w:rsid w:val="005E733A"/>
    <w:rsid w:val="005F2445"/>
    <w:rsid w:val="006044BA"/>
    <w:rsid w:val="00624191"/>
    <w:rsid w:val="006254EE"/>
    <w:rsid w:val="00631C19"/>
    <w:rsid w:val="00633606"/>
    <w:rsid w:val="00637471"/>
    <w:rsid w:val="006410FF"/>
    <w:rsid w:val="006435A4"/>
    <w:rsid w:val="00645BF0"/>
    <w:rsid w:val="006463A2"/>
    <w:rsid w:val="006557AC"/>
    <w:rsid w:val="006625DA"/>
    <w:rsid w:val="00681B45"/>
    <w:rsid w:val="00682ED6"/>
    <w:rsid w:val="006A0C33"/>
    <w:rsid w:val="006A227C"/>
    <w:rsid w:val="006A60DB"/>
    <w:rsid w:val="006A7995"/>
    <w:rsid w:val="006B4E48"/>
    <w:rsid w:val="006B55A9"/>
    <w:rsid w:val="006C249C"/>
    <w:rsid w:val="006D084E"/>
    <w:rsid w:val="006D4488"/>
    <w:rsid w:val="006E0287"/>
    <w:rsid w:val="006E1F65"/>
    <w:rsid w:val="006E4AB9"/>
    <w:rsid w:val="006E4C9A"/>
    <w:rsid w:val="006F2BAB"/>
    <w:rsid w:val="006F5F6D"/>
    <w:rsid w:val="006F5FE0"/>
    <w:rsid w:val="007016EA"/>
    <w:rsid w:val="0070198C"/>
    <w:rsid w:val="00703A9D"/>
    <w:rsid w:val="00705A81"/>
    <w:rsid w:val="00717CD3"/>
    <w:rsid w:val="00717E91"/>
    <w:rsid w:val="00722490"/>
    <w:rsid w:val="0072500B"/>
    <w:rsid w:val="00727560"/>
    <w:rsid w:val="007321FE"/>
    <w:rsid w:val="00732CDE"/>
    <w:rsid w:val="00740FE3"/>
    <w:rsid w:val="00744D0A"/>
    <w:rsid w:val="00745DDE"/>
    <w:rsid w:val="00747AE0"/>
    <w:rsid w:val="007502F5"/>
    <w:rsid w:val="00750DE9"/>
    <w:rsid w:val="00760338"/>
    <w:rsid w:val="00766C5C"/>
    <w:rsid w:val="007700AB"/>
    <w:rsid w:val="00771023"/>
    <w:rsid w:val="007717FF"/>
    <w:rsid w:val="00771B7F"/>
    <w:rsid w:val="007771DD"/>
    <w:rsid w:val="0078444F"/>
    <w:rsid w:val="007911DC"/>
    <w:rsid w:val="007912BD"/>
    <w:rsid w:val="007924FB"/>
    <w:rsid w:val="00796FC3"/>
    <w:rsid w:val="007A5CB6"/>
    <w:rsid w:val="007A6FBB"/>
    <w:rsid w:val="007B3D7D"/>
    <w:rsid w:val="007C11E3"/>
    <w:rsid w:val="007C3312"/>
    <w:rsid w:val="007C5627"/>
    <w:rsid w:val="007C7F75"/>
    <w:rsid w:val="007D50ED"/>
    <w:rsid w:val="007D5D8B"/>
    <w:rsid w:val="007D6BF5"/>
    <w:rsid w:val="007E1D44"/>
    <w:rsid w:val="007F4513"/>
    <w:rsid w:val="007F5482"/>
    <w:rsid w:val="008007E9"/>
    <w:rsid w:val="0080321C"/>
    <w:rsid w:val="008040D3"/>
    <w:rsid w:val="008040F7"/>
    <w:rsid w:val="00804C2B"/>
    <w:rsid w:val="00807177"/>
    <w:rsid w:val="0081086F"/>
    <w:rsid w:val="008116D8"/>
    <w:rsid w:val="00814B9C"/>
    <w:rsid w:val="008177DC"/>
    <w:rsid w:val="008207F8"/>
    <w:rsid w:val="00823413"/>
    <w:rsid w:val="00836B61"/>
    <w:rsid w:val="00840A3C"/>
    <w:rsid w:val="00843FE5"/>
    <w:rsid w:val="008457D2"/>
    <w:rsid w:val="00853987"/>
    <w:rsid w:val="0085556D"/>
    <w:rsid w:val="008556BA"/>
    <w:rsid w:val="00861619"/>
    <w:rsid w:val="00861CE3"/>
    <w:rsid w:val="00866E51"/>
    <w:rsid w:val="00866F76"/>
    <w:rsid w:val="00883901"/>
    <w:rsid w:val="00884C66"/>
    <w:rsid w:val="00886492"/>
    <w:rsid w:val="008934F8"/>
    <w:rsid w:val="008A4428"/>
    <w:rsid w:val="008A51B8"/>
    <w:rsid w:val="008A7861"/>
    <w:rsid w:val="008A7CC6"/>
    <w:rsid w:val="008B0266"/>
    <w:rsid w:val="008B0D1D"/>
    <w:rsid w:val="008B148F"/>
    <w:rsid w:val="008B2401"/>
    <w:rsid w:val="008B6982"/>
    <w:rsid w:val="008B7BD8"/>
    <w:rsid w:val="008C4884"/>
    <w:rsid w:val="008C7EA5"/>
    <w:rsid w:val="008D0BCD"/>
    <w:rsid w:val="008D0E7B"/>
    <w:rsid w:val="008D1FA8"/>
    <w:rsid w:val="008E28C0"/>
    <w:rsid w:val="008F5BD6"/>
    <w:rsid w:val="00901098"/>
    <w:rsid w:val="0090519A"/>
    <w:rsid w:val="009132ED"/>
    <w:rsid w:val="00914183"/>
    <w:rsid w:val="0091503E"/>
    <w:rsid w:val="00915F32"/>
    <w:rsid w:val="00921659"/>
    <w:rsid w:val="009226BC"/>
    <w:rsid w:val="00923935"/>
    <w:rsid w:val="0092395C"/>
    <w:rsid w:val="00924B41"/>
    <w:rsid w:val="00927D8E"/>
    <w:rsid w:val="00937C93"/>
    <w:rsid w:val="00940284"/>
    <w:rsid w:val="00941FBE"/>
    <w:rsid w:val="009441BF"/>
    <w:rsid w:val="00950469"/>
    <w:rsid w:val="009507AB"/>
    <w:rsid w:val="009515F4"/>
    <w:rsid w:val="0095786F"/>
    <w:rsid w:val="0096000D"/>
    <w:rsid w:val="00975099"/>
    <w:rsid w:val="00976578"/>
    <w:rsid w:val="00981948"/>
    <w:rsid w:val="00981D39"/>
    <w:rsid w:val="0098239A"/>
    <w:rsid w:val="009926FE"/>
    <w:rsid w:val="00997586"/>
    <w:rsid w:val="009A162A"/>
    <w:rsid w:val="009B4CF3"/>
    <w:rsid w:val="009C3679"/>
    <w:rsid w:val="009C39EE"/>
    <w:rsid w:val="009C4FB0"/>
    <w:rsid w:val="009D20BD"/>
    <w:rsid w:val="009D6DF9"/>
    <w:rsid w:val="009E0C14"/>
    <w:rsid w:val="009E503B"/>
    <w:rsid w:val="009F0186"/>
    <w:rsid w:val="009F3619"/>
    <w:rsid w:val="00A019D4"/>
    <w:rsid w:val="00A10463"/>
    <w:rsid w:val="00A1234B"/>
    <w:rsid w:val="00A12387"/>
    <w:rsid w:val="00A125EE"/>
    <w:rsid w:val="00A20B51"/>
    <w:rsid w:val="00A22206"/>
    <w:rsid w:val="00A26504"/>
    <w:rsid w:val="00A31D1D"/>
    <w:rsid w:val="00A35374"/>
    <w:rsid w:val="00A43CA5"/>
    <w:rsid w:val="00A464B7"/>
    <w:rsid w:val="00A51A3E"/>
    <w:rsid w:val="00A55A81"/>
    <w:rsid w:val="00A56345"/>
    <w:rsid w:val="00A611C7"/>
    <w:rsid w:val="00A62033"/>
    <w:rsid w:val="00A63B4E"/>
    <w:rsid w:val="00A6619E"/>
    <w:rsid w:val="00A67939"/>
    <w:rsid w:val="00A70FA0"/>
    <w:rsid w:val="00A75378"/>
    <w:rsid w:val="00A75C4D"/>
    <w:rsid w:val="00A81994"/>
    <w:rsid w:val="00A90D9A"/>
    <w:rsid w:val="00AA03E0"/>
    <w:rsid w:val="00AA135E"/>
    <w:rsid w:val="00AA44A3"/>
    <w:rsid w:val="00AA5733"/>
    <w:rsid w:val="00AA6E31"/>
    <w:rsid w:val="00AB14EE"/>
    <w:rsid w:val="00AB167B"/>
    <w:rsid w:val="00AB1CAB"/>
    <w:rsid w:val="00AB7538"/>
    <w:rsid w:val="00AC0A63"/>
    <w:rsid w:val="00AC0D0B"/>
    <w:rsid w:val="00AC22DB"/>
    <w:rsid w:val="00AC3EED"/>
    <w:rsid w:val="00AD18F9"/>
    <w:rsid w:val="00AD57A5"/>
    <w:rsid w:val="00AD5CFD"/>
    <w:rsid w:val="00AE2507"/>
    <w:rsid w:val="00AE4EF2"/>
    <w:rsid w:val="00AF57A4"/>
    <w:rsid w:val="00AF63DA"/>
    <w:rsid w:val="00B018FA"/>
    <w:rsid w:val="00B07EB2"/>
    <w:rsid w:val="00B1475C"/>
    <w:rsid w:val="00B155EC"/>
    <w:rsid w:val="00B24772"/>
    <w:rsid w:val="00B312EF"/>
    <w:rsid w:val="00B348B5"/>
    <w:rsid w:val="00B35DBE"/>
    <w:rsid w:val="00B37D24"/>
    <w:rsid w:val="00B40BE2"/>
    <w:rsid w:val="00B44544"/>
    <w:rsid w:val="00B450C9"/>
    <w:rsid w:val="00B511AF"/>
    <w:rsid w:val="00B52BA1"/>
    <w:rsid w:val="00B565E5"/>
    <w:rsid w:val="00B6169E"/>
    <w:rsid w:val="00B6506E"/>
    <w:rsid w:val="00B701CE"/>
    <w:rsid w:val="00B729D7"/>
    <w:rsid w:val="00B7332B"/>
    <w:rsid w:val="00B82FF4"/>
    <w:rsid w:val="00B833EA"/>
    <w:rsid w:val="00B91FAE"/>
    <w:rsid w:val="00B92813"/>
    <w:rsid w:val="00B935FC"/>
    <w:rsid w:val="00BA02D4"/>
    <w:rsid w:val="00BA36A7"/>
    <w:rsid w:val="00BA6060"/>
    <w:rsid w:val="00BB131B"/>
    <w:rsid w:val="00BB207C"/>
    <w:rsid w:val="00BB21CC"/>
    <w:rsid w:val="00BC18E1"/>
    <w:rsid w:val="00BC1DB0"/>
    <w:rsid w:val="00BD6153"/>
    <w:rsid w:val="00BD7220"/>
    <w:rsid w:val="00BE0DE7"/>
    <w:rsid w:val="00BE7872"/>
    <w:rsid w:val="00BE7E2D"/>
    <w:rsid w:val="00BF195F"/>
    <w:rsid w:val="00BF390B"/>
    <w:rsid w:val="00C04F03"/>
    <w:rsid w:val="00C05A60"/>
    <w:rsid w:val="00C20530"/>
    <w:rsid w:val="00C261A3"/>
    <w:rsid w:val="00C362B6"/>
    <w:rsid w:val="00C36550"/>
    <w:rsid w:val="00C41E75"/>
    <w:rsid w:val="00C439A6"/>
    <w:rsid w:val="00C445A0"/>
    <w:rsid w:val="00C503E5"/>
    <w:rsid w:val="00C51255"/>
    <w:rsid w:val="00C53BCB"/>
    <w:rsid w:val="00C53D09"/>
    <w:rsid w:val="00C670B5"/>
    <w:rsid w:val="00C77F11"/>
    <w:rsid w:val="00C77F49"/>
    <w:rsid w:val="00C81185"/>
    <w:rsid w:val="00C9142C"/>
    <w:rsid w:val="00C91725"/>
    <w:rsid w:val="00C923E9"/>
    <w:rsid w:val="00C96A43"/>
    <w:rsid w:val="00C96D94"/>
    <w:rsid w:val="00CA17C0"/>
    <w:rsid w:val="00CA6592"/>
    <w:rsid w:val="00CA6BAE"/>
    <w:rsid w:val="00CB15DE"/>
    <w:rsid w:val="00CB4EE0"/>
    <w:rsid w:val="00CB7F0E"/>
    <w:rsid w:val="00CC260A"/>
    <w:rsid w:val="00CC2F62"/>
    <w:rsid w:val="00CC5156"/>
    <w:rsid w:val="00CE0E3D"/>
    <w:rsid w:val="00CE2549"/>
    <w:rsid w:val="00CE5C0A"/>
    <w:rsid w:val="00CE6E76"/>
    <w:rsid w:val="00CF075C"/>
    <w:rsid w:val="00CF358D"/>
    <w:rsid w:val="00CF4A04"/>
    <w:rsid w:val="00D01BE8"/>
    <w:rsid w:val="00D025EC"/>
    <w:rsid w:val="00D1074E"/>
    <w:rsid w:val="00D128CF"/>
    <w:rsid w:val="00D1519F"/>
    <w:rsid w:val="00D16ADF"/>
    <w:rsid w:val="00D33F52"/>
    <w:rsid w:val="00D340C7"/>
    <w:rsid w:val="00D364A7"/>
    <w:rsid w:val="00D41BAD"/>
    <w:rsid w:val="00D45787"/>
    <w:rsid w:val="00D45A2B"/>
    <w:rsid w:val="00D502E2"/>
    <w:rsid w:val="00D54E40"/>
    <w:rsid w:val="00D61892"/>
    <w:rsid w:val="00D61A25"/>
    <w:rsid w:val="00D61D20"/>
    <w:rsid w:val="00D6447B"/>
    <w:rsid w:val="00D64657"/>
    <w:rsid w:val="00D67AD9"/>
    <w:rsid w:val="00D743A1"/>
    <w:rsid w:val="00D76436"/>
    <w:rsid w:val="00D80D84"/>
    <w:rsid w:val="00D851E2"/>
    <w:rsid w:val="00D96018"/>
    <w:rsid w:val="00DA14FC"/>
    <w:rsid w:val="00DA2A57"/>
    <w:rsid w:val="00DA319F"/>
    <w:rsid w:val="00DA58AB"/>
    <w:rsid w:val="00DB6BC3"/>
    <w:rsid w:val="00DC3374"/>
    <w:rsid w:val="00DC363E"/>
    <w:rsid w:val="00DE3085"/>
    <w:rsid w:val="00DE49F6"/>
    <w:rsid w:val="00DF5981"/>
    <w:rsid w:val="00DF7238"/>
    <w:rsid w:val="00E01D16"/>
    <w:rsid w:val="00E0501C"/>
    <w:rsid w:val="00E06AEA"/>
    <w:rsid w:val="00E13D9D"/>
    <w:rsid w:val="00E20BBA"/>
    <w:rsid w:val="00E25083"/>
    <w:rsid w:val="00E3162D"/>
    <w:rsid w:val="00E420DA"/>
    <w:rsid w:val="00E45FCD"/>
    <w:rsid w:val="00E474C6"/>
    <w:rsid w:val="00E479B9"/>
    <w:rsid w:val="00E56D52"/>
    <w:rsid w:val="00E60157"/>
    <w:rsid w:val="00E61873"/>
    <w:rsid w:val="00E635A3"/>
    <w:rsid w:val="00E646F6"/>
    <w:rsid w:val="00E6547E"/>
    <w:rsid w:val="00E66095"/>
    <w:rsid w:val="00E67F94"/>
    <w:rsid w:val="00E7755C"/>
    <w:rsid w:val="00E876F6"/>
    <w:rsid w:val="00E905B6"/>
    <w:rsid w:val="00E93C5E"/>
    <w:rsid w:val="00E96C9B"/>
    <w:rsid w:val="00E97792"/>
    <w:rsid w:val="00EA7498"/>
    <w:rsid w:val="00EA7660"/>
    <w:rsid w:val="00EB50B8"/>
    <w:rsid w:val="00EB5E09"/>
    <w:rsid w:val="00EB6DD5"/>
    <w:rsid w:val="00EB7942"/>
    <w:rsid w:val="00EB79C2"/>
    <w:rsid w:val="00EC3240"/>
    <w:rsid w:val="00EC3713"/>
    <w:rsid w:val="00EC3A66"/>
    <w:rsid w:val="00EC4509"/>
    <w:rsid w:val="00ED27FE"/>
    <w:rsid w:val="00ED325D"/>
    <w:rsid w:val="00ED4048"/>
    <w:rsid w:val="00ED600C"/>
    <w:rsid w:val="00ED69B2"/>
    <w:rsid w:val="00ED772C"/>
    <w:rsid w:val="00EE5C3C"/>
    <w:rsid w:val="00EF11DA"/>
    <w:rsid w:val="00F01ABC"/>
    <w:rsid w:val="00F06F1F"/>
    <w:rsid w:val="00F1157B"/>
    <w:rsid w:val="00F115F3"/>
    <w:rsid w:val="00F15776"/>
    <w:rsid w:val="00F15FC3"/>
    <w:rsid w:val="00F16613"/>
    <w:rsid w:val="00F30B8E"/>
    <w:rsid w:val="00F31232"/>
    <w:rsid w:val="00F363DA"/>
    <w:rsid w:val="00F36679"/>
    <w:rsid w:val="00F53DFE"/>
    <w:rsid w:val="00F734F6"/>
    <w:rsid w:val="00F76D99"/>
    <w:rsid w:val="00F8299B"/>
    <w:rsid w:val="00F82B1C"/>
    <w:rsid w:val="00F8463B"/>
    <w:rsid w:val="00F84BAD"/>
    <w:rsid w:val="00F84C30"/>
    <w:rsid w:val="00F91127"/>
    <w:rsid w:val="00F91156"/>
    <w:rsid w:val="00FA22F4"/>
    <w:rsid w:val="00FA2E60"/>
    <w:rsid w:val="00FA4154"/>
    <w:rsid w:val="00FC1043"/>
    <w:rsid w:val="00FD1AF1"/>
    <w:rsid w:val="00FD1F21"/>
    <w:rsid w:val="00FD60A9"/>
    <w:rsid w:val="00FD63D9"/>
    <w:rsid w:val="00FD7078"/>
    <w:rsid w:val="00FE06C8"/>
    <w:rsid w:val="00FE1138"/>
    <w:rsid w:val="00FE4F33"/>
    <w:rsid w:val="00FE6BA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List Number" w:locked="1"/>
    <w:lsdException w:name="List 4" w:locked="1"/>
    <w:lsdException w:name="List 5" w:locked="1"/>
    <w:lsdException w:name="Title" w:locked="1" w:uiPriority="10" w:qFormat="1"/>
    <w:lsdException w:name="Default Paragraph Font" w:locked="1"/>
    <w:lsdException w:name="Subtitle" w:locked="1" w:qFormat="1"/>
    <w:lsdException w:name="Salutation" w:locked="1"/>
    <w:lsdException w:name="Date" w:locked="1"/>
    <w:lsdException w:name="Body Text First Indent" w:locked="1"/>
    <w:lsdException w:name="Strong" w:locked="1" w:qFormat="1"/>
    <w:lsdException w:name="Emphasis" w:locked="1" w:qFormat="1"/>
    <w:lsdException w:name="Plain Text" w:locked="1"/>
    <w:lsdException w:name="Normal (Web)"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2549"/>
    <w:rPr>
      <w:lang w:val="en-US" w:eastAsia="en-US"/>
    </w:rPr>
  </w:style>
  <w:style w:type="paragraph" w:styleId="Heading1">
    <w:name w:val="heading 1"/>
    <w:basedOn w:val="Normal"/>
    <w:next w:val="Normal"/>
    <w:link w:val="Heading1Char"/>
    <w:qFormat/>
    <w:rsid w:val="000C53E5"/>
    <w:pPr>
      <w:keepNext/>
      <w:outlineLvl w:val="0"/>
    </w:pPr>
    <w:rPr>
      <w:b/>
      <w:sz w:val="24"/>
    </w:rPr>
  </w:style>
  <w:style w:type="paragraph" w:styleId="Heading2">
    <w:name w:val="heading 2"/>
    <w:basedOn w:val="Normal"/>
    <w:next w:val="Normal"/>
    <w:link w:val="Heading2Char"/>
    <w:qFormat/>
    <w:rsid w:val="000C53E5"/>
    <w:pPr>
      <w:keepNext/>
      <w:pBdr>
        <w:top w:val="single" w:sz="6" w:space="1" w:color="808080"/>
        <w:left w:val="single" w:sz="6" w:space="1" w:color="808080"/>
        <w:bottom w:val="single" w:sz="6" w:space="1" w:color="808080"/>
        <w:right w:val="single" w:sz="6" w:space="1" w:color="808080"/>
      </w:pBdr>
      <w:shd w:val="pct20" w:color="auto" w:fill="auto"/>
      <w:outlineLvl w:val="1"/>
    </w:pPr>
    <w:rPr>
      <w:b/>
      <w:i/>
      <w:sz w:val="34"/>
    </w:rPr>
  </w:style>
  <w:style w:type="paragraph" w:styleId="Heading3">
    <w:name w:val="heading 3"/>
    <w:basedOn w:val="Normal"/>
    <w:next w:val="Normal"/>
    <w:link w:val="Heading3Char"/>
    <w:qFormat/>
    <w:rsid w:val="000C53E5"/>
    <w:pPr>
      <w:keepNext/>
      <w:shd w:val="pct20" w:color="auto" w:fill="auto"/>
      <w:outlineLvl w:val="2"/>
    </w:pPr>
    <w:rPr>
      <w:b/>
      <w:sz w:val="32"/>
      <w:u w:val="single"/>
    </w:rPr>
  </w:style>
  <w:style w:type="paragraph" w:styleId="Heading4">
    <w:name w:val="heading 4"/>
    <w:basedOn w:val="Normal"/>
    <w:next w:val="Normal"/>
    <w:link w:val="Heading4Char"/>
    <w:qFormat/>
    <w:rsid w:val="000C53E5"/>
    <w:pPr>
      <w:keepNext/>
      <w:jc w:val="center"/>
      <w:outlineLvl w:val="3"/>
    </w:pPr>
    <w:rPr>
      <w:b/>
      <w:i/>
      <w:sz w:val="34"/>
    </w:rPr>
  </w:style>
  <w:style w:type="paragraph" w:styleId="Heading5">
    <w:name w:val="heading 5"/>
    <w:basedOn w:val="Normal"/>
    <w:next w:val="Normal"/>
    <w:link w:val="Heading5Char"/>
    <w:qFormat/>
    <w:rsid w:val="000C53E5"/>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4"/>
      <w:outlineLvl w:val="4"/>
    </w:pPr>
    <w:rPr>
      <w:b/>
      <w:i/>
      <w:color w:val="000000"/>
      <w:sz w:val="24"/>
    </w:rPr>
  </w:style>
  <w:style w:type="paragraph" w:styleId="Heading6">
    <w:name w:val="heading 6"/>
    <w:basedOn w:val="Normal"/>
    <w:next w:val="Normal"/>
    <w:link w:val="Heading6Char"/>
    <w:qFormat/>
    <w:rsid w:val="000C53E5"/>
    <w:pPr>
      <w:keepNext/>
      <w:framePr w:dropCap="drop" w:lines="3" w:wrap="auto" w:vAnchor="text" w:hAnchor="text"/>
      <w:spacing w:line="683" w:lineRule="exact"/>
      <w:jc w:val="both"/>
      <w:outlineLvl w:val="5"/>
    </w:pPr>
    <w:rPr>
      <w:position w:val="-9"/>
      <w:sz w:val="92"/>
    </w:rPr>
  </w:style>
  <w:style w:type="paragraph" w:styleId="Heading7">
    <w:name w:val="heading 7"/>
    <w:basedOn w:val="Normal"/>
    <w:next w:val="Normal"/>
    <w:link w:val="Heading7Char"/>
    <w:qFormat/>
    <w:rsid w:val="000C53E5"/>
    <w:pPr>
      <w:keepNext/>
      <w:ind w:left="1440"/>
      <w:outlineLvl w:val="6"/>
    </w:pPr>
    <w:rPr>
      <w:rFonts w:ascii="Courier" w:hAnsi="Courier"/>
      <w:color w:val="000000"/>
      <w:sz w:val="24"/>
    </w:rPr>
  </w:style>
  <w:style w:type="paragraph" w:styleId="Heading8">
    <w:name w:val="heading 8"/>
    <w:basedOn w:val="Normal"/>
    <w:next w:val="Normal"/>
    <w:link w:val="Heading8Char"/>
    <w:qFormat/>
    <w:rsid w:val="000C53E5"/>
    <w:pPr>
      <w:keepNext/>
      <w:ind w:left="1440"/>
      <w:outlineLvl w:val="7"/>
    </w:pPr>
    <w:rPr>
      <w:i/>
      <w:sz w:val="24"/>
    </w:rPr>
  </w:style>
  <w:style w:type="paragraph" w:styleId="Heading9">
    <w:name w:val="heading 9"/>
    <w:basedOn w:val="Normal"/>
    <w:next w:val="Normal"/>
    <w:link w:val="Heading9Char"/>
    <w:qFormat/>
    <w:rsid w:val="000C53E5"/>
    <w:pPr>
      <w:keepNext/>
      <w:jc w:val="center"/>
      <w:outlineLvl w:val="8"/>
    </w:pPr>
    <w:rPr>
      <w:color w:val="FF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101E5A"/>
    <w:rPr>
      <w:rFonts w:cs="Times New Roman"/>
      <w:b/>
      <w:sz w:val="24"/>
    </w:rPr>
  </w:style>
  <w:style w:type="character" w:customStyle="1" w:styleId="Heading2Char">
    <w:name w:val="Heading 2 Char"/>
    <w:link w:val="Heading2"/>
    <w:semiHidden/>
    <w:locked/>
    <w:rPr>
      <w:rFonts w:ascii="Cambria" w:hAnsi="Cambria" w:cs="Times New Roman"/>
      <w:b/>
      <w:bCs/>
      <w:i/>
      <w:iCs/>
      <w:sz w:val="28"/>
      <w:szCs w:val="28"/>
    </w:rPr>
  </w:style>
  <w:style w:type="character" w:customStyle="1" w:styleId="Heading3Char">
    <w:name w:val="Heading 3 Char"/>
    <w:link w:val="Heading3"/>
    <w:semiHidden/>
    <w:locked/>
    <w:rPr>
      <w:rFonts w:ascii="Cambria" w:hAnsi="Cambria" w:cs="Times New Roman"/>
      <w:b/>
      <w:bCs/>
      <w:sz w:val="26"/>
      <w:szCs w:val="26"/>
    </w:rPr>
  </w:style>
  <w:style w:type="character" w:customStyle="1" w:styleId="Heading4Char">
    <w:name w:val="Heading 4 Char"/>
    <w:link w:val="Heading4"/>
    <w:semiHidden/>
    <w:locked/>
    <w:rPr>
      <w:rFonts w:ascii="Calibri" w:hAnsi="Calibri" w:cs="Times New Roman"/>
      <w:b/>
      <w:bCs/>
      <w:sz w:val="28"/>
      <w:szCs w:val="28"/>
    </w:rPr>
  </w:style>
  <w:style w:type="character" w:customStyle="1" w:styleId="Heading5Char">
    <w:name w:val="Heading 5 Char"/>
    <w:link w:val="Heading5"/>
    <w:semiHidden/>
    <w:locked/>
    <w:rPr>
      <w:rFonts w:ascii="Calibri" w:hAnsi="Calibri" w:cs="Times New Roman"/>
      <w:b/>
      <w:bCs/>
      <w:i/>
      <w:iCs/>
      <w:sz w:val="26"/>
      <w:szCs w:val="26"/>
    </w:rPr>
  </w:style>
  <w:style w:type="character" w:customStyle="1" w:styleId="Heading6Char">
    <w:name w:val="Heading 6 Char"/>
    <w:link w:val="Heading6"/>
    <w:semiHidden/>
    <w:locked/>
    <w:rPr>
      <w:rFonts w:ascii="Calibri" w:hAnsi="Calibri" w:cs="Times New Roman"/>
      <w:b/>
      <w:bCs/>
    </w:rPr>
  </w:style>
  <w:style w:type="character" w:customStyle="1" w:styleId="Heading7Char">
    <w:name w:val="Heading 7 Char"/>
    <w:link w:val="Heading7"/>
    <w:semiHidden/>
    <w:locked/>
    <w:rPr>
      <w:rFonts w:ascii="Calibri" w:hAnsi="Calibri" w:cs="Times New Roman"/>
      <w:sz w:val="24"/>
      <w:szCs w:val="24"/>
    </w:rPr>
  </w:style>
  <w:style w:type="character" w:customStyle="1" w:styleId="Heading8Char">
    <w:name w:val="Heading 8 Char"/>
    <w:link w:val="Heading8"/>
    <w:semiHidden/>
    <w:locked/>
    <w:rPr>
      <w:rFonts w:ascii="Calibri" w:hAnsi="Calibri" w:cs="Times New Roman"/>
      <w:i/>
      <w:iCs/>
      <w:sz w:val="24"/>
      <w:szCs w:val="24"/>
    </w:rPr>
  </w:style>
  <w:style w:type="character" w:customStyle="1" w:styleId="Heading9Char">
    <w:name w:val="Heading 9 Char"/>
    <w:link w:val="Heading9"/>
    <w:semiHidden/>
    <w:locked/>
    <w:rPr>
      <w:rFonts w:ascii="Cambria" w:hAnsi="Cambria" w:cs="Times New Roman"/>
    </w:rPr>
  </w:style>
  <w:style w:type="paragraph" w:styleId="Header">
    <w:name w:val="header"/>
    <w:basedOn w:val="Normal"/>
    <w:link w:val="HeaderChar"/>
    <w:rsid w:val="000C53E5"/>
    <w:pPr>
      <w:tabs>
        <w:tab w:val="center" w:pos="4320"/>
        <w:tab w:val="right" w:pos="8640"/>
      </w:tabs>
    </w:pPr>
  </w:style>
  <w:style w:type="character" w:customStyle="1" w:styleId="HeaderChar">
    <w:name w:val="Header Char"/>
    <w:link w:val="Header"/>
    <w:semiHidden/>
    <w:locked/>
    <w:rPr>
      <w:rFonts w:cs="Times New Roman"/>
      <w:sz w:val="20"/>
      <w:szCs w:val="20"/>
    </w:rPr>
  </w:style>
  <w:style w:type="paragraph" w:styleId="Footer">
    <w:name w:val="footer"/>
    <w:basedOn w:val="Normal"/>
    <w:link w:val="FooterChar"/>
    <w:rsid w:val="000C53E5"/>
    <w:pPr>
      <w:tabs>
        <w:tab w:val="center" w:pos="4320"/>
        <w:tab w:val="right" w:pos="8640"/>
      </w:tabs>
    </w:pPr>
  </w:style>
  <w:style w:type="character" w:customStyle="1" w:styleId="FooterChar">
    <w:name w:val="Footer Char"/>
    <w:link w:val="Footer"/>
    <w:semiHidden/>
    <w:locked/>
    <w:rPr>
      <w:rFonts w:cs="Times New Roman"/>
      <w:sz w:val="20"/>
      <w:szCs w:val="20"/>
    </w:rPr>
  </w:style>
  <w:style w:type="character" w:styleId="PageNumber">
    <w:name w:val="page number"/>
    <w:rsid w:val="000C53E5"/>
    <w:rPr>
      <w:rFonts w:cs="Times New Roman"/>
    </w:rPr>
  </w:style>
  <w:style w:type="paragraph" w:styleId="FootnoteText">
    <w:name w:val="footnote text"/>
    <w:basedOn w:val="Normal"/>
    <w:link w:val="FootnoteTextChar"/>
    <w:semiHidden/>
    <w:rsid w:val="000C53E5"/>
  </w:style>
  <w:style w:type="character" w:customStyle="1" w:styleId="FootnoteTextChar">
    <w:name w:val="Footnote Text Char"/>
    <w:link w:val="FootnoteText"/>
    <w:semiHidden/>
    <w:locked/>
    <w:rPr>
      <w:rFonts w:cs="Times New Roman"/>
      <w:sz w:val="20"/>
      <w:szCs w:val="20"/>
    </w:rPr>
  </w:style>
  <w:style w:type="character" w:styleId="FootnoteReference">
    <w:name w:val="footnote reference"/>
    <w:semiHidden/>
    <w:rsid w:val="000C53E5"/>
    <w:rPr>
      <w:rFonts w:cs="Times New Roman"/>
      <w:vertAlign w:val="superscript"/>
    </w:rPr>
  </w:style>
  <w:style w:type="paragraph" w:styleId="Title">
    <w:name w:val="Title"/>
    <w:basedOn w:val="Normal"/>
    <w:link w:val="TitleChar"/>
    <w:uiPriority w:val="10"/>
    <w:qFormat/>
    <w:rsid w:val="000C53E5"/>
    <w:pPr>
      <w:widowControl w:val="0"/>
      <w:spacing w:before="240" w:after="60"/>
      <w:jc w:val="center"/>
    </w:pPr>
    <w:rPr>
      <w:rFonts w:ascii="Arial" w:hAnsi="Arial"/>
      <w:b/>
      <w:kern w:val="28"/>
      <w:sz w:val="32"/>
    </w:rPr>
  </w:style>
  <w:style w:type="character" w:customStyle="1" w:styleId="TitleChar">
    <w:name w:val="Title Char"/>
    <w:link w:val="Title"/>
    <w:uiPriority w:val="10"/>
    <w:locked/>
    <w:rPr>
      <w:rFonts w:ascii="Cambria" w:hAnsi="Cambria" w:cs="Times New Roman"/>
      <w:b/>
      <w:bCs/>
      <w:kern w:val="28"/>
      <w:sz w:val="32"/>
      <w:szCs w:val="32"/>
    </w:rPr>
  </w:style>
  <w:style w:type="paragraph" w:customStyle="1" w:styleId="abstract">
    <w:name w:val="abstract"/>
    <w:basedOn w:val="Normal"/>
    <w:rsid w:val="000C53E5"/>
    <w:pPr>
      <w:widowControl w:val="0"/>
      <w:spacing w:before="120"/>
      <w:ind w:left="720" w:right="720"/>
      <w:jc w:val="both"/>
    </w:pPr>
    <w:rPr>
      <w:rFonts w:ascii="Palatino" w:hAnsi="Palatino"/>
    </w:rPr>
  </w:style>
  <w:style w:type="paragraph" w:customStyle="1" w:styleId="DefaultText">
    <w:name w:val="Default Text"/>
    <w:basedOn w:val="Normal"/>
    <w:rsid w:val="000C53E5"/>
    <w:rPr>
      <w:noProof/>
      <w:sz w:val="24"/>
    </w:rPr>
  </w:style>
  <w:style w:type="paragraph" w:styleId="PlainText">
    <w:name w:val="Plain Text"/>
    <w:basedOn w:val="Normal"/>
    <w:link w:val="PlainTextChar"/>
    <w:rsid w:val="000C53E5"/>
    <w:rPr>
      <w:rFonts w:ascii="Courier New" w:hAnsi="Courier New"/>
    </w:rPr>
  </w:style>
  <w:style w:type="character" w:customStyle="1" w:styleId="PlainTextChar">
    <w:name w:val="Plain Text Char"/>
    <w:link w:val="PlainText"/>
    <w:locked/>
    <w:rsid w:val="0026600C"/>
    <w:rPr>
      <w:rFonts w:ascii="Courier New" w:hAnsi="Courier New" w:cs="Times New Roman"/>
      <w:lang w:val="en-US" w:eastAsia="en-US"/>
    </w:rPr>
  </w:style>
  <w:style w:type="paragraph" w:styleId="BodyText">
    <w:name w:val="Body Text"/>
    <w:basedOn w:val="Normal"/>
    <w:link w:val="BodyTextChar"/>
    <w:rsid w:val="000C53E5"/>
    <w:pPr>
      <w:jc w:val="both"/>
    </w:pPr>
  </w:style>
  <w:style w:type="character" w:customStyle="1" w:styleId="BodyTextChar">
    <w:name w:val="Body Text Char"/>
    <w:link w:val="BodyText"/>
    <w:semiHidden/>
    <w:locked/>
    <w:rPr>
      <w:rFonts w:cs="Times New Roman"/>
      <w:sz w:val="20"/>
      <w:szCs w:val="20"/>
    </w:rPr>
  </w:style>
  <w:style w:type="character" w:styleId="Hyperlink">
    <w:name w:val="Hyperlink"/>
    <w:rsid w:val="000C53E5"/>
    <w:rPr>
      <w:rFonts w:cs="Times New Roman"/>
      <w:color w:val="0000FF"/>
      <w:u w:val="single"/>
    </w:rPr>
  </w:style>
  <w:style w:type="paragraph" w:styleId="BodyText2">
    <w:name w:val="Body Text 2"/>
    <w:basedOn w:val="Normal"/>
    <w:link w:val="BodyText2Char"/>
    <w:rsid w:val="000C53E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4"/>
      <w:ind w:left="3240"/>
      <w:jc w:val="both"/>
    </w:pPr>
    <w:rPr>
      <w:color w:val="000000"/>
      <w:sz w:val="24"/>
    </w:rPr>
  </w:style>
  <w:style w:type="character" w:customStyle="1" w:styleId="BodyText2Char">
    <w:name w:val="Body Text 2 Char"/>
    <w:link w:val="BodyText2"/>
    <w:locked/>
    <w:rsid w:val="00510950"/>
    <w:rPr>
      <w:rFonts w:cs="Times New Roman"/>
      <w:color w:val="000000"/>
      <w:sz w:val="24"/>
    </w:rPr>
  </w:style>
  <w:style w:type="paragraph" w:styleId="BodyText3">
    <w:name w:val="Body Text 3"/>
    <w:basedOn w:val="Normal"/>
    <w:link w:val="BodyText3Char"/>
    <w:rsid w:val="000C53E5"/>
    <w:pPr>
      <w:jc w:val="both"/>
    </w:pPr>
    <w:rPr>
      <w:color w:val="000000"/>
    </w:rPr>
  </w:style>
  <w:style w:type="character" w:customStyle="1" w:styleId="BodyText3Char">
    <w:name w:val="Body Text 3 Char"/>
    <w:link w:val="BodyText3"/>
    <w:semiHidden/>
    <w:locked/>
    <w:rPr>
      <w:rFonts w:cs="Times New Roman"/>
      <w:sz w:val="16"/>
      <w:szCs w:val="16"/>
    </w:rPr>
  </w:style>
  <w:style w:type="paragraph" w:styleId="DocumentMap">
    <w:name w:val="Document Map"/>
    <w:basedOn w:val="Normal"/>
    <w:link w:val="DocumentMapChar"/>
    <w:semiHidden/>
    <w:rsid w:val="000C53E5"/>
    <w:pPr>
      <w:shd w:val="clear" w:color="auto" w:fill="000080"/>
    </w:pPr>
    <w:rPr>
      <w:rFonts w:ascii="Tahoma" w:hAnsi="Tahoma"/>
    </w:rPr>
  </w:style>
  <w:style w:type="character" w:customStyle="1" w:styleId="DocumentMapChar">
    <w:name w:val="Document Map Char"/>
    <w:link w:val="DocumentMap"/>
    <w:semiHidden/>
    <w:locked/>
    <w:rPr>
      <w:rFonts w:cs="Times New Roman"/>
      <w:sz w:val="2"/>
    </w:rPr>
  </w:style>
  <w:style w:type="character" w:styleId="Strong">
    <w:name w:val="Strong"/>
    <w:qFormat/>
    <w:rsid w:val="000C53E5"/>
    <w:rPr>
      <w:rFonts w:cs="Times New Roman"/>
      <w:b/>
    </w:rPr>
  </w:style>
  <w:style w:type="paragraph" w:styleId="Subtitle">
    <w:name w:val="Subtitle"/>
    <w:basedOn w:val="Normal"/>
    <w:link w:val="SubtitleChar"/>
    <w:qFormat/>
    <w:rsid w:val="000C53E5"/>
    <w:pPr>
      <w:jc w:val="center"/>
    </w:pPr>
    <w:rPr>
      <w:b/>
    </w:rPr>
  </w:style>
  <w:style w:type="character" w:customStyle="1" w:styleId="SubtitleChar">
    <w:name w:val="Subtitle Char"/>
    <w:link w:val="Subtitle"/>
    <w:locked/>
    <w:rPr>
      <w:rFonts w:ascii="Cambria" w:hAnsi="Cambria" w:cs="Times New Roman"/>
      <w:sz w:val="24"/>
      <w:szCs w:val="24"/>
    </w:rPr>
  </w:style>
  <w:style w:type="character" w:styleId="FollowedHyperlink">
    <w:name w:val="FollowedHyperlink"/>
    <w:rsid w:val="000C53E5"/>
    <w:rPr>
      <w:rFonts w:cs="Times New Roman"/>
      <w:color w:val="800080"/>
      <w:u w:val="single"/>
    </w:rPr>
  </w:style>
  <w:style w:type="paragraph" w:styleId="NormalWeb">
    <w:name w:val="Normal (Web)"/>
    <w:basedOn w:val="Normal"/>
    <w:uiPriority w:val="99"/>
    <w:rsid w:val="000C53E5"/>
    <w:pPr>
      <w:spacing w:before="100" w:beforeAutospacing="1" w:after="100" w:afterAutospacing="1"/>
    </w:pPr>
    <w:rPr>
      <w:sz w:val="24"/>
      <w:szCs w:val="24"/>
    </w:rPr>
  </w:style>
  <w:style w:type="paragraph" w:customStyle="1" w:styleId="textnorm">
    <w:name w:val="textnorm"/>
    <w:basedOn w:val="Normal"/>
    <w:rsid w:val="00534BAD"/>
    <w:pPr>
      <w:spacing w:before="100" w:beforeAutospacing="1" w:after="100" w:afterAutospacing="1"/>
    </w:pPr>
    <w:rPr>
      <w:sz w:val="24"/>
      <w:szCs w:val="24"/>
      <w:lang w:val="fr-CA" w:eastAsia="fr-CA"/>
    </w:rPr>
  </w:style>
  <w:style w:type="character" w:styleId="Emphasis">
    <w:name w:val="Emphasis"/>
    <w:qFormat/>
    <w:rsid w:val="00292A38"/>
    <w:rPr>
      <w:rFonts w:cs="Times New Roman"/>
      <w:i/>
    </w:rPr>
  </w:style>
  <w:style w:type="character" w:customStyle="1" w:styleId="sectiontitleblue1">
    <w:name w:val="sectiontitleblue1"/>
    <w:rsid w:val="001A01C0"/>
    <w:rPr>
      <w:rFonts w:ascii="Arial" w:hAnsi="Arial"/>
      <w:b/>
      <w:color w:val="445566"/>
      <w:sz w:val="16"/>
      <w:u w:val="none"/>
      <w:effect w:val="none"/>
    </w:rPr>
  </w:style>
  <w:style w:type="character" w:customStyle="1" w:styleId="athenebold">
    <w:name w:val="athenebold"/>
    <w:rsid w:val="001A01C0"/>
    <w:rPr>
      <w:rFonts w:cs="Times New Roman"/>
    </w:rPr>
  </w:style>
  <w:style w:type="character" w:customStyle="1" w:styleId="athenetext">
    <w:name w:val="athenetext"/>
    <w:rsid w:val="001A01C0"/>
    <w:rPr>
      <w:rFonts w:cs="Times New Roman"/>
    </w:rPr>
  </w:style>
  <w:style w:type="paragraph" w:customStyle="1" w:styleId="bodytext0">
    <w:name w:val="bodytext"/>
    <w:basedOn w:val="Normal"/>
    <w:rsid w:val="001A01C0"/>
    <w:pPr>
      <w:spacing w:before="100" w:beforeAutospacing="1" w:after="100" w:afterAutospacing="1"/>
    </w:pPr>
    <w:rPr>
      <w:rFonts w:ascii="Arial" w:hAnsi="Arial" w:cs="Arial"/>
      <w:color w:val="000000"/>
      <w:sz w:val="14"/>
      <w:szCs w:val="14"/>
    </w:rPr>
  </w:style>
  <w:style w:type="paragraph" w:styleId="ListParagraph">
    <w:name w:val="List Paragraph"/>
    <w:basedOn w:val="Normal"/>
    <w:uiPriority w:val="34"/>
    <w:qFormat/>
    <w:rsid w:val="003C17F7"/>
    <w:pPr>
      <w:ind w:left="720"/>
    </w:pPr>
    <w:rPr>
      <w:rFonts w:ascii="Calibri" w:hAnsi="Calibri" w:cs="Calibri"/>
      <w:sz w:val="22"/>
      <w:szCs w:val="22"/>
    </w:rPr>
  </w:style>
  <w:style w:type="paragraph" w:styleId="NoSpacing">
    <w:name w:val="No Spacing"/>
    <w:basedOn w:val="Normal"/>
    <w:qFormat/>
    <w:rsid w:val="00E646F6"/>
    <w:rPr>
      <w:rFonts w:ascii="Arial" w:hAnsi="Arial" w:cs="Arial"/>
      <w:color w:val="000000"/>
    </w:rPr>
  </w:style>
  <w:style w:type="paragraph" w:customStyle="1" w:styleId="wp-body-p">
    <w:name w:val="wp-body-p"/>
    <w:basedOn w:val="Normal"/>
    <w:rsid w:val="001B3DE9"/>
    <w:pPr>
      <w:spacing w:after="180"/>
    </w:pPr>
    <w:rPr>
      <w:color w:val="000000"/>
      <w:sz w:val="24"/>
      <w:szCs w:val="24"/>
    </w:rPr>
  </w:style>
  <w:style w:type="character" w:customStyle="1" w:styleId="body-c-c171">
    <w:name w:val="body-c-c171"/>
    <w:rsid w:val="001B3DE9"/>
    <w:rPr>
      <w:rFonts w:ascii="Arial" w:hAnsi="Arial"/>
      <w:b/>
      <w:color w:val="666666"/>
    </w:rPr>
  </w:style>
  <w:style w:type="character" w:customStyle="1" w:styleId="body-c-c181">
    <w:name w:val="body-c-c181"/>
    <w:rsid w:val="001B3DE9"/>
    <w:rPr>
      <w:rFonts w:ascii="Arial" w:hAnsi="Arial"/>
      <w:color w:val="666666"/>
    </w:rPr>
  </w:style>
  <w:style w:type="character" w:customStyle="1" w:styleId="body-c-c191">
    <w:name w:val="body-c-c191"/>
    <w:rsid w:val="001B3DE9"/>
    <w:rPr>
      <w:rFonts w:ascii="Arial" w:hAnsi="Arial"/>
      <w:b/>
      <w:color w:val="666666"/>
    </w:rPr>
  </w:style>
  <w:style w:type="character" w:customStyle="1" w:styleId="body-c-c141">
    <w:name w:val="body-c-c141"/>
    <w:rsid w:val="001B3DE9"/>
    <w:rPr>
      <w:rFonts w:ascii="Arial" w:hAnsi="Arial"/>
      <w:color w:val="666666"/>
    </w:rPr>
  </w:style>
  <w:style w:type="character" w:customStyle="1" w:styleId="body-c-c151">
    <w:name w:val="body-c-c151"/>
    <w:rsid w:val="001B3DE9"/>
    <w:rPr>
      <w:rFonts w:ascii="Arial" w:hAnsi="Arial"/>
      <w:b/>
      <w:color w:val="666666"/>
    </w:rPr>
  </w:style>
  <w:style w:type="paragraph" w:customStyle="1" w:styleId="wp-normal-p">
    <w:name w:val="wp-normal-p"/>
    <w:basedOn w:val="Normal"/>
    <w:rsid w:val="001B3DE9"/>
    <w:rPr>
      <w:color w:val="000000"/>
      <w:sz w:val="24"/>
      <w:szCs w:val="24"/>
    </w:rPr>
  </w:style>
  <w:style w:type="character" w:customStyle="1" w:styleId="normal-c-c61">
    <w:name w:val="normal-c-c61"/>
    <w:rsid w:val="001B3DE9"/>
    <w:rPr>
      <w:rFonts w:ascii="Arial" w:hAnsi="Arial"/>
      <w:b/>
      <w:color w:val="666666"/>
    </w:rPr>
  </w:style>
  <w:style w:type="character" w:customStyle="1" w:styleId="normal-c-c71">
    <w:name w:val="normal-c-c71"/>
    <w:rsid w:val="001B3DE9"/>
    <w:rPr>
      <w:rFonts w:ascii="Arial" w:hAnsi="Arial"/>
      <w:color w:val="666666"/>
    </w:rPr>
  </w:style>
  <w:style w:type="character" w:customStyle="1" w:styleId="normal-c-c81">
    <w:name w:val="normal-c-c81"/>
    <w:rsid w:val="001B3DE9"/>
    <w:rPr>
      <w:rFonts w:ascii="Arial" w:hAnsi="Arial"/>
      <w:color w:val="0000FF"/>
      <w:u w:val="single"/>
    </w:rPr>
  </w:style>
  <w:style w:type="character" w:customStyle="1" w:styleId="normal-c-c101">
    <w:name w:val="normal-c-c101"/>
    <w:rsid w:val="001B3DE9"/>
    <w:rPr>
      <w:rFonts w:ascii="Arial" w:hAnsi="Arial"/>
      <w:i/>
      <w:color w:val="666666"/>
    </w:rPr>
  </w:style>
  <w:style w:type="paragraph" w:styleId="BalloonText">
    <w:name w:val="Balloon Text"/>
    <w:basedOn w:val="Normal"/>
    <w:link w:val="BalloonTextChar"/>
    <w:rsid w:val="00045427"/>
    <w:rPr>
      <w:rFonts w:ascii="Tahoma" w:hAnsi="Tahoma" w:cs="Tahoma"/>
      <w:sz w:val="16"/>
      <w:szCs w:val="16"/>
    </w:rPr>
  </w:style>
  <w:style w:type="character" w:customStyle="1" w:styleId="BalloonTextChar">
    <w:name w:val="Balloon Text Char"/>
    <w:link w:val="BalloonText"/>
    <w:locked/>
    <w:rsid w:val="00045427"/>
    <w:rPr>
      <w:rFonts w:ascii="Tahoma" w:hAnsi="Tahoma" w:cs="Tahoma"/>
      <w:sz w:val="16"/>
      <w:szCs w:val="16"/>
    </w:rPr>
  </w:style>
  <w:style w:type="paragraph" w:styleId="Quote">
    <w:name w:val="Quote"/>
    <w:basedOn w:val="Normal"/>
    <w:next w:val="Normal"/>
    <w:link w:val="QuoteChar"/>
    <w:uiPriority w:val="29"/>
    <w:qFormat/>
    <w:rsid w:val="003F473B"/>
    <w:pPr>
      <w:spacing w:after="200" w:line="276" w:lineRule="auto"/>
    </w:pPr>
    <w:rPr>
      <w:rFonts w:asciiTheme="minorHAnsi" w:eastAsiaTheme="minorHAnsi" w:hAnsiTheme="minorHAnsi" w:cstheme="minorBidi"/>
      <w:i/>
      <w:iCs/>
      <w:color w:val="000000" w:themeColor="text1"/>
      <w:sz w:val="22"/>
      <w:szCs w:val="22"/>
    </w:rPr>
  </w:style>
  <w:style w:type="character" w:customStyle="1" w:styleId="QuoteChar">
    <w:name w:val="Quote Char"/>
    <w:basedOn w:val="DefaultParagraphFont"/>
    <w:link w:val="Quote"/>
    <w:uiPriority w:val="29"/>
    <w:rsid w:val="003F473B"/>
    <w:rPr>
      <w:rFonts w:asciiTheme="minorHAnsi" w:eastAsiaTheme="minorHAnsi" w:hAnsiTheme="minorHAnsi" w:cstheme="minorBidi"/>
      <w:i/>
      <w:iCs/>
      <w:color w:val="000000" w:themeColor="text1"/>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List Number" w:locked="1"/>
    <w:lsdException w:name="List 4" w:locked="1"/>
    <w:lsdException w:name="List 5" w:locked="1"/>
    <w:lsdException w:name="Title" w:locked="1" w:uiPriority="10" w:qFormat="1"/>
    <w:lsdException w:name="Default Paragraph Font" w:locked="1"/>
    <w:lsdException w:name="Subtitle" w:locked="1" w:qFormat="1"/>
    <w:lsdException w:name="Salutation" w:locked="1"/>
    <w:lsdException w:name="Date" w:locked="1"/>
    <w:lsdException w:name="Body Text First Indent" w:locked="1"/>
    <w:lsdException w:name="Strong" w:locked="1" w:qFormat="1"/>
    <w:lsdException w:name="Emphasis" w:locked="1" w:qFormat="1"/>
    <w:lsdException w:name="Plain Text" w:locked="1"/>
    <w:lsdException w:name="Normal (Web)"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2549"/>
    <w:rPr>
      <w:lang w:val="en-US" w:eastAsia="en-US"/>
    </w:rPr>
  </w:style>
  <w:style w:type="paragraph" w:styleId="Heading1">
    <w:name w:val="heading 1"/>
    <w:basedOn w:val="Normal"/>
    <w:next w:val="Normal"/>
    <w:link w:val="Heading1Char"/>
    <w:qFormat/>
    <w:rsid w:val="000C53E5"/>
    <w:pPr>
      <w:keepNext/>
      <w:outlineLvl w:val="0"/>
    </w:pPr>
    <w:rPr>
      <w:b/>
      <w:sz w:val="24"/>
    </w:rPr>
  </w:style>
  <w:style w:type="paragraph" w:styleId="Heading2">
    <w:name w:val="heading 2"/>
    <w:basedOn w:val="Normal"/>
    <w:next w:val="Normal"/>
    <w:link w:val="Heading2Char"/>
    <w:qFormat/>
    <w:rsid w:val="000C53E5"/>
    <w:pPr>
      <w:keepNext/>
      <w:pBdr>
        <w:top w:val="single" w:sz="6" w:space="1" w:color="808080"/>
        <w:left w:val="single" w:sz="6" w:space="1" w:color="808080"/>
        <w:bottom w:val="single" w:sz="6" w:space="1" w:color="808080"/>
        <w:right w:val="single" w:sz="6" w:space="1" w:color="808080"/>
      </w:pBdr>
      <w:shd w:val="pct20" w:color="auto" w:fill="auto"/>
      <w:outlineLvl w:val="1"/>
    </w:pPr>
    <w:rPr>
      <w:b/>
      <w:i/>
      <w:sz w:val="34"/>
    </w:rPr>
  </w:style>
  <w:style w:type="paragraph" w:styleId="Heading3">
    <w:name w:val="heading 3"/>
    <w:basedOn w:val="Normal"/>
    <w:next w:val="Normal"/>
    <w:link w:val="Heading3Char"/>
    <w:qFormat/>
    <w:rsid w:val="000C53E5"/>
    <w:pPr>
      <w:keepNext/>
      <w:shd w:val="pct20" w:color="auto" w:fill="auto"/>
      <w:outlineLvl w:val="2"/>
    </w:pPr>
    <w:rPr>
      <w:b/>
      <w:sz w:val="32"/>
      <w:u w:val="single"/>
    </w:rPr>
  </w:style>
  <w:style w:type="paragraph" w:styleId="Heading4">
    <w:name w:val="heading 4"/>
    <w:basedOn w:val="Normal"/>
    <w:next w:val="Normal"/>
    <w:link w:val="Heading4Char"/>
    <w:qFormat/>
    <w:rsid w:val="000C53E5"/>
    <w:pPr>
      <w:keepNext/>
      <w:jc w:val="center"/>
      <w:outlineLvl w:val="3"/>
    </w:pPr>
    <w:rPr>
      <w:b/>
      <w:i/>
      <w:sz w:val="34"/>
    </w:rPr>
  </w:style>
  <w:style w:type="paragraph" w:styleId="Heading5">
    <w:name w:val="heading 5"/>
    <w:basedOn w:val="Normal"/>
    <w:next w:val="Normal"/>
    <w:link w:val="Heading5Char"/>
    <w:qFormat/>
    <w:rsid w:val="000C53E5"/>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4"/>
      <w:outlineLvl w:val="4"/>
    </w:pPr>
    <w:rPr>
      <w:b/>
      <w:i/>
      <w:color w:val="000000"/>
      <w:sz w:val="24"/>
    </w:rPr>
  </w:style>
  <w:style w:type="paragraph" w:styleId="Heading6">
    <w:name w:val="heading 6"/>
    <w:basedOn w:val="Normal"/>
    <w:next w:val="Normal"/>
    <w:link w:val="Heading6Char"/>
    <w:qFormat/>
    <w:rsid w:val="000C53E5"/>
    <w:pPr>
      <w:keepNext/>
      <w:framePr w:dropCap="drop" w:lines="3" w:wrap="auto" w:vAnchor="text" w:hAnchor="text"/>
      <w:spacing w:line="683" w:lineRule="exact"/>
      <w:jc w:val="both"/>
      <w:outlineLvl w:val="5"/>
    </w:pPr>
    <w:rPr>
      <w:position w:val="-9"/>
      <w:sz w:val="92"/>
    </w:rPr>
  </w:style>
  <w:style w:type="paragraph" w:styleId="Heading7">
    <w:name w:val="heading 7"/>
    <w:basedOn w:val="Normal"/>
    <w:next w:val="Normal"/>
    <w:link w:val="Heading7Char"/>
    <w:qFormat/>
    <w:rsid w:val="000C53E5"/>
    <w:pPr>
      <w:keepNext/>
      <w:ind w:left="1440"/>
      <w:outlineLvl w:val="6"/>
    </w:pPr>
    <w:rPr>
      <w:rFonts w:ascii="Courier" w:hAnsi="Courier"/>
      <w:color w:val="000000"/>
      <w:sz w:val="24"/>
    </w:rPr>
  </w:style>
  <w:style w:type="paragraph" w:styleId="Heading8">
    <w:name w:val="heading 8"/>
    <w:basedOn w:val="Normal"/>
    <w:next w:val="Normal"/>
    <w:link w:val="Heading8Char"/>
    <w:qFormat/>
    <w:rsid w:val="000C53E5"/>
    <w:pPr>
      <w:keepNext/>
      <w:ind w:left="1440"/>
      <w:outlineLvl w:val="7"/>
    </w:pPr>
    <w:rPr>
      <w:i/>
      <w:sz w:val="24"/>
    </w:rPr>
  </w:style>
  <w:style w:type="paragraph" w:styleId="Heading9">
    <w:name w:val="heading 9"/>
    <w:basedOn w:val="Normal"/>
    <w:next w:val="Normal"/>
    <w:link w:val="Heading9Char"/>
    <w:qFormat/>
    <w:rsid w:val="000C53E5"/>
    <w:pPr>
      <w:keepNext/>
      <w:jc w:val="center"/>
      <w:outlineLvl w:val="8"/>
    </w:pPr>
    <w:rPr>
      <w:color w:val="FF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101E5A"/>
    <w:rPr>
      <w:rFonts w:cs="Times New Roman"/>
      <w:b/>
      <w:sz w:val="24"/>
    </w:rPr>
  </w:style>
  <w:style w:type="character" w:customStyle="1" w:styleId="Heading2Char">
    <w:name w:val="Heading 2 Char"/>
    <w:link w:val="Heading2"/>
    <w:semiHidden/>
    <w:locked/>
    <w:rPr>
      <w:rFonts w:ascii="Cambria" w:hAnsi="Cambria" w:cs="Times New Roman"/>
      <w:b/>
      <w:bCs/>
      <w:i/>
      <w:iCs/>
      <w:sz w:val="28"/>
      <w:szCs w:val="28"/>
    </w:rPr>
  </w:style>
  <w:style w:type="character" w:customStyle="1" w:styleId="Heading3Char">
    <w:name w:val="Heading 3 Char"/>
    <w:link w:val="Heading3"/>
    <w:semiHidden/>
    <w:locked/>
    <w:rPr>
      <w:rFonts w:ascii="Cambria" w:hAnsi="Cambria" w:cs="Times New Roman"/>
      <w:b/>
      <w:bCs/>
      <w:sz w:val="26"/>
      <w:szCs w:val="26"/>
    </w:rPr>
  </w:style>
  <w:style w:type="character" w:customStyle="1" w:styleId="Heading4Char">
    <w:name w:val="Heading 4 Char"/>
    <w:link w:val="Heading4"/>
    <w:semiHidden/>
    <w:locked/>
    <w:rPr>
      <w:rFonts w:ascii="Calibri" w:hAnsi="Calibri" w:cs="Times New Roman"/>
      <w:b/>
      <w:bCs/>
      <w:sz w:val="28"/>
      <w:szCs w:val="28"/>
    </w:rPr>
  </w:style>
  <w:style w:type="character" w:customStyle="1" w:styleId="Heading5Char">
    <w:name w:val="Heading 5 Char"/>
    <w:link w:val="Heading5"/>
    <w:semiHidden/>
    <w:locked/>
    <w:rPr>
      <w:rFonts w:ascii="Calibri" w:hAnsi="Calibri" w:cs="Times New Roman"/>
      <w:b/>
      <w:bCs/>
      <w:i/>
      <w:iCs/>
      <w:sz w:val="26"/>
      <w:szCs w:val="26"/>
    </w:rPr>
  </w:style>
  <w:style w:type="character" w:customStyle="1" w:styleId="Heading6Char">
    <w:name w:val="Heading 6 Char"/>
    <w:link w:val="Heading6"/>
    <w:semiHidden/>
    <w:locked/>
    <w:rPr>
      <w:rFonts w:ascii="Calibri" w:hAnsi="Calibri" w:cs="Times New Roman"/>
      <w:b/>
      <w:bCs/>
    </w:rPr>
  </w:style>
  <w:style w:type="character" w:customStyle="1" w:styleId="Heading7Char">
    <w:name w:val="Heading 7 Char"/>
    <w:link w:val="Heading7"/>
    <w:semiHidden/>
    <w:locked/>
    <w:rPr>
      <w:rFonts w:ascii="Calibri" w:hAnsi="Calibri" w:cs="Times New Roman"/>
      <w:sz w:val="24"/>
      <w:szCs w:val="24"/>
    </w:rPr>
  </w:style>
  <w:style w:type="character" w:customStyle="1" w:styleId="Heading8Char">
    <w:name w:val="Heading 8 Char"/>
    <w:link w:val="Heading8"/>
    <w:semiHidden/>
    <w:locked/>
    <w:rPr>
      <w:rFonts w:ascii="Calibri" w:hAnsi="Calibri" w:cs="Times New Roman"/>
      <w:i/>
      <w:iCs/>
      <w:sz w:val="24"/>
      <w:szCs w:val="24"/>
    </w:rPr>
  </w:style>
  <w:style w:type="character" w:customStyle="1" w:styleId="Heading9Char">
    <w:name w:val="Heading 9 Char"/>
    <w:link w:val="Heading9"/>
    <w:semiHidden/>
    <w:locked/>
    <w:rPr>
      <w:rFonts w:ascii="Cambria" w:hAnsi="Cambria" w:cs="Times New Roman"/>
    </w:rPr>
  </w:style>
  <w:style w:type="paragraph" w:styleId="Header">
    <w:name w:val="header"/>
    <w:basedOn w:val="Normal"/>
    <w:link w:val="HeaderChar"/>
    <w:rsid w:val="000C53E5"/>
    <w:pPr>
      <w:tabs>
        <w:tab w:val="center" w:pos="4320"/>
        <w:tab w:val="right" w:pos="8640"/>
      </w:tabs>
    </w:pPr>
  </w:style>
  <w:style w:type="character" w:customStyle="1" w:styleId="HeaderChar">
    <w:name w:val="Header Char"/>
    <w:link w:val="Header"/>
    <w:semiHidden/>
    <w:locked/>
    <w:rPr>
      <w:rFonts w:cs="Times New Roman"/>
      <w:sz w:val="20"/>
      <w:szCs w:val="20"/>
    </w:rPr>
  </w:style>
  <w:style w:type="paragraph" w:styleId="Footer">
    <w:name w:val="footer"/>
    <w:basedOn w:val="Normal"/>
    <w:link w:val="FooterChar"/>
    <w:rsid w:val="000C53E5"/>
    <w:pPr>
      <w:tabs>
        <w:tab w:val="center" w:pos="4320"/>
        <w:tab w:val="right" w:pos="8640"/>
      </w:tabs>
    </w:pPr>
  </w:style>
  <w:style w:type="character" w:customStyle="1" w:styleId="FooterChar">
    <w:name w:val="Footer Char"/>
    <w:link w:val="Footer"/>
    <w:semiHidden/>
    <w:locked/>
    <w:rPr>
      <w:rFonts w:cs="Times New Roman"/>
      <w:sz w:val="20"/>
      <w:szCs w:val="20"/>
    </w:rPr>
  </w:style>
  <w:style w:type="character" w:styleId="PageNumber">
    <w:name w:val="page number"/>
    <w:rsid w:val="000C53E5"/>
    <w:rPr>
      <w:rFonts w:cs="Times New Roman"/>
    </w:rPr>
  </w:style>
  <w:style w:type="paragraph" w:styleId="FootnoteText">
    <w:name w:val="footnote text"/>
    <w:basedOn w:val="Normal"/>
    <w:link w:val="FootnoteTextChar"/>
    <w:semiHidden/>
    <w:rsid w:val="000C53E5"/>
  </w:style>
  <w:style w:type="character" w:customStyle="1" w:styleId="FootnoteTextChar">
    <w:name w:val="Footnote Text Char"/>
    <w:link w:val="FootnoteText"/>
    <w:semiHidden/>
    <w:locked/>
    <w:rPr>
      <w:rFonts w:cs="Times New Roman"/>
      <w:sz w:val="20"/>
      <w:szCs w:val="20"/>
    </w:rPr>
  </w:style>
  <w:style w:type="character" w:styleId="FootnoteReference">
    <w:name w:val="footnote reference"/>
    <w:semiHidden/>
    <w:rsid w:val="000C53E5"/>
    <w:rPr>
      <w:rFonts w:cs="Times New Roman"/>
      <w:vertAlign w:val="superscript"/>
    </w:rPr>
  </w:style>
  <w:style w:type="paragraph" w:styleId="Title">
    <w:name w:val="Title"/>
    <w:basedOn w:val="Normal"/>
    <w:link w:val="TitleChar"/>
    <w:uiPriority w:val="10"/>
    <w:qFormat/>
    <w:rsid w:val="000C53E5"/>
    <w:pPr>
      <w:widowControl w:val="0"/>
      <w:spacing w:before="240" w:after="60"/>
      <w:jc w:val="center"/>
    </w:pPr>
    <w:rPr>
      <w:rFonts w:ascii="Arial" w:hAnsi="Arial"/>
      <w:b/>
      <w:kern w:val="28"/>
      <w:sz w:val="32"/>
    </w:rPr>
  </w:style>
  <w:style w:type="character" w:customStyle="1" w:styleId="TitleChar">
    <w:name w:val="Title Char"/>
    <w:link w:val="Title"/>
    <w:uiPriority w:val="10"/>
    <w:locked/>
    <w:rPr>
      <w:rFonts w:ascii="Cambria" w:hAnsi="Cambria" w:cs="Times New Roman"/>
      <w:b/>
      <w:bCs/>
      <w:kern w:val="28"/>
      <w:sz w:val="32"/>
      <w:szCs w:val="32"/>
    </w:rPr>
  </w:style>
  <w:style w:type="paragraph" w:customStyle="1" w:styleId="abstract">
    <w:name w:val="abstract"/>
    <w:basedOn w:val="Normal"/>
    <w:rsid w:val="000C53E5"/>
    <w:pPr>
      <w:widowControl w:val="0"/>
      <w:spacing w:before="120"/>
      <w:ind w:left="720" w:right="720"/>
      <w:jc w:val="both"/>
    </w:pPr>
    <w:rPr>
      <w:rFonts w:ascii="Palatino" w:hAnsi="Palatino"/>
    </w:rPr>
  </w:style>
  <w:style w:type="paragraph" w:customStyle="1" w:styleId="DefaultText">
    <w:name w:val="Default Text"/>
    <w:basedOn w:val="Normal"/>
    <w:rsid w:val="000C53E5"/>
    <w:rPr>
      <w:noProof/>
      <w:sz w:val="24"/>
    </w:rPr>
  </w:style>
  <w:style w:type="paragraph" w:styleId="PlainText">
    <w:name w:val="Plain Text"/>
    <w:basedOn w:val="Normal"/>
    <w:link w:val="PlainTextChar"/>
    <w:rsid w:val="000C53E5"/>
    <w:rPr>
      <w:rFonts w:ascii="Courier New" w:hAnsi="Courier New"/>
    </w:rPr>
  </w:style>
  <w:style w:type="character" w:customStyle="1" w:styleId="PlainTextChar">
    <w:name w:val="Plain Text Char"/>
    <w:link w:val="PlainText"/>
    <w:locked/>
    <w:rsid w:val="0026600C"/>
    <w:rPr>
      <w:rFonts w:ascii="Courier New" w:hAnsi="Courier New" w:cs="Times New Roman"/>
      <w:lang w:val="en-US" w:eastAsia="en-US"/>
    </w:rPr>
  </w:style>
  <w:style w:type="paragraph" w:styleId="BodyText">
    <w:name w:val="Body Text"/>
    <w:basedOn w:val="Normal"/>
    <w:link w:val="BodyTextChar"/>
    <w:rsid w:val="000C53E5"/>
    <w:pPr>
      <w:jc w:val="both"/>
    </w:pPr>
  </w:style>
  <w:style w:type="character" w:customStyle="1" w:styleId="BodyTextChar">
    <w:name w:val="Body Text Char"/>
    <w:link w:val="BodyText"/>
    <w:semiHidden/>
    <w:locked/>
    <w:rPr>
      <w:rFonts w:cs="Times New Roman"/>
      <w:sz w:val="20"/>
      <w:szCs w:val="20"/>
    </w:rPr>
  </w:style>
  <w:style w:type="character" w:styleId="Hyperlink">
    <w:name w:val="Hyperlink"/>
    <w:rsid w:val="000C53E5"/>
    <w:rPr>
      <w:rFonts w:cs="Times New Roman"/>
      <w:color w:val="0000FF"/>
      <w:u w:val="single"/>
    </w:rPr>
  </w:style>
  <w:style w:type="paragraph" w:styleId="BodyText2">
    <w:name w:val="Body Text 2"/>
    <w:basedOn w:val="Normal"/>
    <w:link w:val="BodyText2Char"/>
    <w:rsid w:val="000C53E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4"/>
      <w:ind w:left="3240"/>
      <w:jc w:val="both"/>
    </w:pPr>
    <w:rPr>
      <w:color w:val="000000"/>
      <w:sz w:val="24"/>
    </w:rPr>
  </w:style>
  <w:style w:type="character" w:customStyle="1" w:styleId="BodyText2Char">
    <w:name w:val="Body Text 2 Char"/>
    <w:link w:val="BodyText2"/>
    <w:locked/>
    <w:rsid w:val="00510950"/>
    <w:rPr>
      <w:rFonts w:cs="Times New Roman"/>
      <w:color w:val="000000"/>
      <w:sz w:val="24"/>
    </w:rPr>
  </w:style>
  <w:style w:type="paragraph" w:styleId="BodyText3">
    <w:name w:val="Body Text 3"/>
    <w:basedOn w:val="Normal"/>
    <w:link w:val="BodyText3Char"/>
    <w:rsid w:val="000C53E5"/>
    <w:pPr>
      <w:jc w:val="both"/>
    </w:pPr>
    <w:rPr>
      <w:color w:val="000000"/>
    </w:rPr>
  </w:style>
  <w:style w:type="character" w:customStyle="1" w:styleId="BodyText3Char">
    <w:name w:val="Body Text 3 Char"/>
    <w:link w:val="BodyText3"/>
    <w:semiHidden/>
    <w:locked/>
    <w:rPr>
      <w:rFonts w:cs="Times New Roman"/>
      <w:sz w:val="16"/>
      <w:szCs w:val="16"/>
    </w:rPr>
  </w:style>
  <w:style w:type="paragraph" w:styleId="DocumentMap">
    <w:name w:val="Document Map"/>
    <w:basedOn w:val="Normal"/>
    <w:link w:val="DocumentMapChar"/>
    <w:semiHidden/>
    <w:rsid w:val="000C53E5"/>
    <w:pPr>
      <w:shd w:val="clear" w:color="auto" w:fill="000080"/>
    </w:pPr>
    <w:rPr>
      <w:rFonts w:ascii="Tahoma" w:hAnsi="Tahoma"/>
    </w:rPr>
  </w:style>
  <w:style w:type="character" w:customStyle="1" w:styleId="DocumentMapChar">
    <w:name w:val="Document Map Char"/>
    <w:link w:val="DocumentMap"/>
    <w:semiHidden/>
    <w:locked/>
    <w:rPr>
      <w:rFonts w:cs="Times New Roman"/>
      <w:sz w:val="2"/>
    </w:rPr>
  </w:style>
  <w:style w:type="character" w:styleId="Strong">
    <w:name w:val="Strong"/>
    <w:qFormat/>
    <w:rsid w:val="000C53E5"/>
    <w:rPr>
      <w:rFonts w:cs="Times New Roman"/>
      <w:b/>
    </w:rPr>
  </w:style>
  <w:style w:type="paragraph" w:styleId="Subtitle">
    <w:name w:val="Subtitle"/>
    <w:basedOn w:val="Normal"/>
    <w:link w:val="SubtitleChar"/>
    <w:qFormat/>
    <w:rsid w:val="000C53E5"/>
    <w:pPr>
      <w:jc w:val="center"/>
    </w:pPr>
    <w:rPr>
      <w:b/>
    </w:rPr>
  </w:style>
  <w:style w:type="character" w:customStyle="1" w:styleId="SubtitleChar">
    <w:name w:val="Subtitle Char"/>
    <w:link w:val="Subtitle"/>
    <w:locked/>
    <w:rPr>
      <w:rFonts w:ascii="Cambria" w:hAnsi="Cambria" w:cs="Times New Roman"/>
      <w:sz w:val="24"/>
      <w:szCs w:val="24"/>
    </w:rPr>
  </w:style>
  <w:style w:type="character" w:styleId="FollowedHyperlink">
    <w:name w:val="FollowedHyperlink"/>
    <w:rsid w:val="000C53E5"/>
    <w:rPr>
      <w:rFonts w:cs="Times New Roman"/>
      <w:color w:val="800080"/>
      <w:u w:val="single"/>
    </w:rPr>
  </w:style>
  <w:style w:type="paragraph" w:styleId="NormalWeb">
    <w:name w:val="Normal (Web)"/>
    <w:basedOn w:val="Normal"/>
    <w:uiPriority w:val="99"/>
    <w:rsid w:val="000C53E5"/>
    <w:pPr>
      <w:spacing w:before="100" w:beforeAutospacing="1" w:after="100" w:afterAutospacing="1"/>
    </w:pPr>
    <w:rPr>
      <w:sz w:val="24"/>
      <w:szCs w:val="24"/>
    </w:rPr>
  </w:style>
  <w:style w:type="paragraph" w:customStyle="1" w:styleId="textnorm">
    <w:name w:val="textnorm"/>
    <w:basedOn w:val="Normal"/>
    <w:rsid w:val="00534BAD"/>
    <w:pPr>
      <w:spacing w:before="100" w:beforeAutospacing="1" w:after="100" w:afterAutospacing="1"/>
    </w:pPr>
    <w:rPr>
      <w:sz w:val="24"/>
      <w:szCs w:val="24"/>
      <w:lang w:val="fr-CA" w:eastAsia="fr-CA"/>
    </w:rPr>
  </w:style>
  <w:style w:type="character" w:styleId="Emphasis">
    <w:name w:val="Emphasis"/>
    <w:qFormat/>
    <w:rsid w:val="00292A38"/>
    <w:rPr>
      <w:rFonts w:cs="Times New Roman"/>
      <w:i/>
    </w:rPr>
  </w:style>
  <w:style w:type="character" w:customStyle="1" w:styleId="sectiontitleblue1">
    <w:name w:val="sectiontitleblue1"/>
    <w:rsid w:val="001A01C0"/>
    <w:rPr>
      <w:rFonts w:ascii="Arial" w:hAnsi="Arial"/>
      <w:b/>
      <w:color w:val="445566"/>
      <w:sz w:val="16"/>
      <w:u w:val="none"/>
      <w:effect w:val="none"/>
    </w:rPr>
  </w:style>
  <w:style w:type="character" w:customStyle="1" w:styleId="athenebold">
    <w:name w:val="athenebold"/>
    <w:rsid w:val="001A01C0"/>
    <w:rPr>
      <w:rFonts w:cs="Times New Roman"/>
    </w:rPr>
  </w:style>
  <w:style w:type="character" w:customStyle="1" w:styleId="athenetext">
    <w:name w:val="athenetext"/>
    <w:rsid w:val="001A01C0"/>
    <w:rPr>
      <w:rFonts w:cs="Times New Roman"/>
    </w:rPr>
  </w:style>
  <w:style w:type="paragraph" w:customStyle="1" w:styleId="bodytext0">
    <w:name w:val="bodytext"/>
    <w:basedOn w:val="Normal"/>
    <w:rsid w:val="001A01C0"/>
    <w:pPr>
      <w:spacing w:before="100" w:beforeAutospacing="1" w:after="100" w:afterAutospacing="1"/>
    </w:pPr>
    <w:rPr>
      <w:rFonts w:ascii="Arial" w:hAnsi="Arial" w:cs="Arial"/>
      <w:color w:val="000000"/>
      <w:sz w:val="14"/>
      <w:szCs w:val="14"/>
    </w:rPr>
  </w:style>
  <w:style w:type="paragraph" w:styleId="ListParagraph">
    <w:name w:val="List Paragraph"/>
    <w:basedOn w:val="Normal"/>
    <w:uiPriority w:val="34"/>
    <w:qFormat/>
    <w:rsid w:val="003C17F7"/>
    <w:pPr>
      <w:ind w:left="720"/>
    </w:pPr>
    <w:rPr>
      <w:rFonts w:ascii="Calibri" w:hAnsi="Calibri" w:cs="Calibri"/>
      <w:sz w:val="22"/>
      <w:szCs w:val="22"/>
    </w:rPr>
  </w:style>
  <w:style w:type="paragraph" w:styleId="NoSpacing">
    <w:name w:val="No Spacing"/>
    <w:basedOn w:val="Normal"/>
    <w:qFormat/>
    <w:rsid w:val="00E646F6"/>
    <w:rPr>
      <w:rFonts w:ascii="Arial" w:hAnsi="Arial" w:cs="Arial"/>
      <w:color w:val="000000"/>
    </w:rPr>
  </w:style>
  <w:style w:type="paragraph" w:customStyle="1" w:styleId="wp-body-p">
    <w:name w:val="wp-body-p"/>
    <w:basedOn w:val="Normal"/>
    <w:rsid w:val="001B3DE9"/>
    <w:pPr>
      <w:spacing w:after="180"/>
    </w:pPr>
    <w:rPr>
      <w:color w:val="000000"/>
      <w:sz w:val="24"/>
      <w:szCs w:val="24"/>
    </w:rPr>
  </w:style>
  <w:style w:type="character" w:customStyle="1" w:styleId="body-c-c171">
    <w:name w:val="body-c-c171"/>
    <w:rsid w:val="001B3DE9"/>
    <w:rPr>
      <w:rFonts w:ascii="Arial" w:hAnsi="Arial"/>
      <w:b/>
      <w:color w:val="666666"/>
    </w:rPr>
  </w:style>
  <w:style w:type="character" w:customStyle="1" w:styleId="body-c-c181">
    <w:name w:val="body-c-c181"/>
    <w:rsid w:val="001B3DE9"/>
    <w:rPr>
      <w:rFonts w:ascii="Arial" w:hAnsi="Arial"/>
      <w:color w:val="666666"/>
    </w:rPr>
  </w:style>
  <w:style w:type="character" w:customStyle="1" w:styleId="body-c-c191">
    <w:name w:val="body-c-c191"/>
    <w:rsid w:val="001B3DE9"/>
    <w:rPr>
      <w:rFonts w:ascii="Arial" w:hAnsi="Arial"/>
      <w:b/>
      <w:color w:val="666666"/>
    </w:rPr>
  </w:style>
  <w:style w:type="character" w:customStyle="1" w:styleId="body-c-c141">
    <w:name w:val="body-c-c141"/>
    <w:rsid w:val="001B3DE9"/>
    <w:rPr>
      <w:rFonts w:ascii="Arial" w:hAnsi="Arial"/>
      <w:color w:val="666666"/>
    </w:rPr>
  </w:style>
  <w:style w:type="character" w:customStyle="1" w:styleId="body-c-c151">
    <w:name w:val="body-c-c151"/>
    <w:rsid w:val="001B3DE9"/>
    <w:rPr>
      <w:rFonts w:ascii="Arial" w:hAnsi="Arial"/>
      <w:b/>
      <w:color w:val="666666"/>
    </w:rPr>
  </w:style>
  <w:style w:type="paragraph" w:customStyle="1" w:styleId="wp-normal-p">
    <w:name w:val="wp-normal-p"/>
    <w:basedOn w:val="Normal"/>
    <w:rsid w:val="001B3DE9"/>
    <w:rPr>
      <w:color w:val="000000"/>
      <w:sz w:val="24"/>
      <w:szCs w:val="24"/>
    </w:rPr>
  </w:style>
  <w:style w:type="character" w:customStyle="1" w:styleId="normal-c-c61">
    <w:name w:val="normal-c-c61"/>
    <w:rsid w:val="001B3DE9"/>
    <w:rPr>
      <w:rFonts w:ascii="Arial" w:hAnsi="Arial"/>
      <w:b/>
      <w:color w:val="666666"/>
    </w:rPr>
  </w:style>
  <w:style w:type="character" w:customStyle="1" w:styleId="normal-c-c71">
    <w:name w:val="normal-c-c71"/>
    <w:rsid w:val="001B3DE9"/>
    <w:rPr>
      <w:rFonts w:ascii="Arial" w:hAnsi="Arial"/>
      <w:color w:val="666666"/>
    </w:rPr>
  </w:style>
  <w:style w:type="character" w:customStyle="1" w:styleId="normal-c-c81">
    <w:name w:val="normal-c-c81"/>
    <w:rsid w:val="001B3DE9"/>
    <w:rPr>
      <w:rFonts w:ascii="Arial" w:hAnsi="Arial"/>
      <w:color w:val="0000FF"/>
      <w:u w:val="single"/>
    </w:rPr>
  </w:style>
  <w:style w:type="character" w:customStyle="1" w:styleId="normal-c-c101">
    <w:name w:val="normal-c-c101"/>
    <w:rsid w:val="001B3DE9"/>
    <w:rPr>
      <w:rFonts w:ascii="Arial" w:hAnsi="Arial"/>
      <w:i/>
      <w:color w:val="666666"/>
    </w:rPr>
  </w:style>
  <w:style w:type="paragraph" w:styleId="BalloonText">
    <w:name w:val="Balloon Text"/>
    <w:basedOn w:val="Normal"/>
    <w:link w:val="BalloonTextChar"/>
    <w:rsid w:val="00045427"/>
    <w:rPr>
      <w:rFonts w:ascii="Tahoma" w:hAnsi="Tahoma" w:cs="Tahoma"/>
      <w:sz w:val="16"/>
      <w:szCs w:val="16"/>
    </w:rPr>
  </w:style>
  <w:style w:type="character" w:customStyle="1" w:styleId="BalloonTextChar">
    <w:name w:val="Balloon Text Char"/>
    <w:link w:val="BalloonText"/>
    <w:locked/>
    <w:rsid w:val="00045427"/>
    <w:rPr>
      <w:rFonts w:ascii="Tahoma" w:hAnsi="Tahoma" w:cs="Tahoma"/>
      <w:sz w:val="16"/>
      <w:szCs w:val="16"/>
    </w:rPr>
  </w:style>
  <w:style w:type="paragraph" w:styleId="Quote">
    <w:name w:val="Quote"/>
    <w:basedOn w:val="Normal"/>
    <w:next w:val="Normal"/>
    <w:link w:val="QuoteChar"/>
    <w:uiPriority w:val="29"/>
    <w:qFormat/>
    <w:rsid w:val="003F473B"/>
    <w:pPr>
      <w:spacing w:after="200" w:line="276" w:lineRule="auto"/>
    </w:pPr>
    <w:rPr>
      <w:rFonts w:asciiTheme="minorHAnsi" w:eastAsiaTheme="minorHAnsi" w:hAnsiTheme="minorHAnsi" w:cstheme="minorBidi"/>
      <w:i/>
      <w:iCs/>
      <w:color w:val="000000" w:themeColor="text1"/>
      <w:sz w:val="22"/>
      <w:szCs w:val="22"/>
    </w:rPr>
  </w:style>
  <w:style w:type="character" w:customStyle="1" w:styleId="QuoteChar">
    <w:name w:val="Quote Char"/>
    <w:basedOn w:val="DefaultParagraphFont"/>
    <w:link w:val="Quote"/>
    <w:uiPriority w:val="29"/>
    <w:rsid w:val="003F473B"/>
    <w:rPr>
      <w:rFonts w:asciiTheme="minorHAnsi" w:eastAsiaTheme="minorHAnsi" w:hAnsiTheme="minorHAnsi" w:cstheme="minorBidi"/>
      <w:i/>
      <w:iCs/>
      <w:color w:val="000000" w:themeColor="text1"/>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5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sChild>
                <w:div w:id="22">
                  <w:marLeft w:val="75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sChild>
        <w:div w:id="8">
          <w:marLeft w:val="1166"/>
          <w:marRight w:val="0"/>
          <w:marTop w:val="125"/>
          <w:marBottom w:val="0"/>
          <w:divBdr>
            <w:top w:val="none" w:sz="0" w:space="0" w:color="auto"/>
            <w:left w:val="none" w:sz="0" w:space="0" w:color="auto"/>
            <w:bottom w:val="none" w:sz="0" w:space="0" w:color="auto"/>
            <w:right w:val="none" w:sz="0" w:space="0" w:color="auto"/>
          </w:divBdr>
        </w:div>
        <w:div w:id="27">
          <w:marLeft w:val="547"/>
          <w:marRight w:val="0"/>
          <w:marTop w:val="144"/>
          <w:marBottom w:val="0"/>
          <w:divBdr>
            <w:top w:val="none" w:sz="0" w:space="0" w:color="auto"/>
            <w:left w:val="none" w:sz="0" w:space="0" w:color="auto"/>
            <w:bottom w:val="none" w:sz="0" w:space="0" w:color="auto"/>
            <w:right w:val="none" w:sz="0" w:space="0" w:color="auto"/>
          </w:divBdr>
        </w:div>
        <w:div w:id="36">
          <w:marLeft w:val="1166"/>
          <w:marRight w:val="0"/>
          <w:marTop w:val="125"/>
          <w:marBottom w:val="0"/>
          <w:divBdr>
            <w:top w:val="none" w:sz="0" w:space="0" w:color="auto"/>
            <w:left w:val="none" w:sz="0" w:space="0" w:color="auto"/>
            <w:bottom w:val="none" w:sz="0" w:space="0" w:color="auto"/>
            <w:right w:val="none" w:sz="0" w:space="0" w:color="auto"/>
          </w:divBdr>
        </w:div>
        <w:div w:id="38">
          <w:marLeft w:val="1166"/>
          <w:marRight w:val="0"/>
          <w:marTop w:val="125"/>
          <w:marBottom w:val="0"/>
          <w:divBdr>
            <w:top w:val="none" w:sz="0" w:space="0" w:color="auto"/>
            <w:left w:val="none" w:sz="0" w:space="0" w:color="auto"/>
            <w:bottom w:val="none" w:sz="0" w:space="0" w:color="auto"/>
            <w:right w:val="none" w:sz="0" w:space="0" w:color="auto"/>
          </w:divBdr>
        </w:div>
        <w:div w:id="41">
          <w:marLeft w:val="1166"/>
          <w:marRight w:val="0"/>
          <w:marTop w:val="125"/>
          <w:marBottom w:val="0"/>
          <w:divBdr>
            <w:top w:val="none" w:sz="0" w:space="0" w:color="auto"/>
            <w:left w:val="none" w:sz="0" w:space="0" w:color="auto"/>
            <w:bottom w:val="none" w:sz="0" w:space="0" w:color="auto"/>
            <w:right w:val="none" w:sz="0" w:space="0" w:color="auto"/>
          </w:divBdr>
        </w:div>
        <w:div w:id="60">
          <w:marLeft w:val="1166"/>
          <w:marRight w:val="0"/>
          <w:marTop w:val="125"/>
          <w:marBottom w:val="0"/>
          <w:divBdr>
            <w:top w:val="none" w:sz="0" w:space="0" w:color="auto"/>
            <w:left w:val="none" w:sz="0" w:space="0" w:color="auto"/>
            <w:bottom w:val="none" w:sz="0" w:space="0" w:color="auto"/>
            <w:right w:val="none" w:sz="0" w:space="0" w:color="auto"/>
          </w:divBdr>
        </w:div>
        <w:div w:id="66">
          <w:marLeft w:val="1166"/>
          <w:marRight w:val="0"/>
          <w:marTop w:val="125"/>
          <w:marBottom w:val="0"/>
          <w:divBdr>
            <w:top w:val="none" w:sz="0" w:space="0" w:color="auto"/>
            <w:left w:val="none" w:sz="0" w:space="0" w:color="auto"/>
            <w:bottom w:val="none" w:sz="0" w:space="0" w:color="auto"/>
            <w:right w:val="none" w:sz="0" w:space="0" w:color="auto"/>
          </w:divBdr>
        </w:div>
        <w:div w:id="76">
          <w:marLeft w:val="1166"/>
          <w:marRight w:val="0"/>
          <w:marTop w:val="125"/>
          <w:marBottom w:val="0"/>
          <w:divBdr>
            <w:top w:val="none" w:sz="0" w:space="0" w:color="auto"/>
            <w:left w:val="none" w:sz="0" w:space="0" w:color="auto"/>
            <w:bottom w:val="none" w:sz="0" w:space="0" w:color="auto"/>
            <w:right w:val="none" w:sz="0" w:space="0" w:color="auto"/>
          </w:divBdr>
        </w:div>
      </w:divsChild>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19358039">
      <w:bodyDiv w:val="1"/>
      <w:marLeft w:val="0"/>
      <w:marRight w:val="0"/>
      <w:marTop w:val="0"/>
      <w:marBottom w:val="0"/>
      <w:divBdr>
        <w:top w:val="none" w:sz="0" w:space="0" w:color="auto"/>
        <w:left w:val="none" w:sz="0" w:space="0" w:color="auto"/>
        <w:bottom w:val="none" w:sz="0" w:space="0" w:color="auto"/>
        <w:right w:val="none" w:sz="0" w:space="0" w:color="auto"/>
      </w:divBdr>
    </w:div>
    <w:div w:id="33892725">
      <w:bodyDiv w:val="1"/>
      <w:marLeft w:val="0"/>
      <w:marRight w:val="0"/>
      <w:marTop w:val="0"/>
      <w:marBottom w:val="0"/>
      <w:divBdr>
        <w:top w:val="none" w:sz="0" w:space="0" w:color="auto"/>
        <w:left w:val="none" w:sz="0" w:space="0" w:color="auto"/>
        <w:bottom w:val="none" w:sz="0" w:space="0" w:color="auto"/>
        <w:right w:val="none" w:sz="0" w:space="0" w:color="auto"/>
      </w:divBdr>
    </w:div>
    <w:div w:id="42291274">
      <w:bodyDiv w:val="1"/>
      <w:marLeft w:val="0"/>
      <w:marRight w:val="0"/>
      <w:marTop w:val="0"/>
      <w:marBottom w:val="0"/>
      <w:divBdr>
        <w:top w:val="none" w:sz="0" w:space="0" w:color="auto"/>
        <w:left w:val="none" w:sz="0" w:space="0" w:color="auto"/>
        <w:bottom w:val="none" w:sz="0" w:space="0" w:color="auto"/>
        <w:right w:val="none" w:sz="0" w:space="0" w:color="auto"/>
      </w:divBdr>
    </w:div>
    <w:div w:id="72356107">
      <w:bodyDiv w:val="1"/>
      <w:marLeft w:val="0"/>
      <w:marRight w:val="0"/>
      <w:marTop w:val="0"/>
      <w:marBottom w:val="0"/>
      <w:divBdr>
        <w:top w:val="none" w:sz="0" w:space="0" w:color="auto"/>
        <w:left w:val="none" w:sz="0" w:space="0" w:color="auto"/>
        <w:bottom w:val="none" w:sz="0" w:space="0" w:color="auto"/>
        <w:right w:val="none" w:sz="0" w:space="0" w:color="auto"/>
      </w:divBdr>
    </w:div>
    <w:div w:id="119541585">
      <w:bodyDiv w:val="1"/>
      <w:marLeft w:val="0"/>
      <w:marRight w:val="0"/>
      <w:marTop w:val="0"/>
      <w:marBottom w:val="0"/>
      <w:divBdr>
        <w:top w:val="none" w:sz="0" w:space="0" w:color="auto"/>
        <w:left w:val="none" w:sz="0" w:space="0" w:color="auto"/>
        <w:bottom w:val="none" w:sz="0" w:space="0" w:color="auto"/>
        <w:right w:val="none" w:sz="0" w:space="0" w:color="auto"/>
      </w:divBdr>
    </w:div>
    <w:div w:id="119803870">
      <w:bodyDiv w:val="1"/>
      <w:marLeft w:val="0"/>
      <w:marRight w:val="0"/>
      <w:marTop w:val="0"/>
      <w:marBottom w:val="0"/>
      <w:divBdr>
        <w:top w:val="none" w:sz="0" w:space="0" w:color="auto"/>
        <w:left w:val="none" w:sz="0" w:space="0" w:color="auto"/>
        <w:bottom w:val="none" w:sz="0" w:space="0" w:color="auto"/>
        <w:right w:val="none" w:sz="0" w:space="0" w:color="auto"/>
      </w:divBdr>
    </w:div>
    <w:div w:id="176426545">
      <w:bodyDiv w:val="1"/>
      <w:marLeft w:val="0"/>
      <w:marRight w:val="0"/>
      <w:marTop w:val="0"/>
      <w:marBottom w:val="0"/>
      <w:divBdr>
        <w:top w:val="none" w:sz="0" w:space="0" w:color="auto"/>
        <w:left w:val="none" w:sz="0" w:space="0" w:color="auto"/>
        <w:bottom w:val="none" w:sz="0" w:space="0" w:color="auto"/>
        <w:right w:val="none" w:sz="0" w:space="0" w:color="auto"/>
      </w:divBdr>
    </w:div>
    <w:div w:id="252514427">
      <w:bodyDiv w:val="1"/>
      <w:marLeft w:val="0"/>
      <w:marRight w:val="0"/>
      <w:marTop w:val="0"/>
      <w:marBottom w:val="0"/>
      <w:divBdr>
        <w:top w:val="none" w:sz="0" w:space="0" w:color="auto"/>
        <w:left w:val="none" w:sz="0" w:space="0" w:color="auto"/>
        <w:bottom w:val="none" w:sz="0" w:space="0" w:color="auto"/>
        <w:right w:val="none" w:sz="0" w:space="0" w:color="auto"/>
      </w:divBdr>
    </w:div>
    <w:div w:id="313529690">
      <w:bodyDiv w:val="1"/>
      <w:marLeft w:val="0"/>
      <w:marRight w:val="0"/>
      <w:marTop w:val="0"/>
      <w:marBottom w:val="0"/>
      <w:divBdr>
        <w:top w:val="none" w:sz="0" w:space="0" w:color="auto"/>
        <w:left w:val="none" w:sz="0" w:space="0" w:color="auto"/>
        <w:bottom w:val="none" w:sz="0" w:space="0" w:color="auto"/>
        <w:right w:val="none" w:sz="0" w:space="0" w:color="auto"/>
      </w:divBdr>
    </w:div>
    <w:div w:id="357433654">
      <w:bodyDiv w:val="1"/>
      <w:marLeft w:val="0"/>
      <w:marRight w:val="0"/>
      <w:marTop w:val="0"/>
      <w:marBottom w:val="0"/>
      <w:divBdr>
        <w:top w:val="none" w:sz="0" w:space="0" w:color="auto"/>
        <w:left w:val="none" w:sz="0" w:space="0" w:color="auto"/>
        <w:bottom w:val="none" w:sz="0" w:space="0" w:color="auto"/>
        <w:right w:val="none" w:sz="0" w:space="0" w:color="auto"/>
      </w:divBdr>
    </w:div>
    <w:div w:id="403988552">
      <w:bodyDiv w:val="1"/>
      <w:marLeft w:val="0"/>
      <w:marRight w:val="0"/>
      <w:marTop w:val="0"/>
      <w:marBottom w:val="0"/>
      <w:divBdr>
        <w:top w:val="none" w:sz="0" w:space="0" w:color="auto"/>
        <w:left w:val="none" w:sz="0" w:space="0" w:color="auto"/>
        <w:bottom w:val="none" w:sz="0" w:space="0" w:color="auto"/>
        <w:right w:val="none" w:sz="0" w:space="0" w:color="auto"/>
      </w:divBdr>
    </w:div>
    <w:div w:id="537595537">
      <w:bodyDiv w:val="1"/>
      <w:marLeft w:val="0"/>
      <w:marRight w:val="0"/>
      <w:marTop w:val="0"/>
      <w:marBottom w:val="0"/>
      <w:divBdr>
        <w:top w:val="none" w:sz="0" w:space="0" w:color="auto"/>
        <w:left w:val="none" w:sz="0" w:space="0" w:color="auto"/>
        <w:bottom w:val="none" w:sz="0" w:space="0" w:color="auto"/>
        <w:right w:val="none" w:sz="0" w:space="0" w:color="auto"/>
      </w:divBdr>
    </w:div>
    <w:div w:id="620958498">
      <w:bodyDiv w:val="1"/>
      <w:marLeft w:val="0"/>
      <w:marRight w:val="0"/>
      <w:marTop w:val="0"/>
      <w:marBottom w:val="0"/>
      <w:divBdr>
        <w:top w:val="none" w:sz="0" w:space="0" w:color="auto"/>
        <w:left w:val="none" w:sz="0" w:space="0" w:color="auto"/>
        <w:bottom w:val="none" w:sz="0" w:space="0" w:color="auto"/>
        <w:right w:val="none" w:sz="0" w:space="0" w:color="auto"/>
      </w:divBdr>
    </w:div>
    <w:div w:id="837228994">
      <w:bodyDiv w:val="1"/>
      <w:marLeft w:val="0"/>
      <w:marRight w:val="0"/>
      <w:marTop w:val="0"/>
      <w:marBottom w:val="0"/>
      <w:divBdr>
        <w:top w:val="none" w:sz="0" w:space="0" w:color="auto"/>
        <w:left w:val="none" w:sz="0" w:space="0" w:color="auto"/>
        <w:bottom w:val="none" w:sz="0" w:space="0" w:color="auto"/>
        <w:right w:val="none" w:sz="0" w:space="0" w:color="auto"/>
      </w:divBdr>
    </w:div>
    <w:div w:id="851602628">
      <w:bodyDiv w:val="1"/>
      <w:marLeft w:val="0"/>
      <w:marRight w:val="0"/>
      <w:marTop w:val="0"/>
      <w:marBottom w:val="0"/>
      <w:divBdr>
        <w:top w:val="none" w:sz="0" w:space="0" w:color="auto"/>
        <w:left w:val="none" w:sz="0" w:space="0" w:color="auto"/>
        <w:bottom w:val="none" w:sz="0" w:space="0" w:color="auto"/>
        <w:right w:val="none" w:sz="0" w:space="0" w:color="auto"/>
      </w:divBdr>
    </w:div>
    <w:div w:id="860704926">
      <w:bodyDiv w:val="1"/>
      <w:marLeft w:val="0"/>
      <w:marRight w:val="0"/>
      <w:marTop w:val="0"/>
      <w:marBottom w:val="0"/>
      <w:divBdr>
        <w:top w:val="none" w:sz="0" w:space="0" w:color="auto"/>
        <w:left w:val="none" w:sz="0" w:space="0" w:color="auto"/>
        <w:bottom w:val="none" w:sz="0" w:space="0" w:color="auto"/>
        <w:right w:val="none" w:sz="0" w:space="0" w:color="auto"/>
      </w:divBdr>
    </w:div>
    <w:div w:id="903102802">
      <w:bodyDiv w:val="1"/>
      <w:marLeft w:val="0"/>
      <w:marRight w:val="0"/>
      <w:marTop w:val="0"/>
      <w:marBottom w:val="0"/>
      <w:divBdr>
        <w:top w:val="none" w:sz="0" w:space="0" w:color="auto"/>
        <w:left w:val="none" w:sz="0" w:space="0" w:color="auto"/>
        <w:bottom w:val="none" w:sz="0" w:space="0" w:color="auto"/>
        <w:right w:val="none" w:sz="0" w:space="0" w:color="auto"/>
      </w:divBdr>
    </w:div>
    <w:div w:id="1163356253">
      <w:bodyDiv w:val="1"/>
      <w:marLeft w:val="0"/>
      <w:marRight w:val="0"/>
      <w:marTop w:val="0"/>
      <w:marBottom w:val="0"/>
      <w:divBdr>
        <w:top w:val="none" w:sz="0" w:space="0" w:color="auto"/>
        <w:left w:val="none" w:sz="0" w:space="0" w:color="auto"/>
        <w:bottom w:val="none" w:sz="0" w:space="0" w:color="auto"/>
        <w:right w:val="none" w:sz="0" w:space="0" w:color="auto"/>
      </w:divBdr>
    </w:div>
    <w:div w:id="1207640487">
      <w:bodyDiv w:val="1"/>
      <w:marLeft w:val="0"/>
      <w:marRight w:val="0"/>
      <w:marTop w:val="0"/>
      <w:marBottom w:val="0"/>
      <w:divBdr>
        <w:top w:val="none" w:sz="0" w:space="0" w:color="auto"/>
        <w:left w:val="none" w:sz="0" w:space="0" w:color="auto"/>
        <w:bottom w:val="none" w:sz="0" w:space="0" w:color="auto"/>
        <w:right w:val="none" w:sz="0" w:space="0" w:color="auto"/>
      </w:divBdr>
    </w:div>
    <w:div w:id="1221286297">
      <w:bodyDiv w:val="1"/>
      <w:marLeft w:val="0"/>
      <w:marRight w:val="0"/>
      <w:marTop w:val="0"/>
      <w:marBottom w:val="0"/>
      <w:divBdr>
        <w:top w:val="none" w:sz="0" w:space="0" w:color="auto"/>
        <w:left w:val="none" w:sz="0" w:space="0" w:color="auto"/>
        <w:bottom w:val="none" w:sz="0" w:space="0" w:color="auto"/>
        <w:right w:val="none" w:sz="0" w:space="0" w:color="auto"/>
      </w:divBdr>
    </w:div>
    <w:div w:id="1357928454">
      <w:bodyDiv w:val="1"/>
      <w:marLeft w:val="0"/>
      <w:marRight w:val="0"/>
      <w:marTop w:val="0"/>
      <w:marBottom w:val="0"/>
      <w:divBdr>
        <w:top w:val="none" w:sz="0" w:space="0" w:color="auto"/>
        <w:left w:val="none" w:sz="0" w:space="0" w:color="auto"/>
        <w:bottom w:val="none" w:sz="0" w:space="0" w:color="auto"/>
        <w:right w:val="none" w:sz="0" w:space="0" w:color="auto"/>
      </w:divBdr>
    </w:div>
    <w:div w:id="1470853514">
      <w:bodyDiv w:val="1"/>
      <w:marLeft w:val="0"/>
      <w:marRight w:val="0"/>
      <w:marTop w:val="0"/>
      <w:marBottom w:val="0"/>
      <w:divBdr>
        <w:top w:val="none" w:sz="0" w:space="0" w:color="auto"/>
        <w:left w:val="none" w:sz="0" w:space="0" w:color="auto"/>
        <w:bottom w:val="none" w:sz="0" w:space="0" w:color="auto"/>
        <w:right w:val="none" w:sz="0" w:space="0" w:color="auto"/>
      </w:divBdr>
      <w:divsChild>
        <w:div w:id="744184910">
          <w:marLeft w:val="0"/>
          <w:marRight w:val="0"/>
          <w:marTop w:val="0"/>
          <w:marBottom w:val="0"/>
          <w:divBdr>
            <w:top w:val="none" w:sz="0" w:space="0" w:color="auto"/>
            <w:left w:val="none" w:sz="0" w:space="0" w:color="auto"/>
            <w:bottom w:val="none" w:sz="0" w:space="0" w:color="auto"/>
            <w:right w:val="none" w:sz="0" w:space="0" w:color="auto"/>
          </w:divBdr>
        </w:div>
        <w:div w:id="939027017">
          <w:marLeft w:val="0"/>
          <w:marRight w:val="0"/>
          <w:marTop w:val="0"/>
          <w:marBottom w:val="0"/>
          <w:divBdr>
            <w:top w:val="none" w:sz="0" w:space="0" w:color="auto"/>
            <w:left w:val="none" w:sz="0" w:space="0" w:color="auto"/>
            <w:bottom w:val="none" w:sz="0" w:space="0" w:color="auto"/>
            <w:right w:val="none" w:sz="0" w:space="0" w:color="auto"/>
          </w:divBdr>
        </w:div>
        <w:div w:id="577449561">
          <w:marLeft w:val="0"/>
          <w:marRight w:val="0"/>
          <w:marTop w:val="0"/>
          <w:marBottom w:val="0"/>
          <w:divBdr>
            <w:top w:val="none" w:sz="0" w:space="0" w:color="auto"/>
            <w:left w:val="none" w:sz="0" w:space="0" w:color="auto"/>
            <w:bottom w:val="none" w:sz="0" w:space="0" w:color="auto"/>
            <w:right w:val="none" w:sz="0" w:space="0" w:color="auto"/>
          </w:divBdr>
        </w:div>
        <w:div w:id="369304414">
          <w:marLeft w:val="0"/>
          <w:marRight w:val="0"/>
          <w:marTop w:val="0"/>
          <w:marBottom w:val="0"/>
          <w:divBdr>
            <w:top w:val="none" w:sz="0" w:space="0" w:color="auto"/>
            <w:left w:val="none" w:sz="0" w:space="0" w:color="auto"/>
            <w:bottom w:val="none" w:sz="0" w:space="0" w:color="auto"/>
            <w:right w:val="none" w:sz="0" w:space="0" w:color="auto"/>
          </w:divBdr>
        </w:div>
      </w:divsChild>
    </w:div>
    <w:div w:id="1586265446">
      <w:bodyDiv w:val="1"/>
      <w:marLeft w:val="0"/>
      <w:marRight w:val="0"/>
      <w:marTop w:val="0"/>
      <w:marBottom w:val="0"/>
      <w:divBdr>
        <w:top w:val="none" w:sz="0" w:space="0" w:color="auto"/>
        <w:left w:val="none" w:sz="0" w:space="0" w:color="auto"/>
        <w:bottom w:val="none" w:sz="0" w:space="0" w:color="auto"/>
        <w:right w:val="none" w:sz="0" w:space="0" w:color="auto"/>
      </w:divBdr>
    </w:div>
    <w:div w:id="1594708259">
      <w:bodyDiv w:val="1"/>
      <w:marLeft w:val="0"/>
      <w:marRight w:val="0"/>
      <w:marTop w:val="0"/>
      <w:marBottom w:val="0"/>
      <w:divBdr>
        <w:top w:val="none" w:sz="0" w:space="0" w:color="auto"/>
        <w:left w:val="none" w:sz="0" w:space="0" w:color="auto"/>
        <w:bottom w:val="none" w:sz="0" w:space="0" w:color="auto"/>
        <w:right w:val="none" w:sz="0" w:space="0" w:color="auto"/>
      </w:divBdr>
    </w:div>
    <w:div w:id="1694378951">
      <w:bodyDiv w:val="1"/>
      <w:marLeft w:val="0"/>
      <w:marRight w:val="0"/>
      <w:marTop w:val="0"/>
      <w:marBottom w:val="0"/>
      <w:divBdr>
        <w:top w:val="none" w:sz="0" w:space="0" w:color="auto"/>
        <w:left w:val="none" w:sz="0" w:space="0" w:color="auto"/>
        <w:bottom w:val="none" w:sz="0" w:space="0" w:color="auto"/>
        <w:right w:val="none" w:sz="0" w:space="0" w:color="auto"/>
      </w:divBdr>
    </w:div>
    <w:div w:id="1803306250">
      <w:bodyDiv w:val="1"/>
      <w:marLeft w:val="0"/>
      <w:marRight w:val="0"/>
      <w:marTop w:val="0"/>
      <w:marBottom w:val="0"/>
      <w:divBdr>
        <w:top w:val="none" w:sz="0" w:space="0" w:color="auto"/>
        <w:left w:val="none" w:sz="0" w:space="0" w:color="auto"/>
        <w:bottom w:val="none" w:sz="0" w:space="0" w:color="auto"/>
        <w:right w:val="none" w:sz="0" w:space="0" w:color="auto"/>
      </w:divBdr>
    </w:div>
    <w:div w:id="1815754382">
      <w:bodyDiv w:val="1"/>
      <w:marLeft w:val="0"/>
      <w:marRight w:val="0"/>
      <w:marTop w:val="0"/>
      <w:marBottom w:val="0"/>
      <w:divBdr>
        <w:top w:val="none" w:sz="0" w:space="0" w:color="auto"/>
        <w:left w:val="none" w:sz="0" w:space="0" w:color="auto"/>
        <w:bottom w:val="none" w:sz="0" w:space="0" w:color="auto"/>
        <w:right w:val="none" w:sz="0" w:space="0" w:color="auto"/>
      </w:divBdr>
    </w:div>
    <w:div w:id="1821342717">
      <w:bodyDiv w:val="1"/>
      <w:marLeft w:val="0"/>
      <w:marRight w:val="0"/>
      <w:marTop w:val="0"/>
      <w:marBottom w:val="0"/>
      <w:divBdr>
        <w:top w:val="none" w:sz="0" w:space="0" w:color="auto"/>
        <w:left w:val="none" w:sz="0" w:space="0" w:color="auto"/>
        <w:bottom w:val="none" w:sz="0" w:space="0" w:color="auto"/>
        <w:right w:val="none" w:sz="0" w:space="0" w:color="auto"/>
      </w:divBdr>
    </w:div>
    <w:div w:id="1853104124">
      <w:bodyDiv w:val="1"/>
      <w:marLeft w:val="0"/>
      <w:marRight w:val="0"/>
      <w:marTop w:val="0"/>
      <w:marBottom w:val="0"/>
      <w:divBdr>
        <w:top w:val="none" w:sz="0" w:space="0" w:color="auto"/>
        <w:left w:val="none" w:sz="0" w:space="0" w:color="auto"/>
        <w:bottom w:val="none" w:sz="0" w:space="0" w:color="auto"/>
        <w:right w:val="none" w:sz="0" w:space="0" w:color="auto"/>
      </w:divBdr>
    </w:div>
    <w:div w:id="1928926329">
      <w:bodyDiv w:val="1"/>
      <w:marLeft w:val="0"/>
      <w:marRight w:val="0"/>
      <w:marTop w:val="0"/>
      <w:marBottom w:val="0"/>
      <w:divBdr>
        <w:top w:val="none" w:sz="0" w:space="0" w:color="auto"/>
        <w:left w:val="none" w:sz="0" w:space="0" w:color="auto"/>
        <w:bottom w:val="none" w:sz="0" w:space="0" w:color="auto"/>
        <w:right w:val="none" w:sz="0" w:space="0" w:color="auto"/>
      </w:divBdr>
    </w:div>
    <w:div w:id="1931691580">
      <w:bodyDiv w:val="1"/>
      <w:marLeft w:val="0"/>
      <w:marRight w:val="0"/>
      <w:marTop w:val="0"/>
      <w:marBottom w:val="0"/>
      <w:divBdr>
        <w:top w:val="none" w:sz="0" w:space="0" w:color="auto"/>
        <w:left w:val="none" w:sz="0" w:space="0" w:color="auto"/>
        <w:bottom w:val="none" w:sz="0" w:space="0" w:color="auto"/>
        <w:right w:val="none" w:sz="0" w:space="0" w:color="auto"/>
      </w:divBdr>
    </w:div>
    <w:div w:id="1963270753">
      <w:bodyDiv w:val="1"/>
      <w:marLeft w:val="0"/>
      <w:marRight w:val="0"/>
      <w:marTop w:val="0"/>
      <w:marBottom w:val="0"/>
      <w:divBdr>
        <w:top w:val="none" w:sz="0" w:space="0" w:color="auto"/>
        <w:left w:val="none" w:sz="0" w:space="0" w:color="auto"/>
        <w:bottom w:val="none" w:sz="0" w:space="0" w:color="auto"/>
        <w:right w:val="none" w:sz="0" w:space="0" w:color="auto"/>
      </w:divBdr>
    </w:div>
    <w:div w:id="1966421477">
      <w:bodyDiv w:val="1"/>
      <w:marLeft w:val="0"/>
      <w:marRight w:val="0"/>
      <w:marTop w:val="0"/>
      <w:marBottom w:val="0"/>
      <w:divBdr>
        <w:top w:val="none" w:sz="0" w:space="0" w:color="auto"/>
        <w:left w:val="none" w:sz="0" w:space="0" w:color="auto"/>
        <w:bottom w:val="none" w:sz="0" w:space="0" w:color="auto"/>
        <w:right w:val="none" w:sz="0" w:space="0" w:color="auto"/>
      </w:divBdr>
    </w:div>
    <w:div w:id="1983997565">
      <w:bodyDiv w:val="1"/>
      <w:marLeft w:val="0"/>
      <w:marRight w:val="0"/>
      <w:marTop w:val="0"/>
      <w:marBottom w:val="0"/>
      <w:divBdr>
        <w:top w:val="none" w:sz="0" w:space="0" w:color="auto"/>
        <w:left w:val="none" w:sz="0" w:space="0" w:color="auto"/>
        <w:bottom w:val="none" w:sz="0" w:space="0" w:color="auto"/>
        <w:right w:val="none" w:sz="0" w:space="0" w:color="auto"/>
      </w:divBdr>
    </w:div>
    <w:div w:id="2003463387">
      <w:bodyDiv w:val="1"/>
      <w:marLeft w:val="0"/>
      <w:marRight w:val="0"/>
      <w:marTop w:val="0"/>
      <w:marBottom w:val="0"/>
      <w:divBdr>
        <w:top w:val="none" w:sz="0" w:space="0" w:color="auto"/>
        <w:left w:val="none" w:sz="0" w:space="0" w:color="auto"/>
        <w:bottom w:val="none" w:sz="0" w:space="0" w:color="auto"/>
        <w:right w:val="none" w:sz="0" w:space="0" w:color="auto"/>
      </w:divBdr>
    </w:div>
    <w:div w:id="2082753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mgcanada.altervista.org/index.html" TargetMode="External"/><Relationship Id="rId18" Type="http://schemas.openxmlformats.org/officeDocument/2006/relationships/hyperlink" Target="mailto:peter.livingston@bmo.co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peter.livingston@bmo.com" TargetMode="Externa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hyperlink" Target="mailto:meltond@acm.org"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ggewurtz@look.ca" TargetMode="External"/><Relationship Id="rId20" Type="http://schemas.openxmlformats.org/officeDocument/2006/relationships/hyperlink" Target="mailto:john.slobodnik@cogeco.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amungal@acm.org" TargetMode="External"/><Relationship Id="rId23" Type="http://schemas.openxmlformats.org/officeDocument/2006/relationships/hyperlink" Target="https://www.cmg.org/cloudxchange/" TargetMode="External"/><Relationship Id="rId28" Type="http://schemas.openxmlformats.org/officeDocument/2006/relationships/theme" Target="theme/theme1.xml"/><Relationship Id="rId10" Type="http://schemas.openxmlformats.org/officeDocument/2006/relationships/hyperlink" Target="http://cmgcanada.altervista.org/index.html" TargetMode="External"/><Relationship Id="rId19" Type="http://schemas.openxmlformats.org/officeDocument/2006/relationships/hyperlink" Target="mailto:jonathan.gladstone@bmo.com" TargetMode="External"/><Relationship Id="rId4" Type="http://schemas.microsoft.com/office/2007/relationships/stylesWithEffects" Target="stylesWithEffects.xml"/><Relationship Id="rId9" Type="http://schemas.openxmlformats.org/officeDocument/2006/relationships/hyperlink" Target="http://www.cestwhat.com/directions" TargetMode="External"/><Relationship Id="rId14" Type="http://schemas.openxmlformats.org/officeDocument/2006/relationships/hyperlink" Target="http://cmgcanada.altervista.org/index.html" TargetMode="External"/><Relationship Id="rId22" Type="http://schemas.openxmlformats.org/officeDocument/2006/relationships/hyperlink" Target="http://www.cmg.org/measureit/"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cmgcanada.altervista.org/index.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BF078-1FE5-47E2-AEAC-31E7B8FF0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2825</Words>
  <Characters>16107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CMG Canada Seminar   -  Tuesday November 29th 1994</vt:lpstr>
    </vt:vector>
  </TitlesOfParts>
  <Company>EMC Corporation</Company>
  <LinksUpToDate>false</LinksUpToDate>
  <CharactersWithSpaces>18895</CharactersWithSpaces>
  <SharedDoc>false</SharedDoc>
  <HLinks>
    <vt:vector size="54" baseType="variant">
      <vt:variant>
        <vt:i4>5177411</vt:i4>
      </vt:variant>
      <vt:variant>
        <vt:i4>24</vt:i4>
      </vt:variant>
      <vt:variant>
        <vt:i4>0</vt:i4>
      </vt:variant>
      <vt:variant>
        <vt:i4>5</vt:i4>
      </vt:variant>
      <vt:variant>
        <vt:lpwstr>http://www.cmg.org/measureit/</vt:lpwstr>
      </vt:variant>
      <vt:variant>
        <vt:lpwstr/>
      </vt:variant>
      <vt:variant>
        <vt:i4>1048695</vt:i4>
      </vt:variant>
      <vt:variant>
        <vt:i4>21</vt:i4>
      </vt:variant>
      <vt:variant>
        <vt:i4>0</vt:i4>
      </vt:variant>
      <vt:variant>
        <vt:i4>5</vt:i4>
      </vt:variant>
      <vt:variant>
        <vt:lpwstr>mailto:peter.livingston@bmo.com</vt:lpwstr>
      </vt:variant>
      <vt:variant>
        <vt:lpwstr/>
      </vt:variant>
      <vt:variant>
        <vt:i4>6488086</vt:i4>
      </vt:variant>
      <vt:variant>
        <vt:i4>18</vt:i4>
      </vt:variant>
      <vt:variant>
        <vt:i4>0</vt:i4>
      </vt:variant>
      <vt:variant>
        <vt:i4>5</vt:i4>
      </vt:variant>
      <vt:variant>
        <vt:lpwstr>mailto:carl.kyonka@enbridge.com</vt:lpwstr>
      </vt:variant>
      <vt:variant>
        <vt:lpwstr/>
      </vt:variant>
      <vt:variant>
        <vt:i4>7077962</vt:i4>
      </vt:variant>
      <vt:variant>
        <vt:i4>15</vt:i4>
      </vt:variant>
      <vt:variant>
        <vt:i4>0</vt:i4>
      </vt:variant>
      <vt:variant>
        <vt:i4>5</vt:i4>
      </vt:variant>
      <vt:variant>
        <vt:lpwstr>mailto:meltond@acm.org</vt:lpwstr>
      </vt:variant>
      <vt:variant>
        <vt:lpwstr/>
      </vt:variant>
      <vt:variant>
        <vt:i4>4587647</vt:i4>
      </vt:variant>
      <vt:variant>
        <vt:i4>12</vt:i4>
      </vt:variant>
      <vt:variant>
        <vt:i4>0</vt:i4>
      </vt:variant>
      <vt:variant>
        <vt:i4>5</vt:i4>
      </vt:variant>
      <vt:variant>
        <vt:lpwstr>mailto:ggewurtz@look.ca</vt:lpwstr>
      </vt:variant>
      <vt:variant>
        <vt:lpwstr/>
      </vt:variant>
      <vt:variant>
        <vt:i4>7929943</vt:i4>
      </vt:variant>
      <vt:variant>
        <vt:i4>9</vt:i4>
      </vt:variant>
      <vt:variant>
        <vt:i4>0</vt:i4>
      </vt:variant>
      <vt:variant>
        <vt:i4>5</vt:i4>
      </vt:variant>
      <vt:variant>
        <vt:lpwstr>mailto:amungal@acm.org</vt:lpwstr>
      </vt:variant>
      <vt:variant>
        <vt:lpwstr/>
      </vt:variant>
      <vt:variant>
        <vt:i4>3145828</vt:i4>
      </vt:variant>
      <vt:variant>
        <vt:i4>6</vt:i4>
      </vt:variant>
      <vt:variant>
        <vt:i4>0</vt:i4>
      </vt:variant>
      <vt:variant>
        <vt:i4>5</vt:i4>
      </vt:variant>
      <vt:variant>
        <vt:lpwstr>http://regions.cmg.org/regions/cacmg/index.html</vt:lpwstr>
      </vt:variant>
      <vt:variant>
        <vt:lpwstr/>
      </vt:variant>
      <vt:variant>
        <vt:i4>3145828</vt:i4>
      </vt:variant>
      <vt:variant>
        <vt:i4>3</vt:i4>
      </vt:variant>
      <vt:variant>
        <vt:i4>0</vt:i4>
      </vt:variant>
      <vt:variant>
        <vt:i4>5</vt:i4>
      </vt:variant>
      <vt:variant>
        <vt:lpwstr>http://regions.cmg.org/regions/cacmg/index.html</vt:lpwstr>
      </vt:variant>
      <vt:variant>
        <vt:lpwstr/>
      </vt:variant>
      <vt:variant>
        <vt:i4>2228286</vt:i4>
      </vt:variant>
      <vt:variant>
        <vt:i4>0</vt:i4>
      </vt:variant>
      <vt:variant>
        <vt:i4>0</vt:i4>
      </vt:variant>
      <vt:variant>
        <vt:i4>5</vt:i4>
      </vt:variant>
      <vt:variant>
        <vt:lpwstr>http://www.cestwhat.com/map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CMG Canada Seminar   -  Tuesday November 29th 1994</dc:title>
  <dc:creator>Anthony Mungal</dc:creator>
  <cp:lastModifiedBy>pliverock@outlook.com</cp:lastModifiedBy>
  <cp:revision>7</cp:revision>
  <cp:lastPrinted>2018-04-23T23:28:00Z</cp:lastPrinted>
  <dcterms:created xsi:type="dcterms:W3CDTF">2018-04-18T04:00:00Z</dcterms:created>
  <dcterms:modified xsi:type="dcterms:W3CDTF">2018-04-23T23:28:00Z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