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228" w:rsidRDefault="00475228" w:rsidP="00B729D7">
      <w:pPr>
        <w:pBdr>
          <w:top w:val="single" w:sz="6" w:space="1" w:color="auto"/>
          <w:left w:val="single" w:sz="6" w:space="0" w:color="auto"/>
          <w:bottom w:val="single" w:sz="6" w:space="1" w:color="auto"/>
          <w:right w:val="single" w:sz="6" w:space="1" w:color="auto"/>
        </w:pBdr>
        <w:shd w:val="pct10" w:color="auto" w:fill="auto"/>
        <w:jc w:val="center"/>
        <w:rPr>
          <w:b/>
          <w:color w:val="0033CC"/>
          <w:sz w:val="30"/>
        </w:rPr>
      </w:pPr>
    </w:p>
    <w:p w:rsidR="00B450C9" w:rsidRPr="00F30B8E" w:rsidRDefault="00B450C9"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0033CC"/>
          <w:sz w:val="40"/>
          <w:szCs w:val="40"/>
        </w:rPr>
      </w:pPr>
      <w:r w:rsidRPr="00F30B8E">
        <w:rPr>
          <w:rFonts w:ascii="Calibri" w:hAnsi="Calibri" w:cs="Calibri"/>
          <w:b/>
          <w:color w:val="0033CC"/>
          <w:sz w:val="40"/>
          <w:szCs w:val="40"/>
        </w:rPr>
        <w:t xml:space="preserve">CMG Canada </w:t>
      </w:r>
      <w:r w:rsidR="00AB1CAB" w:rsidRPr="00F30B8E">
        <w:rPr>
          <w:rFonts w:ascii="Calibri" w:hAnsi="Calibri" w:cs="Calibri"/>
          <w:b/>
          <w:color w:val="0033CC"/>
          <w:sz w:val="40"/>
          <w:szCs w:val="40"/>
        </w:rPr>
        <w:t>Conference</w:t>
      </w:r>
      <w:r w:rsidR="00B729D7" w:rsidRPr="00F30B8E">
        <w:rPr>
          <w:rFonts w:ascii="Calibri" w:hAnsi="Calibri" w:cs="Calibri"/>
          <w:b/>
          <w:color w:val="0033CC"/>
          <w:sz w:val="40"/>
          <w:szCs w:val="40"/>
        </w:rPr>
        <w:t xml:space="preserve"> - </w:t>
      </w:r>
      <w:r w:rsidR="002550BA" w:rsidRPr="00F30B8E">
        <w:rPr>
          <w:rFonts w:ascii="Calibri" w:hAnsi="Calibri" w:cs="Calibri"/>
          <w:b/>
          <w:color w:val="0033CC"/>
          <w:sz w:val="40"/>
          <w:szCs w:val="40"/>
        </w:rPr>
        <w:t>Apr</w:t>
      </w:r>
      <w:r w:rsidR="00AB1CAB" w:rsidRPr="00F30B8E">
        <w:rPr>
          <w:rFonts w:ascii="Calibri" w:hAnsi="Calibri" w:cs="Calibri"/>
          <w:b/>
          <w:color w:val="0033CC"/>
          <w:sz w:val="40"/>
          <w:szCs w:val="40"/>
        </w:rPr>
        <w:t>il</w:t>
      </w:r>
      <w:r w:rsidR="005B7904" w:rsidRPr="00F30B8E">
        <w:rPr>
          <w:rFonts w:ascii="Calibri" w:hAnsi="Calibri" w:cs="Calibri"/>
          <w:b/>
          <w:color w:val="0033CC"/>
          <w:sz w:val="40"/>
          <w:szCs w:val="40"/>
        </w:rPr>
        <w:t xml:space="preserve"> </w:t>
      </w:r>
      <w:r w:rsidR="00E93C5E" w:rsidRPr="00F30B8E">
        <w:rPr>
          <w:rFonts w:ascii="Calibri" w:hAnsi="Calibri" w:cs="Calibri"/>
          <w:b/>
          <w:color w:val="0033CC"/>
          <w:sz w:val="40"/>
          <w:szCs w:val="40"/>
        </w:rPr>
        <w:t>16</w:t>
      </w:r>
      <w:r w:rsidR="00D364A7" w:rsidRPr="00F30B8E">
        <w:rPr>
          <w:rFonts w:ascii="Calibri" w:hAnsi="Calibri" w:cs="Calibri"/>
          <w:b/>
          <w:color w:val="0033CC"/>
          <w:sz w:val="40"/>
          <w:szCs w:val="40"/>
        </w:rPr>
        <w:t>th</w:t>
      </w:r>
      <w:r w:rsidR="00B729D7" w:rsidRPr="00F30B8E">
        <w:rPr>
          <w:rFonts w:ascii="Calibri" w:hAnsi="Calibri" w:cs="Calibri"/>
          <w:b/>
          <w:color w:val="0033CC"/>
          <w:sz w:val="40"/>
          <w:szCs w:val="40"/>
        </w:rPr>
        <w:t>-</w:t>
      </w:r>
      <w:r w:rsidR="00E93C5E" w:rsidRPr="00F30B8E">
        <w:rPr>
          <w:rFonts w:ascii="Calibri" w:hAnsi="Calibri" w:cs="Calibri"/>
          <w:b/>
          <w:color w:val="0033CC"/>
          <w:sz w:val="40"/>
          <w:szCs w:val="40"/>
        </w:rPr>
        <w:t>1</w:t>
      </w:r>
      <w:r w:rsidR="00B155EC" w:rsidRPr="00F30B8E">
        <w:rPr>
          <w:rFonts w:ascii="Calibri" w:hAnsi="Calibri" w:cs="Calibri"/>
          <w:b/>
          <w:color w:val="0033CC"/>
          <w:sz w:val="40"/>
          <w:szCs w:val="40"/>
        </w:rPr>
        <w:t>7</w:t>
      </w:r>
      <w:r w:rsidR="00D364A7" w:rsidRPr="00F30B8E">
        <w:rPr>
          <w:rFonts w:ascii="Calibri" w:hAnsi="Calibri" w:cs="Calibri"/>
          <w:b/>
          <w:color w:val="0033CC"/>
          <w:sz w:val="40"/>
          <w:szCs w:val="40"/>
        </w:rPr>
        <w:t>th</w:t>
      </w:r>
      <w:r w:rsidR="00B729D7" w:rsidRPr="00F30B8E">
        <w:rPr>
          <w:rFonts w:ascii="Calibri" w:hAnsi="Calibri" w:cs="Calibri"/>
          <w:b/>
          <w:color w:val="0033CC"/>
          <w:sz w:val="40"/>
          <w:szCs w:val="40"/>
        </w:rPr>
        <w:t xml:space="preserve"> </w:t>
      </w:r>
      <w:r w:rsidR="00E93C5E" w:rsidRPr="00F30B8E">
        <w:rPr>
          <w:rFonts w:ascii="Calibri" w:hAnsi="Calibri" w:cs="Calibri"/>
          <w:b/>
          <w:color w:val="0033CC"/>
          <w:sz w:val="40"/>
          <w:szCs w:val="40"/>
        </w:rPr>
        <w:t>2013</w:t>
      </w:r>
      <w:r w:rsidRPr="00F30B8E">
        <w:rPr>
          <w:rFonts w:ascii="Calibri" w:hAnsi="Calibri" w:cs="Calibri"/>
          <w:b/>
          <w:color w:val="0033CC"/>
          <w:sz w:val="40"/>
          <w:szCs w:val="40"/>
        </w:rPr>
        <w:t xml:space="preserve"> </w:t>
      </w:r>
      <w:r w:rsidR="007502F5" w:rsidRPr="00F30B8E">
        <w:rPr>
          <w:rFonts w:ascii="Calibri" w:hAnsi="Calibri" w:cs="Calibri"/>
          <w:b/>
          <w:color w:val="0033CC"/>
          <w:sz w:val="40"/>
          <w:szCs w:val="40"/>
        </w:rPr>
        <w:t xml:space="preserve"> </w:t>
      </w:r>
      <w:r w:rsidR="00B729D7" w:rsidRPr="00F30B8E">
        <w:rPr>
          <w:rFonts w:ascii="Calibri" w:hAnsi="Calibri" w:cs="Calibri"/>
          <w:b/>
          <w:color w:val="0033CC"/>
          <w:sz w:val="40"/>
          <w:szCs w:val="40"/>
        </w:rPr>
        <w:t xml:space="preserve"> TORONTO</w:t>
      </w:r>
    </w:p>
    <w:p w:rsidR="00B729D7" w:rsidRPr="00F30B8E" w:rsidRDefault="00E61873" w:rsidP="00B24772">
      <w:pPr>
        <w:pBdr>
          <w:top w:val="single" w:sz="6" w:space="1" w:color="auto"/>
          <w:left w:val="single" w:sz="6" w:space="0" w:color="auto"/>
          <w:bottom w:val="single" w:sz="6" w:space="1" w:color="auto"/>
          <w:right w:val="single" w:sz="6" w:space="1" w:color="auto"/>
        </w:pBdr>
        <w:shd w:val="clear" w:color="auto" w:fill="FF0000"/>
        <w:jc w:val="center"/>
        <w:rPr>
          <w:rFonts w:ascii="Calibri" w:hAnsi="Calibri" w:cs="Calibri"/>
          <w:b/>
          <w:color w:val="FFFFFF"/>
          <w:sz w:val="30"/>
        </w:rPr>
      </w:pPr>
      <w:r w:rsidRPr="00F30B8E">
        <w:rPr>
          <w:rFonts w:ascii="Calibri" w:hAnsi="Calibri" w:cs="Calibri"/>
          <w:b/>
          <w:color w:val="FFFFFF"/>
          <w:sz w:val="30"/>
        </w:rPr>
        <w:t>PRELIMINARY</w:t>
      </w:r>
      <w:r w:rsidR="00B729D7" w:rsidRPr="00F30B8E">
        <w:rPr>
          <w:rFonts w:ascii="Calibri" w:hAnsi="Calibri" w:cs="Calibri"/>
          <w:b/>
          <w:color w:val="FFFFFF"/>
          <w:sz w:val="30"/>
        </w:rPr>
        <w:t xml:space="preserve"> AGENDA</w:t>
      </w:r>
    </w:p>
    <w:p w:rsidR="00B729D7" w:rsidRPr="00F30B8E" w:rsidRDefault="00B729D7" w:rsidP="00B729D7">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color w:val="FF0000"/>
          <w:sz w:val="30"/>
        </w:rPr>
      </w:pPr>
    </w:p>
    <w:p w:rsidR="00B729D7" w:rsidRPr="00F30B8E" w:rsidRDefault="00B729D7" w:rsidP="00FE06C8">
      <w:pPr>
        <w:pBdr>
          <w:top w:val="single" w:sz="6" w:space="1" w:color="auto"/>
          <w:left w:val="single" w:sz="6" w:space="0" w:color="auto"/>
          <w:bottom w:val="single" w:sz="6" w:space="1" w:color="auto"/>
          <w:right w:val="single" w:sz="6" w:space="1" w:color="auto"/>
        </w:pBdr>
        <w:shd w:val="pct10" w:color="auto" w:fill="auto"/>
        <w:ind w:left="1440" w:hanging="1440"/>
        <w:rPr>
          <w:rFonts w:ascii="Calibri" w:hAnsi="Calibri" w:cs="Calibri"/>
          <w:color w:val="0033CC"/>
          <w:sz w:val="24"/>
          <w:szCs w:val="24"/>
        </w:rPr>
      </w:pPr>
      <w:r w:rsidRPr="00F30B8E">
        <w:rPr>
          <w:rFonts w:ascii="Calibri" w:hAnsi="Calibri" w:cs="Calibri"/>
          <w:b/>
          <w:color w:val="0033CC"/>
          <w:sz w:val="24"/>
          <w:szCs w:val="24"/>
        </w:rPr>
        <w:t>LOCATION:</w:t>
      </w:r>
      <w:r w:rsidR="00FE06C8" w:rsidRPr="00F30B8E">
        <w:rPr>
          <w:rFonts w:ascii="Calibri" w:hAnsi="Calibri" w:cs="Calibri"/>
          <w:color w:val="0033CC"/>
          <w:sz w:val="24"/>
          <w:szCs w:val="24"/>
        </w:rPr>
        <w:tab/>
      </w:r>
      <w:proofErr w:type="spellStart"/>
      <w:r w:rsidRPr="00F30B8E">
        <w:rPr>
          <w:rFonts w:ascii="Calibri" w:hAnsi="Calibri" w:cs="Calibri"/>
          <w:color w:val="0033CC"/>
          <w:sz w:val="24"/>
          <w:szCs w:val="24"/>
        </w:rPr>
        <w:t>C'est</w:t>
      </w:r>
      <w:proofErr w:type="spellEnd"/>
      <w:r w:rsidRPr="00F30B8E">
        <w:rPr>
          <w:rFonts w:ascii="Calibri" w:hAnsi="Calibri" w:cs="Calibri"/>
          <w:color w:val="0033CC"/>
          <w:sz w:val="24"/>
          <w:szCs w:val="24"/>
        </w:rPr>
        <w:t xml:space="preserve"> What Brew/Vin Pub Restaurant, 67 Front Street East, Toronto</w:t>
      </w:r>
      <w:r w:rsidR="00EC3240" w:rsidRPr="00F30B8E">
        <w:rPr>
          <w:rFonts w:ascii="Calibri" w:hAnsi="Calibri" w:cs="Calibri"/>
          <w:color w:val="0033CC"/>
          <w:sz w:val="24"/>
          <w:szCs w:val="24"/>
        </w:rPr>
        <w:t>.</w:t>
      </w:r>
      <w:r w:rsidRPr="00F30B8E">
        <w:rPr>
          <w:rFonts w:ascii="Calibri" w:hAnsi="Calibri" w:cs="Calibri"/>
          <w:color w:val="0033CC"/>
          <w:sz w:val="24"/>
          <w:szCs w:val="24"/>
        </w:rPr>
        <w:t xml:space="preserve">                        </w:t>
      </w:r>
      <w:r w:rsidR="00EC3240" w:rsidRPr="00F30B8E">
        <w:rPr>
          <w:rFonts w:ascii="Calibri" w:hAnsi="Calibri" w:cs="Calibri"/>
          <w:color w:val="0033CC"/>
          <w:sz w:val="24"/>
          <w:szCs w:val="24"/>
        </w:rPr>
        <w:t xml:space="preserve">Map available at </w:t>
      </w:r>
      <w:hyperlink r:id="rId8" w:history="1">
        <w:r w:rsidR="00FE06C8" w:rsidRPr="00F30B8E">
          <w:rPr>
            <w:rStyle w:val="Hyperlink"/>
            <w:rFonts w:ascii="Calibri" w:hAnsi="Calibri" w:cs="Calibri"/>
            <w:sz w:val="24"/>
            <w:szCs w:val="24"/>
          </w:rPr>
          <w:t>http://www.cestwhat.com/map.asp</w:t>
        </w:r>
      </w:hyperlink>
      <w:r w:rsidR="00FE06C8" w:rsidRPr="00F30B8E">
        <w:rPr>
          <w:rFonts w:ascii="Calibri" w:hAnsi="Calibri" w:cs="Calibri"/>
          <w:color w:val="0033CC"/>
          <w:sz w:val="24"/>
          <w:szCs w:val="24"/>
        </w:rPr>
        <w:t xml:space="preserve"> </w:t>
      </w:r>
      <w:r w:rsidR="00EC3240" w:rsidRPr="00F30B8E">
        <w:rPr>
          <w:rFonts w:ascii="Calibri" w:hAnsi="Calibri" w:cs="Calibri"/>
          <w:color w:val="0033CC"/>
          <w:sz w:val="24"/>
          <w:szCs w:val="24"/>
        </w:rPr>
        <w:t xml:space="preserve"> </w:t>
      </w:r>
    </w:p>
    <w:p w:rsidR="00B729D7" w:rsidRPr="00F30B8E" w:rsidRDefault="00B729D7"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TIME:</w:t>
      </w:r>
      <w:r w:rsidR="00FE06C8" w:rsidRPr="00F30B8E">
        <w:rPr>
          <w:rFonts w:ascii="Calibri" w:hAnsi="Calibri" w:cs="Calibri"/>
          <w:color w:val="0033CC"/>
          <w:sz w:val="24"/>
          <w:szCs w:val="24"/>
        </w:rPr>
        <w:tab/>
      </w:r>
      <w:r w:rsidR="00316DA6">
        <w:rPr>
          <w:rFonts w:ascii="Calibri" w:hAnsi="Calibri" w:cs="Calibri"/>
          <w:color w:val="0033CC"/>
          <w:sz w:val="24"/>
          <w:szCs w:val="24"/>
        </w:rPr>
        <w:tab/>
      </w:r>
      <w:r w:rsidRPr="00F30B8E">
        <w:rPr>
          <w:rFonts w:ascii="Calibri" w:hAnsi="Calibri" w:cs="Calibri"/>
          <w:color w:val="0033CC"/>
          <w:sz w:val="24"/>
          <w:szCs w:val="24"/>
        </w:rPr>
        <w:t xml:space="preserve">8:30a.m. - 5:00 p.m. </w:t>
      </w:r>
    </w:p>
    <w:p w:rsidR="00FE06C8" w:rsidRPr="00F30B8E" w:rsidRDefault="00B729D7" w:rsidP="00B729D7">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0033CC"/>
          <w:sz w:val="24"/>
          <w:szCs w:val="24"/>
        </w:rPr>
      </w:pPr>
      <w:r w:rsidRPr="00F30B8E">
        <w:rPr>
          <w:rFonts w:ascii="Calibri" w:hAnsi="Calibri" w:cs="Calibri"/>
          <w:b/>
          <w:color w:val="0033CC"/>
          <w:sz w:val="24"/>
          <w:szCs w:val="24"/>
        </w:rPr>
        <w:t>ATTIRE:</w:t>
      </w:r>
      <w:r w:rsidR="00FE06C8" w:rsidRPr="00F30B8E">
        <w:rPr>
          <w:rFonts w:ascii="Calibri" w:hAnsi="Calibri" w:cs="Calibri"/>
          <w:color w:val="0033CC"/>
          <w:sz w:val="24"/>
          <w:szCs w:val="24"/>
        </w:rPr>
        <w:tab/>
      </w:r>
      <w:r w:rsidRPr="00F30B8E">
        <w:rPr>
          <w:rFonts w:ascii="Calibri" w:hAnsi="Calibri" w:cs="Calibri"/>
          <w:color w:val="0033CC"/>
          <w:sz w:val="24"/>
          <w:szCs w:val="24"/>
        </w:rPr>
        <w:t xml:space="preserve">Business attire or Business casual (hard-soled shoes, slacks, collared shirt) </w:t>
      </w:r>
    </w:p>
    <w:p w:rsidR="00FE06C8" w:rsidRPr="00F30B8E" w:rsidRDefault="00FE06C8" w:rsidP="00FE06C8">
      <w:pPr>
        <w:pBdr>
          <w:top w:val="single" w:sz="6" w:space="1" w:color="auto"/>
          <w:left w:val="single" w:sz="6" w:space="0" w:color="auto"/>
          <w:bottom w:val="single" w:sz="6" w:space="1" w:color="auto"/>
          <w:right w:val="single" w:sz="6" w:space="1" w:color="auto"/>
        </w:pBdr>
        <w:shd w:val="pct10" w:color="auto" w:fill="auto"/>
        <w:rPr>
          <w:rFonts w:ascii="Calibri" w:hAnsi="Calibri" w:cs="Calibri"/>
          <w:color w:val="FF0000"/>
          <w:sz w:val="24"/>
          <w:szCs w:val="24"/>
        </w:rPr>
      </w:pPr>
    </w:p>
    <w:p w:rsidR="00B729D7" w:rsidRPr="00F30B8E" w:rsidRDefault="00FE06C8"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r w:rsidRPr="00F30B8E">
        <w:rPr>
          <w:rFonts w:ascii="Calibri" w:hAnsi="Calibri" w:cs="Calibri"/>
          <w:b/>
          <w:i/>
          <w:color w:val="0033CC"/>
          <w:sz w:val="28"/>
          <w:szCs w:val="28"/>
        </w:rPr>
        <w:t xml:space="preserve">If this program is not of interest to you, please pass it on to the appropriate group within your organization, or have them visit CMG Canada at </w:t>
      </w:r>
      <w:hyperlink r:id="rId9" w:history="1">
        <w:r w:rsidR="006410FF" w:rsidRPr="00F30B8E">
          <w:rPr>
            <w:rStyle w:val="Hyperlink"/>
            <w:rFonts w:ascii="Calibri" w:hAnsi="Calibri" w:cs="Calibri"/>
            <w:b/>
            <w:i/>
            <w:sz w:val="28"/>
            <w:szCs w:val="28"/>
          </w:rPr>
          <w:t>http://regions.cmg.org/regions/cacmg/index.html</w:t>
        </w:r>
      </w:hyperlink>
    </w:p>
    <w:p w:rsidR="006410FF" w:rsidRPr="00F30B8E" w:rsidRDefault="006410FF" w:rsidP="00FE06C8">
      <w:pPr>
        <w:pBdr>
          <w:top w:val="single" w:sz="6" w:space="1" w:color="auto"/>
          <w:left w:val="single" w:sz="6" w:space="0" w:color="auto"/>
          <w:bottom w:val="single" w:sz="6" w:space="1" w:color="auto"/>
          <w:right w:val="single" w:sz="6" w:space="1" w:color="auto"/>
        </w:pBdr>
        <w:shd w:val="pct10" w:color="auto" w:fill="auto"/>
        <w:jc w:val="center"/>
        <w:rPr>
          <w:rFonts w:ascii="Calibri" w:hAnsi="Calibri" w:cs="Calibri"/>
          <w:b/>
          <w:i/>
          <w:color w:val="0033CC"/>
          <w:sz w:val="28"/>
          <w:szCs w:val="28"/>
        </w:rPr>
      </w:pPr>
    </w:p>
    <w:p w:rsidR="00B450C9" w:rsidRPr="00F30B8E" w:rsidRDefault="00B450C9">
      <w:pPr>
        <w:rPr>
          <w:rFonts w:ascii="Calibri" w:hAnsi="Calibri" w:cs="Calibri"/>
          <w:b/>
          <w:sz w:val="24"/>
        </w:rPr>
      </w:pPr>
    </w:p>
    <w:p w:rsidR="00B450C9" w:rsidRPr="00F30B8E" w:rsidRDefault="00B450C9">
      <w:pPr>
        <w:rPr>
          <w:rFonts w:ascii="Calibri" w:hAnsi="Calibri" w:cs="Calibri"/>
          <w:b/>
          <w:sz w:val="24"/>
        </w:rPr>
      </w:pPr>
    </w:p>
    <w:p w:rsidR="006625DA" w:rsidRPr="00F30B8E" w:rsidRDefault="00FE06C8">
      <w:pPr>
        <w:rPr>
          <w:rFonts w:ascii="Calibri" w:hAnsi="Calibri" w:cs="Calibri"/>
          <w:b/>
          <w:color w:val="FF0000"/>
          <w:sz w:val="32"/>
        </w:rPr>
      </w:pPr>
      <w:r w:rsidRPr="00F30B8E">
        <w:rPr>
          <w:rFonts w:ascii="Calibri" w:hAnsi="Calibri" w:cs="Calibri"/>
          <w:b/>
          <w:color w:val="FF0000"/>
          <w:sz w:val="32"/>
        </w:rPr>
        <w:t xml:space="preserve">DAY 1: </w:t>
      </w:r>
      <w:r w:rsidR="00B450C9" w:rsidRPr="00F30B8E">
        <w:rPr>
          <w:rFonts w:ascii="Calibri" w:hAnsi="Calibri" w:cs="Calibri"/>
          <w:b/>
          <w:color w:val="FF0000"/>
          <w:sz w:val="32"/>
        </w:rPr>
        <w:t xml:space="preserve">Tuesday </w:t>
      </w:r>
      <w:r w:rsidR="002550BA" w:rsidRPr="00F30B8E">
        <w:rPr>
          <w:rFonts w:ascii="Calibri" w:hAnsi="Calibri" w:cs="Calibri"/>
          <w:b/>
          <w:color w:val="FF0000"/>
          <w:sz w:val="32"/>
        </w:rPr>
        <w:t>Apr</w:t>
      </w:r>
      <w:r w:rsidR="00DE3085" w:rsidRPr="00F30B8E">
        <w:rPr>
          <w:rFonts w:ascii="Calibri" w:hAnsi="Calibri" w:cs="Calibri"/>
          <w:b/>
          <w:color w:val="FF0000"/>
          <w:sz w:val="32"/>
        </w:rPr>
        <w:t>il</w:t>
      </w:r>
      <w:r w:rsidR="005B7904" w:rsidRPr="00F30B8E">
        <w:rPr>
          <w:rFonts w:ascii="Calibri" w:hAnsi="Calibri" w:cs="Calibri"/>
          <w:b/>
          <w:color w:val="FF0000"/>
          <w:sz w:val="32"/>
        </w:rPr>
        <w:t xml:space="preserve"> </w:t>
      </w:r>
      <w:r w:rsidR="00E93C5E" w:rsidRPr="00F30B8E">
        <w:rPr>
          <w:rFonts w:ascii="Calibri" w:hAnsi="Calibri" w:cs="Calibri"/>
          <w:b/>
          <w:color w:val="FF0000"/>
          <w:sz w:val="32"/>
        </w:rPr>
        <w:t>16</w:t>
      </w:r>
      <w:r w:rsidR="00D364A7" w:rsidRPr="00F30B8E">
        <w:rPr>
          <w:rFonts w:ascii="Calibri" w:hAnsi="Calibri" w:cs="Calibri"/>
          <w:b/>
          <w:color w:val="FF0000"/>
          <w:sz w:val="32"/>
        </w:rPr>
        <w:t>th</w:t>
      </w:r>
      <w:r w:rsidR="00DE3085" w:rsidRPr="00F30B8E">
        <w:rPr>
          <w:rFonts w:ascii="Calibri" w:hAnsi="Calibri" w:cs="Calibri"/>
          <w:b/>
          <w:color w:val="FF0000"/>
          <w:sz w:val="32"/>
        </w:rPr>
        <w:t xml:space="preserve"> </w:t>
      </w:r>
      <w:r w:rsidR="00E93C5E" w:rsidRPr="00F30B8E">
        <w:rPr>
          <w:rFonts w:ascii="Calibri" w:hAnsi="Calibri" w:cs="Calibri"/>
          <w:b/>
          <w:color w:val="FF0000"/>
          <w:sz w:val="32"/>
        </w:rPr>
        <w:t>2013</w:t>
      </w:r>
      <w:r w:rsidR="00EB7942" w:rsidRPr="00F30B8E">
        <w:rPr>
          <w:rFonts w:ascii="Calibri" w:hAnsi="Calibri" w:cs="Calibri"/>
          <w:b/>
          <w:color w:val="FF0000"/>
          <w:sz w:val="32"/>
        </w:rPr>
        <w:t xml:space="preserve"> </w:t>
      </w:r>
    </w:p>
    <w:p w:rsidR="009D6DF9" w:rsidRPr="00F30B8E" w:rsidRDefault="009D6DF9">
      <w:pPr>
        <w:rPr>
          <w:rFonts w:ascii="Calibri" w:hAnsi="Calibri" w:cs="Calibri"/>
          <w:b/>
          <w:i/>
          <w:color w:val="FF0000"/>
          <w:sz w:val="32"/>
        </w:rPr>
      </w:pPr>
    </w:p>
    <w:p w:rsidR="00717E91" w:rsidRPr="00F30B8E" w:rsidRDefault="001A1CF5">
      <w:pPr>
        <w:rPr>
          <w:rFonts w:ascii="Calibri" w:hAnsi="Calibri" w:cs="Calibri"/>
          <w:b/>
          <w:i/>
          <w:sz w:val="24"/>
          <w:szCs w:val="24"/>
        </w:rPr>
      </w:pPr>
      <w:r>
        <w:rPr>
          <w:rFonts w:ascii="Calibri" w:hAnsi="Calibri" w:cs="Calibri"/>
          <w:b/>
          <w:i/>
          <w:sz w:val="24"/>
          <w:szCs w:val="24"/>
        </w:rPr>
        <w:t>Sponsored by:</w:t>
      </w:r>
    </w:p>
    <w:p w:rsidR="00717E91" w:rsidRPr="00F30B8E" w:rsidRDefault="00B1475C">
      <w:pPr>
        <w:rPr>
          <w:rFonts w:ascii="Calibri" w:hAnsi="Calibri" w:cs="Calibri"/>
          <w:b/>
          <w:i/>
          <w:sz w:val="24"/>
          <w:szCs w:val="24"/>
        </w:rPr>
      </w:pPr>
      <w:r>
        <w:rPr>
          <w:rFonts w:ascii="Calibri" w:hAnsi="Calibri" w:cs="Calibri"/>
          <w:b/>
          <w:i/>
          <w:noProof/>
          <w:sz w:val="24"/>
          <w:szCs w:val="24"/>
        </w:rPr>
        <w:drawing>
          <wp:inline distT="0" distB="0" distL="0" distR="0">
            <wp:extent cx="3000375" cy="828675"/>
            <wp:effectExtent l="19050" t="0" r="9525"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3000375" cy="828675"/>
                    </a:xfrm>
                    <a:prstGeom prst="rect">
                      <a:avLst/>
                    </a:prstGeom>
                    <a:noFill/>
                    <a:ln w="9525">
                      <a:noFill/>
                      <a:miter lim="800000"/>
                      <a:headEnd/>
                      <a:tailEnd/>
                    </a:ln>
                  </pic:spPr>
                </pic:pic>
              </a:graphicData>
            </a:graphic>
          </wp:inline>
        </w:drawing>
      </w:r>
    </w:p>
    <w:p w:rsidR="00717E91" w:rsidRPr="00F30B8E" w:rsidRDefault="00717E91">
      <w:pPr>
        <w:rPr>
          <w:rFonts w:ascii="Calibri" w:hAnsi="Calibri" w:cs="Calibri"/>
          <w:b/>
          <w:i/>
          <w:sz w:val="24"/>
          <w:szCs w:val="24"/>
        </w:rPr>
      </w:pPr>
    </w:p>
    <w:p w:rsidR="00174461" w:rsidRPr="00F30B8E" w:rsidRDefault="00174461"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 xml:space="preserve">Day 1 (April </w:t>
      </w:r>
      <w:r w:rsidR="00E93C5E" w:rsidRPr="00F30B8E">
        <w:rPr>
          <w:rFonts w:ascii="Calibri" w:hAnsi="Calibri" w:cs="Calibri"/>
          <w:b/>
          <w:sz w:val="24"/>
        </w:rPr>
        <w:t>16</w:t>
      </w:r>
      <w:r w:rsidR="00D364A7" w:rsidRPr="00F30B8E">
        <w:rPr>
          <w:rFonts w:ascii="Calibri" w:hAnsi="Calibri" w:cs="Calibri"/>
          <w:b/>
          <w:sz w:val="24"/>
        </w:rPr>
        <w:t>th</w:t>
      </w:r>
      <w:r w:rsidRPr="00F30B8E">
        <w:rPr>
          <w:rFonts w:ascii="Calibri" w:hAnsi="Calibri" w:cs="Calibri"/>
          <w:b/>
          <w:sz w:val="24"/>
        </w:rPr>
        <w:t xml:space="preserve">) </w:t>
      </w:r>
    </w:p>
    <w:p w:rsidR="007C7F75" w:rsidRPr="00F30B8E" w:rsidRDefault="007C7F75">
      <w:pPr>
        <w:rPr>
          <w:rFonts w:ascii="Calibri" w:hAnsi="Calibri" w:cs="Calibri"/>
          <w:b/>
          <w:i/>
          <w:color w:val="000000"/>
          <w:sz w:val="24"/>
          <w:szCs w:val="24"/>
        </w:rPr>
      </w:pPr>
    </w:p>
    <w:p w:rsidR="00174461" w:rsidRPr="00F30B8E" w:rsidRDefault="00174461" w:rsidP="00174461">
      <w:pPr>
        <w:rPr>
          <w:rFonts w:ascii="Calibri" w:hAnsi="Calibri" w:cs="Calibri"/>
          <w:b/>
          <w:i/>
          <w:color w:val="000000"/>
          <w:sz w:val="24"/>
          <w:szCs w:val="24"/>
        </w:rPr>
      </w:pPr>
    </w:p>
    <w:p w:rsidR="007C7F75" w:rsidRPr="00F30B8E" w:rsidRDefault="00174461" w:rsidP="00174461">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174461" w:rsidRPr="00F30B8E" w:rsidRDefault="00174461" w:rsidP="00174461">
      <w:pPr>
        <w:rPr>
          <w:rFonts w:ascii="Calibri" w:hAnsi="Calibri" w:cs="Calibri"/>
          <w:b/>
          <w:i/>
          <w:color w:val="000000"/>
          <w:sz w:val="24"/>
          <w:szCs w:val="24"/>
        </w:rPr>
      </w:pPr>
    </w:p>
    <w:p w:rsidR="009E0C14" w:rsidRDefault="00B450C9">
      <w:pPr>
        <w:rPr>
          <w:rFonts w:ascii="Calibri" w:hAnsi="Calibri" w:cs="Calibri"/>
          <w:b/>
          <w:sz w:val="24"/>
        </w:rPr>
      </w:pPr>
      <w:r w:rsidRPr="00F30B8E">
        <w:rPr>
          <w:rFonts w:ascii="Calibri" w:hAnsi="Calibri" w:cs="Calibri"/>
          <w:b/>
          <w:sz w:val="24"/>
        </w:rPr>
        <w:t xml:space="preserve">9:00 </w:t>
      </w:r>
      <w:proofErr w:type="gramStart"/>
      <w:r w:rsidRPr="00F30B8E">
        <w:rPr>
          <w:rFonts w:ascii="Calibri" w:hAnsi="Calibri" w:cs="Calibri"/>
          <w:b/>
          <w:sz w:val="24"/>
        </w:rPr>
        <w:t>AM</w:t>
      </w:r>
      <w:proofErr w:type="gramEnd"/>
      <w:r w:rsidRPr="00F30B8E">
        <w:rPr>
          <w:rFonts w:ascii="Calibri" w:hAnsi="Calibri" w:cs="Calibri"/>
          <w:b/>
          <w:sz w:val="24"/>
        </w:rPr>
        <w:tab/>
      </w:r>
      <w:r w:rsidR="009E0C14">
        <w:rPr>
          <w:rFonts w:ascii="Calibri" w:hAnsi="Calibri" w:cs="Calibri"/>
          <w:b/>
          <w:sz w:val="24"/>
        </w:rPr>
        <w:t>Conference Opening Remarks</w:t>
      </w:r>
    </w:p>
    <w:p w:rsidR="00B450C9" w:rsidRPr="009E0C14" w:rsidRDefault="009E0C14" w:rsidP="009E0C14">
      <w:pPr>
        <w:ind w:left="720" w:firstLine="720"/>
        <w:rPr>
          <w:rFonts w:ascii="Calibri" w:hAnsi="Calibri" w:cs="Calibri"/>
          <w:b/>
          <w:i/>
          <w:sz w:val="22"/>
        </w:rPr>
      </w:pPr>
      <w:r w:rsidRPr="009E0C14">
        <w:rPr>
          <w:rFonts w:ascii="Calibri" w:hAnsi="Calibri" w:cs="Calibri"/>
          <w:b/>
          <w:i/>
          <w:sz w:val="24"/>
          <w:szCs w:val="24"/>
        </w:rPr>
        <w:t>Anthony G.</w:t>
      </w:r>
      <w:r w:rsidR="00343A7D" w:rsidRPr="009E0C14">
        <w:rPr>
          <w:rFonts w:ascii="Calibri" w:hAnsi="Calibri" w:cs="Calibri"/>
          <w:b/>
          <w:i/>
          <w:sz w:val="24"/>
          <w:szCs w:val="24"/>
        </w:rPr>
        <w:t xml:space="preserve"> Mungal – President</w:t>
      </w:r>
      <w:r>
        <w:rPr>
          <w:rFonts w:ascii="Calibri" w:hAnsi="Calibri" w:cs="Calibri"/>
          <w:b/>
          <w:i/>
          <w:sz w:val="24"/>
          <w:szCs w:val="24"/>
        </w:rPr>
        <w:t>, CMG Canada.</w:t>
      </w:r>
    </w:p>
    <w:p w:rsidR="00B450C9" w:rsidRPr="00F30B8E" w:rsidRDefault="00B450C9">
      <w:pPr>
        <w:jc w:val="center"/>
        <w:rPr>
          <w:rFonts w:ascii="Calibri" w:hAnsi="Calibri" w:cs="Calibri"/>
          <w:b/>
          <w:sz w:val="22"/>
        </w:rPr>
      </w:pPr>
    </w:p>
    <w:p w:rsidR="00101E5A" w:rsidRPr="004E6853" w:rsidRDefault="00B07EB2" w:rsidP="00840A3C">
      <w:pPr>
        <w:pStyle w:val="Heading1"/>
        <w:ind w:left="1440" w:hanging="1440"/>
      </w:pPr>
      <w:r w:rsidRPr="00101E5A">
        <w:rPr>
          <w:rFonts w:ascii="Calibri" w:hAnsi="Calibri" w:cs="Calibri"/>
          <w:szCs w:val="24"/>
          <w:lang w:val="en-CA"/>
        </w:rPr>
        <w:t>9:05 AM</w:t>
      </w:r>
      <w:r w:rsidRPr="00F30B8E">
        <w:rPr>
          <w:rFonts w:ascii="Calibri" w:hAnsi="Calibri" w:cs="Calibri"/>
          <w:b w:val="0"/>
          <w:szCs w:val="24"/>
          <w:lang w:val="en-CA"/>
        </w:rPr>
        <w:t xml:space="preserve"> </w:t>
      </w:r>
      <w:r w:rsidRPr="00F30B8E">
        <w:rPr>
          <w:rFonts w:ascii="Calibri" w:hAnsi="Calibri" w:cs="Calibri"/>
          <w:b w:val="0"/>
          <w:szCs w:val="24"/>
          <w:lang w:val="en-CA"/>
        </w:rPr>
        <w:tab/>
      </w:r>
      <w:proofErr w:type="gramStart"/>
      <w:r w:rsidR="00840A3C">
        <w:rPr>
          <w:rFonts w:ascii="Calibri" w:hAnsi="Calibri" w:cs="Calibri"/>
        </w:rPr>
        <w:t>On</w:t>
      </w:r>
      <w:proofErr w:type="gramEnd"/>
      <w:r w:rsidR="00840A3C">
        <w:rPr>
          <w:rFonts w:ascii="Calibri" w:hAnsi="Calibri" w:cs="Calibri"/>
        </w:rPr>
        <w:t xml:space="preserve"> the Applicability of Subsystem Auto-</w:t>
      </w:r>
      <w:proofErr w:type="spellStart"/>
      <w:r w:rsidR="00840A3C">
        <w:rPr>
          <w:rFonts w:ascii="Calibri" w:hAnsi="Calibri" w:cs="Calibri"/>
        </w:rPr>
        <w:t>Tiering</w:t>
      </w:r>
      <w:proofErr w:type="spellEnd"/>
      <w:r w:rsidR="00840A3C">
        <w:rPr>
          <w:rFonts w:ascii="Calibri" w:hAnsi="Calibri" w:cs="Calibri"/>
        </w:rPr>
        <w:t xml:space="preserve"> on the High Performance Database Environments and Other I/O.</w:t>
      </w:r>
    </w:p>
    <w:p w:rsidR="00101E5A" w:rsidRPr="00257B35" w:rsidRDefault="00101E5A" w:rsidP="00101E5A">
      <w:pPr>
        <w:rPr>
          <w:rFonts w:ascii="Calibri" w:hAnsi="Calibri" w:cs="Arial"/>
          <w:b/>
          <w:sz w:val="24"/>
          <w:szCs w:val="24"/>
          <w:lang w:val="en-CA"/>
        </w:rPr>
      </w:pPr>
      <w:r w:rsidRPr="00F16613">
        <w:rPr>
          <w:rFonts w:ascii="Calibri" w:hAnsi="Calibri"/>
          <w:b/>
          <w:sz w:val="24"/>
          <w:szCs w:val="24"/>
          <w:lang w:val="en-CA"/>
        </w:rPr>
        <w:tab/>
      </w:r>
      <w:r w:rsidRPr="00F16613">
        <w:rPr>
          <w:rFonts w:ascii="Calibri" w:hAnsi="Calibri"/>
          <w:b/>
          <w:sz w:val="24"/>
          <w:szCs w:val="24"/>
          <w:lang w:val="en-CA"/>
        </w:rPr>
        <w:tab/>
      </w:r>
      <w:r w:rsidRPr="00F16613">
        <w:rPr>
          <w:rFonts w:ascii="Calibri" w:hAnsi="Calibri"/>
          <w:b/>
          <w:i/>
          <w:sz w:val="24"/>
          <w:szCs w:val="24"/>
          <w:lang w:val="en-CA"/>
        </w:rPr>
        <w:t xml:space="preserve">Anthony G. Mungal </w:t>
      </w:r>
      <w:r>
        <w:rPr>
          <w:rFonts w:ascii="Calibri" w:hAnsi="Calibri"/>
          <w:b/>
          <w:i/>
          <w:sz w:val="24"/>
          <w:szCs w:val="24"/>
          <w:lang w:val="en-CA"/>
        </w:rPr>
        <w:t>– Senior Consultant</w:t>
      </w:r>
    </w:p>
    <w:p w:rsidR="00101E5A" w:rsidRDefault="00101E5A" w:rsidP="00101E5A"/>
    <w:p w:rsidR="00101E5A" w:rsidRPr="004E6853" w:rsidRDefault="00101E5A" w:rsidP="00101E5A">
      <w:pPr>
        <w:keepNext/>
        <w:framePr w:dropCap="drop" w:lines="3" w:wrap="around" w:vAnchor="text" w:hAnchor="text"/>
        <w:spacing w:line="732" w:lineRule="exact"/>
        <w:jc w:val="both"/>
        <w:textAlignment w:val="baseline"/>
        <w:rPr>
          <w:rFonts w:ascii="Calibri" w:hAnsi="Calibri" w:cs="Calibri"/>
          <w:position w:val="-9"/>
          <w:sz w:val="100"/>
        </w:rPr>
      </w:pPr>
      <w:r w:rsidRPr="004E6853">
        <w:rPr>
          <w:rFonts w:ascii="Calibri" w:hAnsi="Calibri" w:cs="Calibri"/>
          <w:position w:val="-9"/>
          <w:sz w:val="100"/>
        </w:rPr>
        <w:t>T</w:t>
      </w:r>
    </w:p>
    <w:p w:rsidR="00A019D4" w:rsidRDefault="00840A3C" w:rsidP="00840A3C">
      <w:pPr>
        <w:jc w:val="both"/>
        <w:rPr>
          <w:rFonts w:ascii="Calibri" w:hAnsi="Calibri" w:cs="Calibri"/>
        </w:rPr>
      </w:pPr>
      <w:r w:rsidRPr="00840A3C">
        <w:rPr>
          <w:rFonts w:ascii="Calibri" w:hAnsi="Calibri" w:cs="Calibri"/>
        </w:rPr>
        <w:t>his technical session reviews many of the more advanced concepts and constructs of DASD I/O subsystem auto-</w:t>
      </w:r>
      <w:proofErr w:type="spellStart"/>
      <w:r w:rsidRPr="00840A3C">
        <w:rPr>
          <w:rFonts w:ascii="Calibri" w:hAnsi="Calibri" w:cs="Calibri"/>
        </w:rPr>
        <w:t>tiering</w:t>
      </w:r>
      <w:proofErr w:type="spellEnd"/>
      <w:r w:rsidRPr="00840A3C">
        <w:rPr>
          <w:rFonts w:ascii="Calibri" w:hAnsi="Calibri" w:cs="Calibri"/>
        </w:rPr>
        <w:t xml:space="preserve"> and </w:t>
      </w:r>
      <w:proofErr w:type="spellStart"/>
      <w:r w:rsidRPr="00840A3C">
        <w:rPr>
          <w:rFonts w:ascii="Calibri" w:hAnsi="Calibri" w:cs="Calibri"/>
        </w:rPr>
        <w:t>it's</w:t>
      </w:r>
      <w:proofErr w:type="spellEnd"/>
      <w:r w:rsidRPr="00840A3C">
        <w:rPr>
          <w:rFonts w:ascii="Calibri" w:hAnsi="Calibri" w:cs="Calibri"/>
        </w:rPr>
        <w:t xml:space="preserve"> impact on configuring High Performance Databases</w:t>
      </w:r>
      <w:r>
        <w:rPr>
          <w:rFonts w:ascii="Calibri" w:hAnsi="Calibri" w:cs="Calibri"/>
        </w:rPr>
        <w:t xml:space="preserve"> and other I/O</w:t>
      </w:r>
      <w:r w:rsidRPr="00840A3C">
        <w:rPr>
          <w:rFonts w:ascii="Calibri" w:hAnsi="Calibri" w:cs="Calibri"/>
        </w:rPr>
        <w:t xml:space="preserve">.  </w:t>
      </w:r>
      <w:r w:rsidR="00A019D4">
        <w:rPr>
          <w:rFonts w:ascii="Calibri" w:hAnsi="Calibri" w:cs="Calibri"/>
        </w:rPr>
        <w:t xml:space="preserve">The new DASD subsystem environment is one mainly characterized by the presence of virtual pools enabled through storage virtualization, multiple drive technologies which enable tiered storage pool structures, wide striping across multiple disk spindles for raw device level performance, massive central caches, and performance policies akin to a workload manager concept providing for autonomic management of both active and inactive data.  </w:t>
      </w:r>
    </w:p>
    <w:p w:rsidR="00A019D4" w:rsidRDefault="00A019D4" w:rsidP="00840A3C">
      <w:pPr>
        <w:jc w:val="both"/>
        <w:rPr>
          <w:rFonts w:ascii="Calibri" w:hAnsi="Calibri" w:cs="Calibri"/>
        </w:rPr>
      </w:pPr>
    </w:p>
    <w:p w:rsidR="00840A3C" w:rsidRPr="00840A3C" w:rsidRDefault="00A019D4" w:rsidP="00840A3C">
      <w:pPr>
        <w:jc w:val="both"/>
        <w:rPr>
          <w:rFonts w:ascii="Calibri" w:hAnsi="Calibri" w:cs="Calibri"/>
        </w:rPr>
      </w:pPr>
      <w:r>
        <w:rPr>
          <w:rFonts w:ascii="Calibri" w:hAnsi="Calibri" w:cs="Calibri"/>
        </w:rPr>
        <w:t>In fact, a</w:t>
      </w:r>
      <w:r w:rsidR="00840A3C" w:rsidRPr="00840A3C">
        <w:rPr>
          <w:rFonts w:ascii="Calibri" w:hAnsi="Calibri" w:cs="Calibri"/>
        </w:rPr>
        <w:t>uto-</w:t>
      </w:r>
      <w:proofErr w:type="spellStart"/>
      <w:r w:rsidR="00840A3C" w:rsidRPr="00840A3C">
        <w:rPr>
          <w:rFonts w:ascii="Calibri" w:hAnsi="Calibri" w:cs="Calibri"/>
        </w:rPr>
        <w:t>tiering</w:t>
      </w:r>
      <w:proofErr w:type="spellEnd"/>
      <w:r w:rsidR="00840A3C" w:rsidRPr="00840A3C">
        <w:rPr>
          <w:rFonts w:ascii="Calibri" w:hAnsi="Calibri" w:cs="Calibri"/>
        </w:rPr>
        <w:t xml:space="preserve"> is having a profoundly positive impact on performance analysis and capacity planning in many ways.  For starters, it enhances the analyst or storage administrator's ability to configure storage, respond to ad hoc storage requests using virtual provisioning, "actively" manage performance, optimize capacity using oversubscription, reduce cost through the use of high capacity SATA drives, and more.</w:t>
      </w:r>
    </w:p>
    <w:p w:rsidR="00840A3C" w:rsidRDefault="00840A3C" w:rsidP="00840A3C">
      <w:pPr>
        <w:jc w:val="both"/>
        <w:rPr>
          <w:rFonts w:ascii="Calibri" w:hAnsi="Calibri" w:cs="Calibri"/>
        </w:rPr>
      </w:pPr>
      <w:r w:rsidRPr="00840A3C">
        <w:rPr>
          <w:rFonts w:ascii="Calibri" w:hAnsi="Calibri" w:cs="Calibri"/>
        </w:rPr>
        <w:t xml:space="preserve">Although, quantitative observations and analysis will be drawn from a </w:t>
      </w:r>
      <w:r>
        <w:rPr>
          <w:rFonts w:ascii="Calibri" w:hAnsi="Calibri" w:cs="Calibri"/>
        </w:rPr>
        <w:t xml:space="preserve">very high I/O </w:t>
      </w:r>
      <w:r w:rsidRPr="00840A3C">
        <w:rPr>
          <w:rFonts w:ascii="Calibri" w:hAnsi="Calibri" w:cs="Calibri"/>
        </w:rPr>
        <w:t xml:space="preserve">DB2 </w:t>
      </w:r>
      <w:r>
        <w:rPr>
          <w:rFonts w:ascii="Calibri" w:hAnsi="Calibri" w:cs="Calibri"/>
        </w:rPr>
        <w:t>environment running in AIX</w:t>
      </w:r>
      <w:r w:rsidRPr="00840A3C">
        <w:rPr>
          <w:rFonts w:ascii="Calibri" w:hAnsi="Calibri" w:cs="Calibri"/>
        </w:rPr>
        <w:t xml:space="preserve">, much of the observed subsystem </w:t>
      </w:r>
      <w:r w:rsidR="00A019D4">
        <w:rPr>
          <w:rFonts w:ascii="Calibri" w:hAnsi="Calibri" w:cs="Calibri"/>
        </w:rPr>
        <w:t>behavior,</w:t>
      </w:r>
      <w:r w:rsidRPr="00840A3C">
        <w:rPr>
          <w:rFonts w:ascii="Calibri" w:hAnsi="Calibri" w:cs="Calibri"/>
        </w:rPr>
        <w:t xml:space="preserve"> </w:t>
      </w:r>
      <w:r>
        <w:rPr>
          <w:rFonts w:ascii="Calibri" w:hAnsi="Calibri" w:cs="Calibri"/>
        </w:rPr>
        <w:t>and lessons learned can be applied</w:t>
      </w:r>
      <w:r w:rsidRPr="00840A3C">
        <w:rPr>
          <w:rFonts w:ascii="Calibri" w:hAnsi="Calibri" w:cs="Calibri"/>
        </w:rPr>
        <w:t xml:space="preserve"> to databases </w:t>
      </w:r>
      <w:r w:rsidR="00BA36A7">
        <w:rPr>
          <w:rFonts w:ascii="Calibri" w:hAnsi="Calibri" w:cs="Calibri"/>
        </w:rPr>
        <w:t xml:space="preserve">and other I/O </w:t>
      </w:r>
      <w:r w:rsidRPr="00840A3C">
        <w:rPr>
          <w:rFonts w:ascii="Calibri" w:hAnsi="Calibri" w:cs="Calibri"/>
        </w:rPr>
        <w:t xml:space="preserve">operating in any of the </w:t>
      </w:r>
      <w:r>
        <w:rPr>
          <w:rFonts w:ascii="Calibri" w:hAnsi="Calibri" w:cs="Calibri"/>
        </w:rPr>
        <w:t xml:space="preserve">other </w:t>
      </w:r>
      <w:r w:rsidRPr="00840A3C">
        <w:rPr>
          <w:rFonts w:ascii="Calibri" w:hAnsi="Calibri" w:cs="Calibri"/>
        </w:rPr>
        <w:t>major operating envir</w:t>
      </w:r>
      <w:r w:rsidR="00BA36A7">
        <w:rPr>
          <w:rFonts w:ascii="Calibri" w:hAnsi="Calibri" w:cs="Calibri"/>
        </w:rPr>
        <w:t xml:space="preserve">onments such as z/OS, Linux, </w:t>
      </w:r>
      <w:r w:rsidRPr="00840A3C">
        <w:rPr>
          <w:rFonts w:ascii="Calibri" w:hAnsi="Calibri" w:cs="Calibri"/>
        </w:rPr>
        <w:t>Windows</w:t>
      </w:r>
      <w:r w:rsidR="00BA36A7">
        <w:rPr>
          <w:rFonts w:ascii="Calibri" w:hAnsi="Calibri" w:cs="Calibri"/>
        </w:rPr>
        <w:t xml:space="preserve"> or ESX</w:t>
      </w:r>
      <w:r w:rsidRPr="00840A3C">
        <w:rPr>
          <w:rFonts w:ascii="Calibri" w:hAnsi="Calibri" w:cs="Calibri"/>
        </w:rPr>
        <w:t xml:space="preserve">. </w:t>
      </w:r>
    </w:p>
    <w:p w:rsidR="00840A3C" w:rsidRDefault="00840A3C" w:rsidP="00840A3C">
      <w:pPr>
        <w:jc w:val="both"/>
        <w:rPr>
          <w:rFonts w:ascii="Calibri" w:hAnsi="Calibri" w:cs="Calibri"/>
        </w:rPr>
      </w:pPr>
    </w:p>
    <w:p w:rsidR="00101E5A" w:rsidRPr="001C34C2" w:rsidRDefault="00101E5A" w:rsidP="00840A3C">
      <w:pPr>
        <w:jc w:val="both"/>
        <w:rPr>
          <w:rFonts w:ascii="Calibri" w:hAnsi="Calibri"/>
        </w:rPr>
      </w:pPr>
      <w:r w:rsidRPr="00F16613">
        <w:rPr>
          <w:rFonts w:ascii="Calibri" w:hAnsi="Calibri"/>
          <w:b/>
          <w:noProof/>
        </w:rPr>
        <w:t xml:space="preserve">Anthony G. </w:t>
      </w:r>
      <w:r w:rsidRPr="001C34C2">
        <w:rPr>
          <w:rFonts w:ascii="Calibri" w:hAnsi="Calibri"/>
          <w:b/>
          <w:noProof/>
        </w:rPr>
        <w:t>Mungal</w:t>
      </w:r>
      <w:r w:rsidRPr="001C34C2">
        <w:rPr>
          <w:rFonts w:ascii="Calibri" w:hAnsi="Calibri"/>
          <w:noProof/>
        </w:rPr>
        <w:t xml:space="preserve"> </w:t>
      </w:r>
      <w:r w:rsidRPr="001C34C2">
        <w:rPr>
          <w:rFonts w:ascii="Calibri" w:hAnsi="Calibri"/>
        </w:rPr>
        <w:t xml:space="preserve">is an independent consultant, author and speaker on many current IT topics. He is a 35+ year veteran of the IT industry and has earned numerous distinction and special recognition awards with companies like </w:t>
      </w:r>
      <w:proofErr w:type="spellStart"/>
      <w:r w:rsidRPr="001C34C2">
        <w:rPr>
          <w:rFonts w:ascii="Calibri" w:hAnsi="Calibri"/>
        </w:rPr>
        <w:t>StorageTek</w:t>
      </w:r>
      <w:proofErr w:type="spellEnd"/>
      <w:r w:rsidRPr="001C34C2">
        <w:rPr>
          <w:rFonts w:ascii="Calibri" w:hAnsi="Calibri"/>
        </w:rPr>
        <w:t>, the Amdahl Corporation and the EMC Corporation while holding sales, marketing and technical positions which included: Consulting Systems Engineer, SE Consultant, Senior Product Manager, Large Systems Account Specialist, Regional Systems Engineer, Regional Product Specialist, National Systems Engineering Manager, DASD Product Manager, Senior Systems Programmer, Lead Business Systems Analyst, and Senior Programmer.</w:t>
      </w:r>
    </w:p>
    <w:p w:rsidR="00101E5A" w:rsidRPr="001C34C2" w:rsidRDefault="00101E5A" w:rsidP="00101E5A">
      <w:pPr>
        <w:jc w:val="both"/>
        <w:rPr>
          <w:rFonts w:ascii="Calibri" w:hAnsi="Calibri"/>
        </w:rPr>
      </w:pPr>
      <w:r w:rsidRPr="001C34C2">
        <w:rPr>
          <w:rFonts w:ascii="Calibri" w:hAnsi="Calibri"/>
        </w:rPr>
        <w:t> </w:t>
      </w:r>
    </w:p>
    <w:p w:rsidR="00101E5A" w:rsidRPr="001C34C2" w:rsidRDefault="00101E5A" w:rsidP="00101E5A">
      <w:pPr>
        <w:jc w:val="both"/>
        <w:rPr>
          <w:rFonts w:ascii="Calibri" w:hAnsi="Calibri"/>
        </w:rPr>
      </w:pPr>
      <w:r w:rsidRPr="001C34C2">
        <w:rPr>
          <w:rFonts w:ascii="Calibri" w:hAnsi="Calibri"/>
        </w:rPr>
        <w:t xml:space="preserve">He is a graduate of the University of Toronto double majoring with </w:t>
      </w:r>
      <w:proofErr w:type="spellStart"/>
      <w:r w:rsidRPr="001C34C2">
        <w:rPr>
          <w:rFonts w:ascii="Calibri" w:hAnsi="Calibri"/>
        </w:rPr>
        <w:t>honours</w:t>
      </w:r>
      <w:proofErr w:type="spellEnd"/>
      <w:r w:rsidRPr="001C34C2">
        <w:rPr>
          <w:rFonts w:ascii="Calibri" w:hAnsi="Calibri"/>
        </w:rPr>
        <w:t xml:space="preserve"> in both Mathematics and Computer Science.  He has participated on many IT discussion panels, </w:t>
      </w:r>
      <w:r>
        <w:rPr>
          <w:rFonts w:ascii="Calibri" w:hAnsi="Calibri"/>
        </w:rPr>
        <w:t>co-</w:t>
      </w:r>
      <w:r w:rsidRPr="001C34C2">
        <w:rPr>
          <w:rFonts w:ascii="Calibri" w:hAnsi="Calibri"/>
        </w:rPr>
        <w:t xml:space="preserve">authored </w:t>
      </w:r>
      <w:r>
        <w:rPr>
          <w:rFonts w:ascii="Calibri" w:hAnsi="Calibri"/>
        </w:rPr>
        <w:t xml:space="preserve">three books </w:t>
      </w:r>
      <w:r w:rsidRPr="001C34C2">
        <w:rPr>
          <w:rFonts w:ascii="Calibri" w:hAnsi="Calibri"/>
        </w:rPr>
        <w:t xml:space="preserve">and published numerous papers on Processor Performance, Memory Management, I/O Subsystems Configuration &amp; Performance, Storage Management, IT Infrastructure and Architecture Design &amp; Implementation, and other related topics which he has presented at major technical forums such as the Computer Measurement Group (National and Regional Conferences), CMG International Conferences (Australia, South Africa &amp; the UK), SHARE, GUIDE and an assortment of other local IT related user groups and conferences.  He is an active member, and holds executive positions with the Computer Measurement Group (CMG), CMG Canada, and Florida CMG (FLCMG).  He is also an active member of both the Association for Computing Machinery (ACM), and the Institute for Electronic and Electrical Engineers (IEEE).  He can be contacted at </w:t>
      </w:r>
      <w:hyperlink r:id="rId11" w:history="1">
        <w:r w:rsidRPr="001C34C2">
          <w:rPr>
            <w:rStyle w:val="Hyperlink"/>
            <w:rFonts w:ascii="Calibri" w:hAnsi="Calibri"/>
          </w:rPr>
          <w:t>amungal@acm.org</w:t>
        </w:r>
      </w:hyperlink>
      <w:r w:rsidRPr="001C34C2">
        <w:rPr>
          <w:rFonts w:ascii="Calibri" w:hAnsi="Calibri"/>
        </w:rPr>
        <w:t xml:space="preserve"> </w:t>
      </w:r>
    </w:p>
    <w:p w:rsidR="003D28D9" w:rsidRDefault="003D28D9" w:rsidP="001A01C0">
      <w:pPr>
        <w:rPr>
          <w:rFonts w:ascii="Calibri" w:hAnsi="Calibri" w:cs="Calibri"/>
        </w:rPr>
      </w:pPr>
    </w:p>
    <w:p w:rsidR="008B148F" w:rsidRPr="00F30B8E" w:rsidRDefault="008B148F" w:rsidP="001A01C0">
      <w:pPr>
        <w:rPr>
          <w:rFonts w:ascii="Calibri" w:hAnsi="Calibri" w:cs="Calibri"/>
        </w:rPr>
      </w:pPr>
    </w:p>
    <w:p w:rsidR="003D28D9" w:rsidRPr="00F30B8E" w:rsidRDefault="003D28D9" w:rsidP="001A01C0">
      <w:pPr>
        <w:rPr>
          <w:rFonts w:ascii="Calibri" w:hAnsi="Calibri" w:cs="Calibri"/>
        </w:rPr>
      </w:pPr>
    </w:p>
    <w:p w:rsidR="00F91156" w:rsidRPr="00F30B8E" w:rsidRDefault="00B450C9" w:rsidP="00B24772">
      <w:pPr>
        <w:pStyle w:val="Header"/>
        <w:shd w:val="clear" w:color="auto" w:fill="95B3D7"/>
        <w:tabs>
          <w:tab w:val="clear" w:pos="4320"/>
          <w:tab w:val="clear" w:pos="8640"/>
        </w:tabs>
        <w:rPr>
          <w:rFonts w:ascii="Calibri" w:hAnsi="Calibri" w:cs="Calibri"/>
          <w:b/>
          <w:sz w:val="24"/>
        </w:rPr>
      </w:pPr>
      <w:r w:rsidRPr="00F30B8E">
        <w:rPr>
          <w:rFonts w:ascii="Calibri" w:hAnsi="Calibri" w:cs="Calibri"/>
          <w:b/>
          <w:sz w:val="24"/>
        </w:rPr>
        <w:t>10:</w:t>
      </w:r>
      <w:r w:rsidR="00574879" w:rsidRPr="00F30B8E">
        <w:rPr>
          <w:rFonts w:ascii="Calibri" w:hAnsi="Calibri" w:cs="Calibri"/>
          <w:b/>
          <w:sz w:val="24"/>
        </w:rPr>
        <w:t>20</w:t>
      </w:r>
      <w:r w:rsidRPr="00F30B8E">
        <w:rPr>
          <w:rFonts w:ascii="Calibri" w:hAnsi="Calibri" w:cs="Calibri"/>
          <w:b/>
          <w:sz w:val="24"/>
        </w:rPr>
        <w:t xml:space="preserve"> AM</w:t>
      </w:r>
      <w:r w:rsidRPr="00F30B8E">
        <w:rPr>
          <w:rFonts w:ascii="Calibri" w:hAnsi="Calibri" w:cs="Calibri"/>
          <w:b/>
          <w:sz w:val="24"/>
        </w:rPr>
        <w:tab/>
        <w:t>Coffee</w:t>
      </w:r>
    </w:p>
    <w:p w:rsidR="007502F5" w:rsidRDefault="007502F5"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Default="008B148F" w:rsidP="008C4884">
      <w:pPr>
        <w:autoSpaceDE w:val="0"/>
        <w:autoSpaceDN w:val="0"/>
        <w:adjustRightInd w:val="0"/>
        <w:spacing w:line="240" w:lineRule="atLeast"/>
        <w:ind w:left="720" w:hanging="720"/>
        <w:rPr>
          <w:rFonts w:ascii="Calibri" w:hAnsi="Calibri" w:cs="Calibri"/>
          <w:b/>
          <w:sz w:val="24"/>
        </w:rPr>
      </w:pPr>
    </w:p>
    <w:p w:rsidR="008B148F" w:rsidRPr="00F30B8E" w:rsidRDefault="008B148F" w:rsidP="008C4884">
      <w:pPr>
        <w:autoSpaceDE w:val="0"/>
        <w:autoSpaceDN w:val="0"/>
        <w:adjustRightInd w:val="0"/>
        <w:spacing w:line="240" w:lineRule="atLeast"/>
        <w:ind w:left="720" w:hanging="720"/>
        <w:rPr>
          <w:rFonts w:ascii="Calibri" w:hAnsi="Calibri" w:cs="Calibri"/>
          <w:b/>
          <w:sz w:val="24"/>
        </w:rPr>
      </w:pPr>
    </w:p>
    <w:p w:rsidR="00EB79C2" w:rsidRPr="00F1157B" w:rsidRDefault="005C336F" w:rsidP="00CE6E76">
      <w:pPr>
        <w:contextualSpacing/>
        <w:rPr>
          <w:rFonts w:ascii="Calibri" w:hAnsi="Calibri" w:cs="Calibri"/>
        </w:rPr>
      </w:pPr>
      <w:r w:rsidRPr="00F30B8E">
        <w:rPr>
          <w:rFonts w:ascii="Calibri" w:hAnsi="Calibri" w:cs="Calibri"/>
          <w:b/>
          <w:sz w:val="24"/>
          <w:szCs w:val="24"/>
        </w:rPr>
        <w:lastRenderedPageBreak/>
        <w:t>10:</w:t>
      </w:r>
      <w:r w:rsidR="00574879" w:rsidRPr="00F30B8E">
        <w:rPr>
          <w:rFonts w:ascii="Calibri" w:hAnsi="Calibri" w:cs="Calibri"/>
          <w:b/>
          <w:sz w:val="24"/>
          <w:szCs w:val="24"/>
        </w:rPr>
        <w:t>3</w:t>
      </w:r>
      <w:r w:rsidR="00C77F49" w:rsidRPr="00F30B8E">
        <w:rPr>
          <w:rFonts w:ascii="Calibri" w:hAnsi="Calibri" w:cs="Calibri"/>
          <w:b/>
          <w:sz w:val="24"/>
          <w:szCs w:val="24"/>
        </w:rPr>
        <w:t>5</w:t>
      </w:r>
      <w:r w:rsidR="00B450C9" w:rsidRPr="00F30B8E">
        <w:rPr>
          <w:rFonts w:ascii="Calibri" w:hAnsi="Calibri" w:cs="Calibri"/>
          <w:b/>
          <w:sz w:val="24"/>
          <w:szCs w:val="24"/>
        </w:rPr>
        <w:t xml:space="preserve"> </w:t>
      </w:r>
      <w:proofErr w:type="gramStart"/>
      <w:r w:rsidR="00B450C9" w:rsidRPr="00F30B8E">
        <w:rPr>
          <w:rFonts w:ascii="Calibri" w:hAnsi="Calibri" w:cs="Calibri"/>
          <w:b/>
          <w:sz w:val="24"/>
          <w:szCs w:val="24"/>
        </w:rPr>
        <w:t>AM</w:t>
      </w:r>
      <w:proofErr w:type="gramEnd"/>
      <w:r w:rsidR="00B450C9" w:rsidRPr="00F30B8E">
        <w:rPr>
          <w:rFonts w:ascii="Calibri" w:hAnsi="Calibri" w:cs="Calibri"/>
          <w:b/>
          <w:sz w:val="24"/>
          <w:szCs w:val="24"/>
        </w:rPr>
        <w:tab/>
      </w:r>
      <w:r w:rsidR="00CE6E76" w:rsidRPr="00F1157B">
        <w:rPr>
          <w:rFonts w:ascii="Calibri" w:hAnsi="Calibri" w:cs="Calibri"/>
          <w:b/>
          <w:sz w:val="24"/>
          <w:szCs w:val="24"/>
        </w:rPr>
        <w:t xml:space="preserve">APM </w:t>
      </w:r>
      <w:r w:rsidR="00045427" w:rsidRPr="00F1157B">
        <w:rPr>
          <w:rFonts w:ascii="Calibri" w:hAnsi="Calibri" w:cs="Calibri"/>
          <w:b/>
          <w:sz w:val="24"/>
          <w:szCs w:val="24"/>
        </w:rPr>
        <w:t xml:space="preserve">In The Cloud </w:t>
      </w:r>
      <w:r w:rsidR="00045427">
        <w:rPr>
          <w:rFonts w:ascii="Calibri" w:hAnsi="Calibri" w:cs="Calibri"/>
          <w:b/>
          <w:sz w:val="24"/>
          <w:szCs w:val="24"/>
        </w:rPr>
        <w:t xml:space="preserve">- </w:t>
      </w:r>
      <w:r w:rsidR="00045427" w:rsidRPr="00F1157B">
        <w:rPr>
          <w:rFonts w:ascii="Calibri" w:hAnsi="Calibri" w:cs="Calibri"/>
          <w:b/>
          <w:sz w:val="24"/>
          <w:szCs w:val="24"/>
        </w:rPr>
        <w:t>Are You Ready?</w:t>
      </w:r>
    </w:p>
    <w:p w:rsidR="000E2438" w:rsidRDefault="00EB79C2" w:rsidP="00CE6E76">
      <w:pPr>
        <w:ind w:firstLine="720"/>
        <w:contextualSpacing/>
        <w:rPr>
          <w:rFonts w:ascii="Calibri" w:hAnsi="Calibri" w:cs="Calibri"/>
          <w:b/>
          <w:i/>
          <w:sz w:val="24"/>
          <w:szCs w:val="24"/>
        </w:rPr>
      </w:pPr>
      <w:r w:rsidRPr="00F1157B">
        <w:rPr>
          <w:rFonts w:ascii="Calibri" w:hAnsi="Calibri" w:cs="Calibri"/>
          <w:b/>
          <w:i/>
          <w:sz w:val="24"/>
          <w:szCs w:val="24"/>
        </w:rPr>
        <w:t xml:space="preserve">             </w:t>
      </w:r>
      <w:r w:rsidR="00B565E5" w:rsidRPr="00F1157B">
        <w:rPr>
          <w:rFonts w:ascii="Calibri" w:hAnsi="Calibri" w:cs="Calibri"/>
          <w:b/>
          <w:i/>
          <w:sz w:val="24"/>
          <w:szCs w:val="24"/>
        </w:rPr>
        <w:t xml:space="preserve">Michael Taylor </w:t>
      </w:r>
      <w:r w:rsidR="000E2438">
        <w:rPr>
          <w:rFonts w:ascii="Calibri" w:hAnsi="Calibri" w:cs="Calibri"/>
          <w:b/>
          <w:i/>
          <w:sz w:val="24"/>
          <w:szCs w:val="24"/>
        </w:rPr>
        <w:t>–</w:t>
      </w:r>
      <w:r w:rsidR="00B565E5" w:rsidRPr="00F1157B">
        <w:rPr>
          <w:rFonts w:ascii="Calibri" w:hAnsi="Calibri" w:cs="Calibri"/>
          <w:b/>
          <w:i/>
          <w:sz w:val="24"/>
          <w:szCs w:val="24"/>
        </w:rPr>
        <w:t xml:space="preserve"> Compuware</w:t>
      </w:r>
    </w:p>
    <w:p w:rsidR="000E2438" w:rsidRDefault="000E2438" w:rsidP="00CE6E76">
      <w:pPr>
        <w:ind w:firstLine="720"/>
        <w:contextualSpacing/>
        <w:rPr>
          <w:rFonts w:ascii="Calibri" w:hAnsi="Calibri" w:cs="Calibri"/>
          <w:b/>
          <w:i/>
          <w:sz w:val="24"/>
          <w:szCs w:val="24"/>
        </w:rPr>
      </w:pPr>
    </w:p>
    <w:p w:rsidR="000E2438" w:rsidRPr="008040F7" w:rsidRDefault="000E2438" w:rsidP="009226BC">
      <w:pPr>
        <w:keepNext/>
        <w:framePr w:dropCap="drop" w:lines="3" w:wrap="around" w:vAnchor="text" w:hAnchor="text"/>
        <w:spacing w:line="727" w:lineRule="exact"/>
        <w:jc w:val="both"/>
        <w:textAlignment w:val="baseline"/>
        <w:rPr>
          <w:rFonts w:ascii="Calibri" w:hAnsi="Calibri" w:cs="Calibri"/>
          <w:position w:val="-8"/>
          <w:sz w:val="98"/>
        </w:rPr>
      </w:pPr>
      <w:r w:rsidRPr="008040F7">
        <w:rPr>
          <w:rFonts w:ascii="Calibri" w:hAnsi="Calibri" w:cs="Calibri"/>
          <w:position w:val="-8"/>
          <w:sz w:val="98"/>
        </w:rPr>
        <w:t>C</w:t>
      </w:r>
    </w:p>
    <w:p w:rsidR="00CE6E76" w:rsidRPr="00F1157B" w:rsidRDefault="000E2438" w:rsidP="009226BC">
      <w:pPr>
        <w:jc w:val="both"/>
        <w:rPr>
          <w:rFonts w:ascii="Calibri" w:hAnsi="Calibri" w:cs="Calibri"/>
        </w:rPr>
      </w:pPr>
      <w:r w:rsidRPr="008040F7">
        <w:rPr>
          <w:rFonts w:ascii="Calibri" w:hAnsi="Calibri" w:cs="Calibri"/>
        </w:rPr>
        <w:t>ontent delivery network caching, 3</w:t>
      </w:r>
      <w:r w:rsidRPr="008040F7">
        <w:rPr>
          <w:rFonts w:ascii="Calibri" w:hAnsi="Calibri" w:cs="Calibri"/>
          <w:vertAlign w:val="superscript"/>
        </w:rPr>
        <w:t>rd</w:t>
      </w:r>
      <w:r w:rsidRPr="008040F7">
        <w:rPr>
          <w:rFonts w:ascii="Calibri" w:hAnsi="Calibri" w:cs="Calibri"/>
        </w:rPr>
        <w:t xml:space="preserve"> party content providers, back end out sourced web services, native mobile applications, transaction tracing are real application complexity challenges affecting performance monitoring teams today.  APM in the cloud will discuss strategies and methodologies for addressing these needs.</w:t>
      </w:r>
      <w:r w:rsidR="00350A3E" w:rsidRPr="008040F7">
        <w:rPr>
          <w:rFonts w:ascii="Calibri" w:hAnsi="Calibri" w:cs="Calibri"/>
        </w:rPr>
        <w:br/>
      </w:r>
      <w:r w:rsidR="00350A3E" w:rsidRPr="00F1157B">
        <w:rPr>
          <w:rFonts w:ascii="Calibri" w:hAnsi="Calibri" w:cs="Calibri"/>
        </w:rPr>
        <w:br/>
      </w:r>
      <w:r w:rsidR="00CE6E76" w:rsidRPr="00F1157B">
        <w:rPr>
          <w:rFonts w:ascii="Calibri" w:hAnsi="Calibri" w:cs="Calibri"/>
          <w:b/>
        </w:rPr>
        <w:t>Michael Taylor</w:t>
      </w:r>
      <w:r w:rsidR="00CE6E76" w:rsidRPr="00F1157B">
        <w:rPr>
          <w:rFonts w:ascii="Calibri" w:hAnsi="Calibri" w:cs="Calibri"/>
        </w:rPr>
        <w:t xml:space="preserve"> has worked for over 14 years in Application and Network Performance Management and over 10 years as an APM Solution Consultant for Compuware. Michael spent 8 years implementing Compuware APM solutions and the last 2+ years as a pre-sales solution consultant. A specialist in Java and .net application trouble shooting leveraging the </w:t>
      </w:r>
      <w:proofErr w:type="spellStart"/>
      <w:r w:rsidR="00CE6E76" w:rsidRPr="00F1157B">
        <w:rPr>
          <w:rFonts w:ascii="Calibri" w:hAnsi="Calibri" w:cs="Calibri"/>
        </w:rPr>
        <w:t>dynaTrace</w:t>
      </w:r>
      <w:proofErr w:type="spellEnd"/>
      <w:r w:rsidR="00CE6E76" w:rsidRPr="00F1157B">
        <w:rPr>
          <w:rFonts w:ascii="Calibri" w:hAnsi="Calibri" w:cs="Calibri"/>
        </w:rPr>
        <w:t xml:space="preserve"> deep application transaction management and Data Center Real User Monitoring product sets. </w:t>
      </w:r>
    </w:p>
    <w:p w:rsidR="00E60157" w:rsidRDefault="00E60157" w:rsidP="00CE6E76">
      <w:pPr>
        <w:rPr>
          <w:rFonts w:ascii="Calibri" w:hAnsi="Calibri" w:cs="Calibri"/>
          <w:b/>
          <w:bCs/>
        </w:rPr>
      </w:pPr>
    </w:p>
    <w:p w:rsidR="001A1CF5" w:rsidRPr="001A1CF5" w:rsidRDefault="001A1CF5" w:rsidP="001A1CF5">
      <w:pPr>
        <w:jc w:val="both"/>
        <w:rPr>
          <w:rFonts w:ascii="Calibri" w:hAnsi="Calibri" w:cs="Calibri"/>
          <w:b/>
          <w:i/>
          <w:color w:val="0000FF"/>
          <w:sz w:val="24"/>
          <w:szCs w:val="24"/>
        </w:rPr>
      </w:pPr>
      <w:r w:rsidRPr="001A1CF5">
        <w:rPr>
          <w:rFonts w:ascii="Calibri" w:hAnsi="Calibri" w:cs="Calibri"/>
          <w:b/>
          <w:i/>
          <w:color w:val="0000FF"/>
          <w:sz w:val="24"/>
          <w:szCs w:val="24"/>
        </w:rPr>
        <w:t xml:space="preserve">CMG Canada Presentation Guidelines will be suspended to accommodate the following presentation from our sponsor of the day - Compuware: </w:t>
      </w:r>
    </w:p>
    <w:p w:rsidR="001A1CF5" w:rsidRDefault="001A1CF5" w:rsidP="00CE6E76">
      <w:pPr>
        <w:rPr>
          <w:rFonts w:ascii="Calibri" w:hAnsi="Calibri" w:cs="Calibri"/>
          <w:b/>
          <w:bCs/>
        </w:rPr>
      </w:pPr>
    </w:p>
    <w:p w:rsidR="005307F9" w:rsidRDefault="005307F9" w:rsidP="00E60157">
      <w:pPr>
        <w:ind w:left="1440" w:hanging="1440"/>
        <w:rPr>
          <w:rFonts w:ascii="Calibri" w:hAnsi="Calibri" w:cs="Calibri"/>
          <w:b/>
          <w:bCs/>
        </w:rPr>
      </w:pPr>
      <w:r>
        <w:rPr>
          <w:rFonts w:ascii="Calibri" w:hAnsi="Calibri" w:cs="Calibri"/>
          <w:b/>
          <w:bCs/>
          <w:sz w:val="24"/>
          <w:szCs w:val="24"/>
        </w:rPr>
        <w:t xml:space="preserve">11:45 AM </w:t>
      </w:r>
      <w:r>
        <w:rPr>
          <w:rFonts w:ascii="Calibri" w:hAnsi="Calibri" w:cs="Calibri"/>
          <w:b/>
          <w:bCs/>
          <w:sz w:val="24"/>
          <w:szCs w:val="24"/>
        </w:rPr>
        <w:tab/>
        <w:t xml:space="preserve">Compuware </w:t>
      </w:r>
      <w:r w:rsidR="00316DA6">
        <w:rPr>
          <w:rFonts w:ascii="Calibri" w:hAnsi="Calibri" w:cs="Calibri"/>
          <w:b/>
          <w:bCs/>
          <w:sz w:val="24"/>
          <w:szCs w:val="24"/>
        </w:rPr>
        <w:t>Product Session</w:t>
      </w:r>
    </w:p>
    <w:p w:rsidR="005307F9" w:rsidRPr="00F30B8E" w:rsidRDefault="005307F9" w:rsidP="00EA7498">
      <w:pPr>
        <w:ind w:hanging="1440"/>
        <w:rPr>
          <w:rFonts w:ascii="Calibri" w:hAnsi="Calibri" w:cs="Calibri"/>
          <w:b/>
          <w:bCs/>
        </w:rPr>
      </w:pPr>
    </w:p>
    <w:p w:rsidR="00FE6BAE" w:rsidRPr="00F30B8E" w:rsidRDefault="00FE6BAE" w:rsidP="00EA7498">
      <w:pPr>
        <w:ind w:hanging="1440"/>
        <w:rPr>
          <w:rFonts w:ascii="Calibri" w:hAnsi="Calibri" w:cs="Calibri"/>
          <w:szCs w:val="24"/>
        </w:rPr>
      </w:pPr>
    </w:p>
    <w:p w:rsidR="00B450C9" w:rsidRPr="00F30B8E" w:rsidRDefault="005C336F" w:rsidP="00B24772">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1</w:t>
      </w:r>
      <w:r w:rsidR="005307F9">
        <w:rPr>
          <w:rFonts w:ascii="Calibri" w:hAnsi="Calibri" w:cs="Calibri"/>
          <w:b/>
        </w:rPr>
        <w:t>2</w:t>
      </w:r>
      <w:r w:rsidRPr="00F30B8E">
        <w:rPr>
          <w:rFonts w:ascii="Calibri" w:hAnsi="Calibri" w:cs="Calibri"/>
          <w:b/>
        </w:rPr>
        <w:t>:</w:t>
      </w:r>
      <w:r w:rsidR="005307F9">
        <w:rPr>
          <w:rFonts w:ascii="Calibri" w:hAnsi="Calibri" w:cs="Calibri"/>
          <w:b/>
        </w:rPr>
        <w:t>15</w:t>
      </w:r>
      <w:r w:rsidR="00B450C9" w:rsidRPr="00F30B8E">
        <w:rPr>
          <w:rFonts w:ascii="Calibri" w:hAnsi="Calibri" w:cs="Calibri"/>
          <w:b/>
        </w:rPr>
        <w:t xml:space="preserve"> PM</w:t>
      </w:r>
      <w:r w:rsidR="00B450C9" w:rsidRPr="00F30B8E">
        <w:rPr>
          <w:rFonts w:ascii="Calibri" w:hAnsi="Calibri" w:cs="Calibri"/>
          <w:b/>
        </w:rPr>
        <w:tab/>
        <w:t xml:space="preserve">Lunch </w:t>
      </w:r>
      <w:proofErr w:type="gramStart"/>
      <w:r w:rsidR="00B450C9" w:rsidRPr="00F30B8E">
        <w:rPr>
          <w:rFonts w:ascii="Calibri" w:hAnsi="Calibri" w:cs="Calibri"/>
          <w:b/>
        </w:rPr>
        <w:t>(</w:t>
      </w:r>
      <w:r w:rsidR="00316DA6">
        <w:rPr>
          <w:rFonts w:ascii="Calibri" w:hAnsi="Calibri" w:cs="Calibri"/>
          <w:b/>
        </w:rPr>
        <w:t xml:space="preserve"> at</w:t>
      </w:r>
      <w:proofErr w:type="gramEnd"/>
      <w:r w:rsidR="00316DA6">
        <w:rPr>
          <w:rFonts w:ascii="Calibri" w:hAnsi="Calibri" w:cs="Calibri"/>
          <w:b/>
        </w:rPr>
        <w:t xml:space="preserve"> </w:t>
      </w:r>
      <w:proofErr w:type="spellStart"/>
      <w:r w:rsidR="00316DA6">
        <w:rPr>
          <w:rFonts w:ascii="Calibri" w:hAnsi="Calibri" w:cs="Calibri"/>
          <w:b/>
        </w:rPr>
        <w:t>C’est</w:t>
      </w:r>
      <w:proofErr w:type="spellEnd"/>
      <w:r w:rsidR="00316DA6">
        <w:rPr>
          <w:rFonts w:ascii="Calibri" w:hAnsi="Calibri" w:cs="Calibri"/>
          <w:b/>
        </w:rPr>
        <w:t xml:space="preserve"> What dining room - </w:t>
      </w:r>
      <w:r w:rsidR="00B155EC" w:rsidRPr="00F30B8E">
        <w:rPr>
          <w:rFonts w:ascii="Calibri" w:hAnsi="Calibri" w:cs="Calibri"/>
          <w:b/>
        </w:rPr>
        <w:t>courtesy of Compuware!</w:t>
      </w:r>
      <w:r w:rsidR="00B450C9" w:rsidRPr="00F30B8E">
        <w:rPr>
          <w:rFonts w:ascii="Calibri" w:hAnsi="Calibri" w:cs="Calibri"/>
          <w:b/>
        </w:rPr>
        <w:t>)</w:t>
      </w:r>
    </w:p>
    <w:p w:rsidR="007502F5" w:rsidRDefault="007502F5">
      <w:pPr>
        <w:rPr>
          <w:rFonts w:ascii="Calibri" w:hAnsi="Calibri" w:cs="Calibri"/>
          <w:b/>
          <w:sz w:val="24"/>
        </w:rPr>
      </w:pPr>
    </w:p>
    <w:p w:rsidR="00380D35" w:rsidRDefault="007A5CB6" w:rsidP="00380D35">
      <w:pPr>
        <w:rPr>
          <w:rFonts w:ascii="Calibri" w:hAnsi="Calibri" w:cs="Calibri"/>
          <w:b/>
          <w:sz w:val="24"/>
          <w:szCs w:val="24"/>
        </w:rPr>
      </w:pPr>
      <w:r w:rsidRPr="00380D35">
        <w:rPr>
          <w:rFonts w:ascii="Calibri" w:hAnsi="Calibri" w:cs="Calibri"/>
          <w:b/>
          <w:sz w:val="24"/>
          <w:szCs w:val="24"/>
        </w:rPr>
        <w:t>1</w:t>
      </w:r>
      <w:r w:rsidR="00BD6153" w:rsidRPr="00380D35">
        <w:rPr>
          <w:rFonts w:ascii="Calibri" w:hAnsi="Calibri" w:cs="Calibri"/>
          <w:b/>
          <w:sz w:val="24"/>
          <w:szCs w:val="24"/>
        </w:rPr>
        <w:t>:</w:t>
      </w:r>
      <w:r w:rsidR="005307F9" w:rsidRPr="00380D35">
        <w:rPr>
          <w:rFonts w:ascii="Calibri" w:hAnsi="Calibri" w:cs="Calibri"/>
          <w:b/>
          <w:sz w:val="24"/>
          <w:szCs w:val="24"/>
        </w:rPr>
        <w:t>30</w:t>
      </w:r>
      <w:r w:rsidR="00BD6153" w:rsidRPr="00380D35">
        <w:rPr>
          <w:rFonts w:ascii="Calibri" w:hAnsi="Calibri" w:cs="Calibri"/>
          <w:b/>
          <w:sz w:val="24"/>
          <w:szCs w:val="24"/>
        </w:rPr>
        <w:t xml:space="preserve"> PM</w:t>
      </w:r>
      <w:r w:rsidR="00BD6153" w:rsidRPr="00380D35">
        <w:rPr>
          <w:rFonts w:ascii="Calibri" w:hAnsi="Calibri" w:cs="Calibri"/>
          <w:b/>
          <w:sz w:val="24"/>
          <w:szCs w:val="24"/>
        </w:rPr>
        <w:tab/>
      </w:r>
      <w:r w:rsidR="00380D35" w:rsidRPr="00AD5CFD">
        <w:rPr>
          <w:rFonts w:ascii="Calibri" w:hAnsi="Calibri" w:cs="Calibri"/>
          <w:b/>
          <w:color w:val="FF0000"/>
          <w:sz w:val="24"/>
          <w:szCs w:val="24"/>
        </w:rPr>
        <w:t>CMG’11 MULLEN AWARD WINNER – TECHNICAL EXCELLENCE &amp; PRESENTATION</w:t>
      </w:r>
    </w:p>
    <w:p w:rsidR="00380D35" w:rsidRPr="00F30B8E" w:rsidRDefault="00380D35" w:rsidP="00380D35">
      <w:pPr>
        <w:ind w:left="720" w:firstLine="720"/>
        <w:rPr>
          <w:rStyle w:val="sectiontitleblue1"/>
          <w:rFonts w:ascii="Calibri" w:hAnsi="Calibri" w:cs="Calibri"/>
          <w:b w:val="0"/>
          <w:color w:val="auto"/>
          <w:sz w:val="24"/>
          <w:szCs w:val="24"/>
        </w:rPr>
      </w:pPr>
      <w:r w:rsidRPr="00F30B8E">
        <w:rPr>
          <w:rFonts w:ascii="Calibri" w:hAnsi="Calibri" w:cs="Calibri"/>
          <w:b/>
          <w:sz w:val="24"/>
          <w:szCs w:val="24"/>
        </w:rPr>
        <w:t xml:space="preserve">Performance Defects </w:t>
      </w:r>
    </w:p>
    <w:p w:rsidR="00380D35" w:rsidRPr="00F30B8E" w:rsidRDefault="00380D35" w:rsidP="00380D35">
      <w:pPr>
        <w:ind w:left="720" w:firstLine="720"/>
        <w:rPr>
          <w:rFonts w:ascii="Calibri" w:hAnsi="Calibri" w:cs="Calibri"/>
          <w:b/>
          <w:i/>
          <w:sz w:val="24"/>
          <w:szCs w:val="24"/>
        </w:rPr>
      </w:pPr>
      <w:r w:rsidRPr="00F30B8E">
        <w:rPr>
          <w:rFonts w:ascii="Calibri" w:hAnsi="Calibri" w:cs="Calibri"/>
          <w:b/>
          <w:i/>
          <w:sz w:val="24"/>
          <w:szCs w:val="24"/>
        </w:rPr>
        <w:t xml:space="preserve">Erik </w:t>
      </w:r>
      <w:proofErr w:type="spellStart"/>
      <w:r w:rsidRPr="00F30B8E">
        <w:rPr>
          <w:rFonts w:ascii="Calibri" w:hAnsi="Calibri" w:cs="Calibri"/>
          <w:b/>
          <w:i/>
          <w:sz w:val="24"/>
          <w:szCs w:val="24"/>
        </w:rPr>
        <w:t>Ostermueller</w:t>
      </w:r>
      <w:proofErr w:type="spellEnd"/>
      <w:r w:rsidRPr="00F30B8E">
        <w:rPr>
          <w:rFonts w:ascii="Calibri" w:hAnsi="Calibri" w:cs="Calibri"/>
          <w:b/>
          <w:i/>
          <w:sz w:val="24"/>
          <w:szCs w:val="24"/>
        </w:rPr>
        <w:t xml:space="preserve"> </w:t>
      </w:r>
      <w:r>
        <w:rPr>
          <w:rFonts w:ascii="Calibri" w:hAnsi="Calibri" w:cs="Calibri"/>
          <w:b/>
          <w:i/>
          <w:sz w:val="24"/>
          <w:szCs w:val="24"/>
        </w:rPr>
        <w:t>–</w:t>
      </w:r>
      <w:r w:rsidRPr="00F30B8E">
        <w:rPr>
          <w:rFonts w:ascii="Calibri" w:hAnsi="Calibri" w:cs="Calibri"/>
          <w:b/>
          <w:i/>
          <w:sz w:val="24"/>
          <w:szCs w:val="24"/>
        </w:rPr>
        <w:t xml:space="preserve"> FIS</w:t>
      </w:r>
      <w:r>
        <w:rPr>
          <w:rFonts w:ascii="Calibri" w:hAnsi="Calibri" w:cs="Calibri"/>
          <w:b/>
          <w:i/>
          <w:sz w:val="24"/>
          <w:szCs w:val="24"/>
        </w:rPr>
        <w:t xml:space="preserve"> Global</w:t>
      </w:r>
    </w:p>
    <w:p w:rsidR="00380D35" w:rsidRPr="00156A86" w:rsidRDefault="00380D35" w:rsidP="00380D35">
      <w:pPr>
        <w:widowControl w:val="0"/>
        <w:ind w:firstLine="720"/>
        <w:rPr>
          <w:rFonts w:ascii="Calibri" w:hAnsi="Calibri" w:cs="Calibri"/>
          <w:b/>
          <w:i/>
          <w:sz w:val="24"/>
          <w:szCs w:val="24"/>
        </w:rPr>
      </w:pPr>
    </w:p>
    <w:p w:rsidR="00380D35" w:rsidRPr="00156A86" w:rsidRDefault="00380D35" w:rsidP="00380D35">
      <w:pPr>
        <w:keepNext/>
        <w:framePr w:dropCap="drop" w:lines="3" w:wrap="around" w:vAnchor="text" w:hAnchor="text"/>
        <w:spacing w:line="727" w:lineRule="exact"/>
        <w:textAlignment w:val="baseline"/>
        <w:rPr>
          <w:rFonts w:ascii="Calibri" w:hAnsi="Calibri" w:cs="Calibri"/>
          <w:position w:val="-9"/>
          <w:sz w:val="99"/>
          <w:szCs w:val="14"/>
        </w:rPr>
      </w:pPr>
      <w:r>
        <w:rPr>
          <w:rFonts w:ascii="Calibri" w:hAnsi="Calibri" w:cs="Calibri"/>
          <w:position w:val="-9"/>
          <w:sz w:val="99"/>
          <w:szCs w:val="14"/>
        </w:rPr>
        <w:t>H</w:t>
      </w:r>
    </w:p>
    <w:p w:rsidR="00380D35" w:rsidRPr="00156A86" w:rsidRDefault="00380D35" w:rsidP="00380D35">
      <w:pPr>
        <w:jc w:val="both"/>
        <w:rPr>
          <w:rFonts w:ascii="Calibri" w:hAnsi="Calibri" w:cs="Calibri"/>
        </w:rPr>
      </w:pPr>
      <w:r w:rsidRPr="00156A86">
        <w:rPr>
          <w:rFonts w:ascii="Calibri" w:hAnsi="Calibri" w:cs="Calibri"/>
        </w:rPr>
        <w:t xml:space="preserve">ow early in the software development cycle do you find most performance defects?  </w:t>
      </w:r>
      <w:proofErr w:type="gramStart"/>
      <w:r w:rsidRPr="00156A86">
        <w:rPr>
          <w:rFonts w:ascii="Calibri" w:hAnsi="Calibri" w:cs="Calibri"/>
        </w:rPr>
        <w:t>Before or after QA?</w:t>
      </w:r>
      <w:proofErr w:type="gramEnd"/>
      <w:r w:rsidRPr="00156A86">
        <w:rPr>
          <w:rFonts w:ascii="Calibri" w:hAnsi="Calibri" w:cs="Calibri"/>
        </w:rPr>
        <w:t xml:space="preserve"> For decades, industry pundits have implored us to reduce costs by finding software defects earlier in the cycle.  The path to these cost reductions, however, is fraught with road blocks.  This paper discusses the road blocks along with detailed testing measures that work around these longstanding obstacles.  These testing measures empower developers to help locate their own performance defects, instead of relying solely on the assistance of specialized performance tuning experts.</w:t>
      </w:r>
    </w:p>
    <w:p w:rsidR="00380D35" w:rsidRPr="00156A86" w:rsidRDefault="00380D35" w:rsidP="00380D35">
      <w:pPr>
        <w:widowControl w:val="0"/>
        <w:jc w:val="both"/>
        <w:rPr>
          <w:rFonts w:ascii="Calibri" w:hAnsi="Calibri" w:cs="Calibri"/>
        </w:rPr>
      </w:pPr>
    </w:p>
    <w:p w:rsidR="00380D35" w:rsidRPr="00156A86" w:rsidRDefault="00380D35" w:rsidP="00380D35">
      <w:pPr>
        <w:jc w:val="both"/>
        <w:rPr>
          <w:rFonts w:ascii="Calibri" w:hAnsi="Calibri" w:cs="Calibri"/>
        </w:rPr>
      </w:pPr>
      <w:r w:rsidRPr="00156A86">
        <w:rPr>
          <w:rFonts w:ascii="Calibri" w:hAnsi="Calibri" w:cs="Calibri"/>
          <w:b/>
        </w:rPr>
        <w:t xml:space="preserve">Erik </w:t>
      </w:r>
      <w:proofErr w:type="spellStart"/>
      <w:r w:rsidRPr="00156A86">
        <w:rPr>
          <w:rFonts w:ascii="Calibri" w:hAnsi="Calibri" w:cs="Calibri"/>
          <w:b/>
        </w:rPr>
        <w:t>Ostermueller</w:t>
      </w:r>
      <w:proofErr w:type="spellEnd"/>
      <w:r w:rsidRPr="00156A86">
        <w:rPr>
          <w:rFonts w:ascii="Calibri" w:hAnsi="Calibri" w:cs="Calibri"/>
        </w:rPr>
        <w:t xml:space="preserve"> is a Senior Architect at FIS, which ranked #1 in the 2011 and 2012 </w:t>
      </w:r>
      <w:proofErr w:type="spellStart"/>
      <w:r w:rsidRPr="00156A86">
        <w:rPr>
          <w:rFonts w:ascii="Calibri" w:hAnsi="Calibri" w:cs="Calibri"/>
        </w:rPr>
        <w:t>FinTech</w:t>
      </w:r>
      <w:proofErr w:type="spellEnd"/>
      <w:r w:rsidRPr="00156A86">
        <w:rPr>
          <w:rFonts w:ascii="Calibri" w:hAnsi="Calibri" w:cs="Calibri"/>
        </w:rPr>
        <w:t xml:space="preserve"> 100.  Erik has written for IBM </w:t>
      </w:r>
      <w:proofErr w:type="spellStart"/>
      <w:r w:rsidRPr="00156A86">
        <w:rPr>
          <w:rFonts w:ascii="Calibri" w:hAnsi="Calibri" w:cs="Calibri"/>
        </w:rPr>
        <w:t>developerWorks</w:t>
      </w:r>
      <w:proofErr w:type="spellEnd"/>
      <w:r w:rsidRPr="00156A86">
        <w:rPr>
          <w:rFonts w:ascii="Calibri" w:hAnsi="Calibri" w:cs="Calibri"/>
        </w:rPr>
        <w:t>,  spoken at a W3C conference and has done high volume performance tuning, capacity planning and other software consulting in Russia, Europe, Mexico, South America and in the US.</w:t>
      </w:r>
    </w:p>
    <w:p w:rsidR="00376314" w:rsidRPr="00F30B8E" w:rsidRDefault="00376314" w:rsidP="00380D35">
      <w:pPr>
        <w:pStyle w:val="NormalWeb"/>
        <w:spacing w:before="0" w:beforeAutospacing="0" w:after="0" w:afterAutospacing="0"/>
        <w:ind w:left="1440" w:hanging="1440"/>
        <w:rPr>
          <w:rFonts w:ascii="Calibri" w:hAnsi="Calibri" w:cs="Calibri"/>
        </w:rPr>
      </w:pPr>
    </w:p>
    <w:p w:rsidR="00E646F6" w:rsidRDefault="00E646F6" w:rsidP="00C77F49">
      <w:pPr>
        <w:widowControl w:val="0"/>
        <w:rPr>
          <w:rFonts w:ascii="Calibri" w:hAnsi="Calibri" w:cs="Calibri"/>
        </w:rPr>
      </w:pPr>
    </w:p>
    <w:p w:rsidR="008B148F" w:rsidRDefault="008B148F" w:rsidP="00C77F49">
      <w:pPr>
        <w:widowControl w:val="0"/>
        <w:rPr>
          <w:rFonts w:ascii="Calibri" w:hAnsi="Calibri" w:cs="Calibri"/>
        </w:rPr>
      </w:pPr>
    </w:p>
    <w:p w:rsidR="005971DE" w:rsidRDefault="005971DE" w:rsidP="00C77F49">
      <w:pPr>
        <w:widowControl w:val="0"/>
        <w:rPr>
          <w:rFonts w:ascii="Calibri" w:hAnsi="Calibri" w:cs="Calibri"/>
        </w:rPr>
      </w:pPr>
    </w:p>
    <w:p w:rsidR="005971DE" w:rsidRDefault="005971DE" w:rsidP="00C77F49">
      <w:pPr>
        <w:widowControl w:val="0"/>
        <w:rPr>
          <w:rFonts w:ascii="Calibri" w:hAnsi="Calibri" w:cs="Calibri"/>
        </w:rPr>
      </w:pPr>
    </w:p>
    <w:p w:rsidR="005971DE" w:rsidRDefault="005971DE" w:rsidP="00C77F49">
      <w:pPr>
        <w:widowControl w:val="0"/>
        <w:rPr>
          <w:rFonts w:ascii="Calibri" w:hAnsi="Calibri" w:cs="Calibri"/>
        </w:rPr>
      </w:pPr>
    </w:p>
    <w:p w:rsidR="005971DE" w:rsidRDefault="005971DE" w:rsidP="00C77F49">
      <w:pPr>
        <w:widowControl w:val="0"/>
        <w:rPr>
          <w:rFonts w:ascii="Calibri" w:hAnsi="Calibri" w:cs="Calibri"/>
        </w:rPr>
      </w:pPr>
    </w:p>
    <w:p w:rsidR="005971DE" w:rsidRPr="00F30B8E" w:rsidRDefault="005971DE" w:rsidP="00C77F49">
      <w:pPr>
        <w:widowControl w:val="0"/>
        <w:rPr>
          <w:rFonts w:ascii="Calibri" w:hAnsi="Calibri" w:cs="Calibri"/>
        </w:rPr>
      </w:pPr>
    </w:p>
    <w:p w:rsidR="00257B35" w:rsidRPr="00F30B8E" w:rsidRDefault="005307F9" w:rsidP="00C77F49">
      <w:pPr>
        <w:widowControl w:val="0"/>
        <w:rPr>
          <w:rFonts w:ascii="Calibri" w:hAnsi="Calibri" w:cs="Calibri"/>
          <w:b/>
          <w:sz w:val="24"/>
          <w:szCs w:val="24"/>
        </w:rPr>
      </w:pPr>
      <w:r>
        <w:rPr>
          <w:rFonts w:ascii="Calibri" w:hAnsi="Calibri" w:cs="Calibri"/>
          <w:b/>
          <w:sz w:val="24"/>
          <w:szCs w:val="24"/>
        </w:rPr>
        <w:lastRenderedPageBreak/>
        <w:t>2:30</w:t>
      </w:r>
      <w:r w:rsidR="00376314" w:rsidRPr="00F30B8E">
        <w:rPr>
          <w:rFonts w:ascii="Calibri" w:hAnsi="Calibri" w:cs="Calibri"/>
          <w:b/>
          <w:sz w:val="24"/>
          <w:szCs w:val="24"/>
        </w:rPr>
        <w:t xml:space="preserve"> </w:t>
      </w:r>
      <w:r w:rsidR="00574879" w:rsidRPr="00F30B8E">
        <w:rPr>
          <w:rFonts w:ascii="Calibri" w:hAnsi="Calibri" w:cs="Calibri"/>
          <w:b/>
          <w:sz w:val="24"/>
          <w:szCs w:val="24"/>
        </w:rPr>
        <w:t>PM</w:t>
      </w:r>
      <w:r w:rsidR="00B155EC" w:rsidRPr="00F30B8E">
        <w:rPr>
          <w:rFonts w:ascii="Calibri" w:hAnsi="Calibri" w:cs="Calibri"/>
          <w:b/>
          <w:sz w:val="24"/>
          <w:szCs w:val="24"/>
        </w:rPr>
        <w:tab/>
        <w:t>High Frequency Trading</w:t>
      </w:r>
      <w:r w:rsidR="00376314" w:rsidRPr="00F30B8E">
        <w:rPr>
          <w:rFonts w:ascii="Calibri" w:hAnsi="Calibri" w:cs="Calibri"/>
          <w:b/>
          <w:sz w:val="24"/>
          <w:szCs w:val="24"/>
        </w:rPr>
        <w:tab/>
      </w:r>
    </w:p>
    <w:p w:rsidR="00376314" w:rsidRPr="00F30B8E" w:rsidRDefault="00924B41" w:rsidP="00257B35">
      <w:pPr>
        <w:widowControl w:val="0"/>
        <w:ind w:left="720" w:firstLine="720"/>
        <w:rPr>
          <w:rFonts w:ascii="Calibri" w:hAnsi="Calibri" w:cs="Calibri"/>
          <w:b/>
          <w:i/>
          <w:sz w:val="24"/>
          <w:szCs w:val="24"/>
        </w:rPr>
      </w:pPr>
      <w:r w:rsidRPr="00F30B8E">
        <w:rPr>
          <w:rFonts w:ascii="Calibri" w:hAnsi="Calibri" w:cs="Calibri"/>
          <w:b/>
          <w:i/>
          <w:sz w:val="24"/>
          <w:szCs w:val="24"/>
        </w:rPr>
        <w:t>James</w:t>
      </w:r>
      <w:r w:rsidR="00B155EC" w:rsidRPr="00F30B8E">
        <w:rPr>
          <w:rFonts w:ascii="Calibri" w:hAnsi="Calibri" w:cs="Calibri"/>
          <w:b/>
          <w:i/>
          <w:sz w:val="24"/>
          <w:szCs w:val="24"/>
        </w:rPr>
        <w:t xml:space="preserve"> Arlen </w:t>
      </w:r>
      <w:proofErr w:type="gramStart"/>
      <w:r w:rsidR="00B155EC" w:rsidRPr="00F30B8E">
        <w:rPr>
          <w:rFonts w:ascii="Calibri" w:hAnsi="Calibri" w:cs="Calibri"/>
          <w:b/>
          <w:i/>
          <w:sz w:val="24"/>
          <w:szCs w:val="24"/>
        </w:rPr>
        <w:t xml:space="preserve">- </w:t>
      </w:r>
      <w:r w:rsidR="00376314" w:rsidRPr="00F30B8E">
        <w:rPr>
          <w:rFonts w:ascii="Calibri" w:hAnsi="Calibri" w:cs="Calibri"/>
          <w:b/>
          <w:i/>
          <w:sz w:val="24"/>
          <w:szCs w:val="24"/>
        </w:rPr>
        <w:t xml:space="preserve"> </w:t>
      </w:r>
      <w:r w:rsidR="00B155EC" w:rsidRPr="00F30B8E">
        <w:rPr>
          <w:rFonts w:ascii="Calibri" w:hAnsi="Calibri" w:cs="Calibri"/>
          <w:b/>
          <w:i/>
          <w:sz w:val="24"/>
          <w:szCs w:val="24"/>
        </w:rPr>
        <w:t>Leviathan</w:t>
      </w:r>
      <w:proofErr w:type="gramEnd"/>
      <w:r w:rsidR="00B155EC" w:rsidRPr="00F30B8E">
        <w:rPr>
          <w:rFonts w:ascii="Calibri" w:hAnsi="Calibri" w:cs="Calibri"/>
          <w:b/>
          <w:i/>
          <w:sz w:val="24"/>
          <w:szCs w:val="24"/>
        </w:rPr>
        <w:t xml:space="preserve"> Security Group</w:t>
      </w:r>
    </w:p>
    <w:p w:rsidR="008040D3" w:rsidRPr="00015F7F" w:rsidRDefault="008040D3" w:rsidP="00257B35">
      <w:pPr>
        <w:widowControl w:val="0"/>
        <w:ind w:left="720" w:firstLine="720"/>
        <w:rPr>
          <w:rFonts w:ascii="Calibri" w:hAnsi="Calibri" w:cs="Calibri"/>
          <w:b/>
          <w:i/>
          <w:sz w:val="24"/>
          <w:szCs w:val="24"/>
        </w:rPr>
      </w:pPr>
    </w:p>
    <w:p w:rsidR="00574879" w:rsidRPr="00015F7F" w:rsidRDefault="00574879" w:rsidP="00574879">
      <w:pPr>
        <w:keepNext/>
        <w:framePr w:dropCap="drop" w:lines="3" w:wrap="around" w:vAnchor="text" w:hAnchor="text"/>
        <w:spacing w:line="727" w:lineRule="exact"/>
        <w:textAlignment w:val="baseline"/>
        <w:rPr>
          <w:rFonts w:ascii="Calibri" w:hAnsi="Calibri" w:cs="Calibri"/>
          <w:position w:val="-9"/>
        </w:rPr>
      </w:pPr>
      <w:r w:rsidRPr="00015F7F">
        <w:rPr>
          <w:rFonts w:ascii="Calibri" w:hAnsi="Calibri" w:cs="Calibri"/>
          <w:position w:val="-9"/>
          <w:sz w:val="99"/>
        </w:rPr>
        <w:t>T</w:t>
      </w:r>
    </w:p>
    <w:p w:rsidR="00924B41" w:rsidRPr="00015F7F" w:rsidRDefault="00316DA6" w:rsidP="00631C19">
      <w:pPr>
        <w:rPr>
          <w:rFonts w:ascii="Calibri" w:hAnsi="Calibri" w:cs="Calibri"/>
        </w:rPr>
      </w:pPr>
      <w:r w:rsidRPr="00015F7F">
        <w:rPr>
          <w:rFonts w:ascii="Calibri" w:hAnsi="Calibri" w:cs="Calibri"/>
        </w:rPr>
        <w:t>H</w:t>
      </w:r>
      <w:r w:rsidR="00574879" w:rsidRPr="00015F7F">
        <w:rPr>
          <w:rFonts w:ascii="Calibri" w:hAnsi="Calibri" w:cs="Calibri"/>
        </w:rPr>
        <w:t>e</w:t>
      </w:r>
      <w:r>
        <w:rPr>
          <w:rFonts w:ascii="Calibri" w:hAnsi="Calibri" w:cs="Calibri"/>
        </w:rPr>
        <w:t>re’s</w:t>
      </w:r>
      <w:r w:rsidR="00574879" w:rsidRPr="00015F7F">
        <w:rPr>
          <w:rFonts w:ascii="Calibri" w:hAnsi="Calibri" w:cs="Calibri"/>
        </w:rPr>
        <w:t xml:space="preserve"> </w:t>
      </w:r>
      <w:r w:rsidR="00924B41" w:rsidRPr="00015F7F">
        <w:rPr>
          <w:rFonts w:ascii="Calibri" w:hAnsi="Calibri" w:cs="Calibri"/>
        </w:rPr>
        <w:t xml:space="preserve"> a brave new frontier for IT Security</w:t>
      </w:r>
      <w:r>
        <w:rPr>
          <w:rFonts w:ascii="Calibri" w:hAnsi="Calibri" w:cs="Calibri"/>
        </w:rPr>
        <w:t xml:space="preserve"> </w:t>
      </w:r>
      <w:r w:rsidR="00924B41" w:rsidRPr="00015F7F">
        <w:rPr>
          <w:rFonts w:ascii="Calibri" w:hAnsi="Calibri" w:cs="Calibri"/>
        </w:rPr>
        <w:t>-</w:t>
      </w:r>
      <w:r>
        <w:rPr>
          <w:rFonts w:ascii="Calibri" w:hAnsi="Calibri" w:cs="Calibri"/>
        </w:rPr>
        <w:t xml:space="preserve"> </w:t>
      </w:r>
      <w:r w:rsidR="00924B41" w:rsidRPr="00015F7F">
        <w:rPr>
          <w:rFonts w:ascii="Calibri" w:hAnsi="Calibri" w:cs="Calibri"/>
        </w:rPr>
        <w:t xml:space="preserve">a place where "best practices" does not even contemplate the inclusion of a firewall in the network. This frontier is found in the most unlikely of places, where it is presumed that IT Security is a mature practice. </w:t>
      </w:r>
      <w:proofErr w:type="gramStart"/>
      <w:r w:rsidR="00924B41" w:rsidRPr="00015F7F">
        <w:rPr>
          <w:rFonts w:ascii="Calibri" w:hAnsi="Calibri" w:cs="Calibri"/>
        </w:rPr>
        <w:t>Banks, Financial Institutions and Insurance Companies.</w:t>
      </w:r>
      <w:proofErr w:type="gramEnd"/>
      <w:r w:rsidR="00924B41" w:rsidRPr="00015F7F">
        <w:rPr>
          <w:rFonts w:ascii="Calibri" w:hAnsi="Calibri" w:cs="Calibri"/>
        </w:rPr>
        <w:t xml:space="preserve"> High Speed Trading, High Frequency Trading, Low Latency Trading, Algorithmic Trading-all words for electronic trades committed in microseconds without the intervention of humans. There are no firewalls, everything is custom and none of it is secure. It's </w:t>
      </w:r>
      <w:proofErr w:type="spellStart"/>
      <w:r w:rsidR="00924B41" w:rsidRPr="00015F7F">
        <w:rPr>
          <w:rFonts w:ascii="Calibri" w:hAnsi="Calibri" w:cs="Calibri"/>
        </w:rPr>
        <w:t>SkyNet</w:t>
      </w:r>
      <w:proofErr w:type="spellEnd"/>
      <w:r w:rsidR="00924B41" w:rsidRPr="00015F7F">
        <w:rPr>
          <w:rFonts w:ascii="Calibri" w:hAnsi="Calibri" w:cs="Calibri"/>
        </w:rPr>
        <w:t xml:space="preserve"> for Money and it's happening now.”</w:t>
      </w:r>
    </w:p>
    <w:p w:rsidR="00574879" w:rsidRPr="00F30B8E" w:rsidRDefault="00574879" w:rsidP="00574879">
      <w:pPr>
        <w:widowControl w:val="0"/>
        <w:rPr>
          <w:rFonts w:ascii="Calibri" w:hAnsi="Calibri" w:cs="Calibri"/>
        </w:rPr>
      </w:pPr>
    </w:p>
    <w:p w:rsidR="009D6DF9" w:rsidRDefault="00924B41" w:rsidP="00B92813">
      <w:pPr>
        <w:jc w:val="both"/>
        <w:rPr>
          <w:rFonts w:ascii="Calibri" w:hAnsi="Calibri" w:cs="Calibri"/>
        </w:rPr>
      </w:pPr>
      <w:r w:rsidRPr="00F30B8E">
        <w:rPr>
          <w:rFonts w:ascii="Calibri" w:hAnsi="Calibri" w:cs="Calibri"/>
          <w:b/>
        </w:rPr>
        <w:t>James Arlen</w:t>
      </w:r>
      <w:r w:rsidRPr="00F30B8E">
        <w:rPr>
          <w:rFonts w:ascii="Calibri" w:hAnsi="Calibri" w:cs="Calibri"/>
        </w:rPr>
        <w:t xml:space="preserve">, CISA, is a senior consultant at Leviathan Security Group providing security consulting services to the utility and financial verticals. He has been involved with implementing a practical level of information security in Fortune 500, TSE 100, and major public-sector corporations for 18+ years. James is also a contributing analyst with </w:t>
      </w:r>
      <w:proofErr w:type="spellStart"/>
      <w:r w:rsidRPr="00F30B8E">
        <w:rPr>
          <w:rFonts w:ascii="Calibri" w:hAnsi="Calibri" w:cs="Calibri"/>
        </w:rPr>
        <w:t>Securosis</w:t>
      </w:r>
      <w:proofErr w:type="spellEnd"/>
      <w:r w:rsidRPr="00F30B8E">
        <w:rPr>
          <w:rFonts w:ascii="Calibri" w:hAnsi="Calibri" w:cs="Calibri"/>
        </w:rPr>
        <w:t xml:space="preserve"> and has a recurring column on </w:t>
      </w:r>
      <w:proofErr w:type="spellStart"/>
      <w:r w:rsidRPr="00F30B8E">
        <w:rPr>
          <w:rFonts w:ascii="Calibri" w:hAnsi="Calibri" w:cs="Calibri"/>
        </w:rPr>
        <w:t>Liquidmatrix</w:t>
      </w:r>
      <w:proofErr w:type="spellEnd"/>
      <w:r w:rsidRPr="00F30B8E">
        <w:rPr>
          <w:rFonts w:ascii="Calibri" w:hAnsi="Calibri" w:cs="Calibri"/>
        </w:rPr>
        <w:t xml:space="preserve"> Security Digest. </w:t>
      </w:r>
      <w:proofErr w:type="gramStart"/>
      <w:r w:rsidRPr="00F30B8E">
        <w:rPr>
          <w:rFonts w:ascii="Calibri" w:hAnsi="Calibri" w:cs="Calibri"/>
        </w:rPr>
        <w:t>Best described as: "</w:t>
      </w:r>
      <w:proofErr w:type="spellStart"/>
      <w:r w:rsidRPr="00F30B8E">
        <w:rPr>
          <w:rFonts w:ascii="Calibri" w:hAnsi="Calibri" w:cs="Calibri"/>
        </w:rPr>
        <w:t>Infosec</w:t>
      </w:r>
      <w:proofErr w:type="spellEnd"/>
      <w:r w:rsidRPr="00F30B8E">
        <w:rPr>
          <w:rFonts w:ascii="Calibri" w:hAnsi="Calibri" w:cs="Calibri"/>
        </w:rPr>
        <w:t xml:space="preserve"> geek, hacker, social activist, author, speaker, and parent."</w:t>
      </w:r>
      <w:proofErr w:type="gramEnd"/>
      <w:r w:rsidRPr="00F30B8E">
        <w:rPr>
          <w:rFonts w:ascii="Calibri" w:hAnsi="Calibri" w:cs="Calibri"/>
        </w:rPr>
        <w:t xml:space="preserve"> His areas of interest include organizational change, social engineering, </w:t>
      </w:r>
      <w:proofErr w:type="spellStart"/>
      <w:r w:rsidRPr="00F30B8E">
        <w:rPr>
          <w:rFonts w:ascii="Calibri" w:hAnsi="Calibri" w:cs="Calibri"/>
        </w:rPr>
        <w:t>blinky</w:t>
      </w:r>
      <w:proofErr w:type="spellEnd"/>
      <w:r w:rsidRPr="00F30B8E">
        <w:rPr>
          <w:rFonts w:ascii="Calibri" w:hAnsi="Calibri" w:cs="Calibri"/>
        </w:rPr>
        <w:t xml:space="preserve"> lights and shiny things.</w:t>
      </w:r>
    </w:p>
    <w:p w:rsidR="00E60157" w:rsidRPr="00F30B8E" w:rsidRDefault="00E60157" w:rsidP="00B92813">
      <w:pPr>
        <w:jc w:val="both"/>
        <w:rPr>
          <w:rFonts w:ascii="Calibri" w:hAnsi="Calibri" w:cs="Calibri"/>
        </w:rPr>
      </w:pPr>
    </w:p>
    <w:p w:rsidR="00257B35" w:rsidRPr="00F30B8E" w:rsidRDefault="00257B35" w:rsidP="00257B35">
      <w:pPr>
        <w:rPr>
          <w:rFonts w:ascii="Calibri" w:hAnsi="Calibri" w:cs="Calibri"/>
          <w:szCs w:val="24"/>
        </w:rPr>
      </w:pPr>
    </w:p>
    <w:p w:rsidR="00257B35" w:rsidRPr="00F30B8E" w:rsidRDefault="005307F9" w:rsidP="00257B3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3:30</w:t>
      </w:r>
      <w:r w:rsidR="00257B35" w:rsidRPr="00F30B8E">
        <w:rPr>
          <w:rFonts w:ascii="Calibri" w:hAnsi="Calibri" w:cs="Calibri"/>
          <w:b/>
        </w:rPr>
        <w:t xml:space="preserve"> PM</w:t>
      </w:r>
      <w:r w:rsidR="00257B35" w:rsidRPr="00F30B8E">
        <w:rPr>
          <w:rFonts w:ascii="Calibri" w:hAnsi="Calibri" w:cs="Calibri"/>
          <w:b/>
        </w:rPr>
        <w:tab/>
        <w:t>Coffee</w:t>
      </w:r>
    </w:p>
    <w:p w:rsidR="00257B35" w:rsidRDefault="00257B35" w:rsidP="00257B35">
      <w:pPr>
        <w:rPr>
          <w:rFonts w:ascii="Calibri" w:hAnsi="Calibri" w:cs="Calibri"/>
          <w:b/>
          <w:sz w:val="24"/>
        </w:rPr>
      </w:pPr>
    </w:p>
    <w:p w:rsidR="00E60157" w:rsidRPr="00F30B8E" w:rsidRDefault="00E60157" w:rsidP="00257B35">
      <w:pPr>
        <w:rPr>
          <w:rFonts w:ascii="Calibri" w:hAnsi="Calibri" w:cs="Calibri"/>
          <w:b/>
          <w:sz w:val="24"/>
        </w:rPr>
      </w:pPr>
    </w:p>
    <w:p w:rsidR="004F4A4F" w:rsidRPr="00F30B8E" w:rsidRDefault="004F4A4F" w:rsidP="004F4A4F">
      <w:pPr>
        <w:autoSpaceDE w:val="0"/>
        <w:autoSpaceDN w:val="0"/>
        <w:adjustRightInd w:val="0"/>
        <w:spacing w:line="240" w:lineRule="atLeast"/>
        <w:rPr>
          <w:rFonts w:ascii="Calibri" w:hAnsi="Calibri" w:cs="Calibri"/>
          <w:b/>
          <w:color w:val="000000"/>
          <w:sz w:val="24"/>
          <w:szCs w:val="24"/>
        </w:rPr>
      </w:pPr>
      <w:r w:rsidRPr="00F30B8E">
        <w:rPr>
          <w:rFonts w:ascii="Calibri" w:hAnsi="Calibri" w:cs="Calibri"/>
          <w:b/>
          <w:sz w:val="24"/>
          <w:szCs w:val="24"/>
        </w:rPr>
        <w:t>3:</w:t>
      </w:r>
      <w:r w:rsidR="005307F9">
        <w:rPr>
          <w:rFonts w:ascii="Calibri" w:hAnsi="Calibri" w:cs="Calibri"/>
          <w:b/>
          <w:sz w:val="24"/>
          <w:szCs w:val="24"/>
        </w:rPr>
        <w:t>4</w:t>
      </w:r>
      <w:r w:rsidR="00EA7498" w:rsidRPr="00F30B8E">
        <w:rPr>
          <w:rFonts w:ascii="Calibri" w:hAnsi="Calibri" w:cs="Calibri"/>
          <w:b/>
          <w:sz w:val="24"/>
          <w:szCs w:val="24"/>
        </w:rPr>
        <w:t>5</w:t>
      </w:r>
      <w:r w:rsidRPr="00F30B8E">
        <w:rPr>
          <w:rFonts w:ascii="Calibri" w:hAnsi="Calibri" w:cs="Calibri"/>
          <w:b/>
          <w:sz w:val="24"/>
          <w:szCs w:val="24"/>
        </w:rPr>
        <w:t xml:space="preserve"> PM</w:t>
      </w:r>
      <w:r w:rsidRPr="00F30B8E">
        <w:rPr>
          <w:rFonts w:ascii="Calibri" w:hAnsi="Calibri" w:cs="Calibri"/>
          <w:b/>
          <w:sz w:val="24"/>
          <w:szCs w:val="24"/>
        </w:rPr>
        <w:tab/>
      </w:r>
      <w:r w:rsidRPr="00F30B8E">
        <w:rPr>
          <w:rFonts w:ascii="Calibri" w:hAnsi="Calibri" w:cs="Calibri"/>
          <w:b/>
          <w:color w:val="000000"/>
          <w:sz w:val="24"/>
          <w:szCs w:val="24"/>
        </w:rPr>
        <w:t>Don's Diatribe XVI</w:t>
      </w:r>
    </w:p>
    <w:p w:rsidR="004F4A4F" w:rsidRPr="00F30B8E" w:rsidRDefault="004F4A4F" w:rsidP="004F4A4F">
      <w:pPr>
        <w:autoSpaceDE w:val="0"/>
        <w:autoSpaceDN w:val="0"/>
        <w:adjustRightInd w:val="0"/>
        <w:spacing w:line="240" w:lineRule="atLeast"/>
        <w:rPr>
          <w:rFonts w:ascii="Calibri" w:hAnsi="Calibri" w:cs="Calibri"/>
          <w:i/>
          <w:color w:val="000000"/>
          <w:sz w:val="24"/>
          <w:szCs w:val="24"/>
        </w:rPr>
      </w:pPr>
      <w:r w:rsidRPr="00F30B8E">
        <w:rPr>
          <w:rFonts w:ascii="Calibri" w:hAnsi="Calibri" w:cs="Calibri"/>
          <w:b/>
          <w:color w:val="000000"/>
          <w:sz w:val="24"/>
          <w:szCs w:val="24"/>
        </w:rPr>
        <w:tab/>
      </w:r>
      <w:r w:rsidRPr="00F30B8E">
        <w:rPr>
          <w:rFonts w:ascii="Calibri" w:hAnsi="Calibri" w:cs="Calibri"/>
          <w:b/>
          <w:color w:val="000000"/>
          <w:sz w:val="24"/>
          <w:szCs w:val="24"/>
        </w:rPr>
        <w:tab/>
      </w:r>
      <w:r w:rsidRPr="00F30B8E">
        <w:rPr>
          <w:rFonts w:ascii="Calibri" w:hAnsi="Calibri" w:cs="Calibri"/>
          <w:b/>
          <w:i/>
          <w:color w:val="000000"/>
          <w:sz w:val="24"/>
          <w:szCs w:val="24"/>
        </w:rPr>
        <w:t>Don Melton – Vatic Technologies</w:t>
      </w:r>
    </w:p>
    <w:p w:rsidR="004F4A4F" w:rsidRPr="00F30B8E" w:rsidRDefault="004F4A4F" w:rsidP="004F4A4F">
      <w:pPr>
        <w:autoSpaceDE w:val="0"/>
        <w:autoSpaceDN w:val="0"/>
        <w:adjustRightInd w:val="0"/>
        <w:spacing w:line="240" w:lineRule="atLeast"/>
        <w:rPr>
          <w:rFonts w:ascii="Calibri" w:hAnsi="Calibri" w:cs="Calibri"/>
          <w:color w:val="000000"/>
        </w:rPr>
      </w:pPr>
    </w:p>
    <w:p w:rsidR="004F4A4F" w:rsidRPr="00F30B8E" w:rsidRDefault="004F4A4F" w:rsidP="00AD5CFD">
      <w:pPr>
        <w:keepNext/>
        <w:framePr w:dropCap="drop" w:lines="3" w:wrap="around" w:vAnchor="text" w:hAnchor="text"/>
        <w:spacing w:line="720" w:lineRule="exact"/>
        <w:jc w:val="both"/>
        <w:textAlignment w:val="baseline"/>
        <w:rPr>
          <w:rFonts w:ascii="Calibri" w:hAnsi="Calibri" w:cs="Calibri"/>
          <w:color w:val="000000"/>
          <w:position w:val="-10"/>
          <w:sz w:val="93"/>
        </w:rPr>
      </w:pPr>
      <w:r w:rsidRPr="00F30B8E">
        <w:rPr>
          <w:rFonts w:ascii="Calibri" w:hAnsi="Calibri" w:cs="Calibri"/>
          <w:color w:val="000000"/>
          <w:position w:val="-10"/>
          <w:sz w:val="93"/>
        </w:rPr>
        <w:t>A</w:t>
      </w:r>
    </w:p>
    <w:p w:rsidR="004F4A4F" w:rsidRPr="00F30B8E" w:rsidRDefault="004F4A4F" w:rsidP="00AD5CFD">
      <w:pPr>
        <w:autoSpaceDE w:val="0"/>
        <w:autoSpaceDN w:val="0"/>
        <w:adjustRightInd w:val="0"/>
        <w:spacing w:line="240" w:lineRule="atLeast"/>
        <w:jc w:val="both"/>
        <w:rPr>
          <w:rFonts w:ascii="Calibri" w:hAnsi="Calibri" w:cs="Calibri"/>
          <w:b/>
          <w:i/>
          <w:color w:val="000000"/>
        </w:rPr>
      </w:pPr>
      <w:r w:rsidRPr="00F30B8E">
        <w:rPr>
          <w:rFonts w:ascii="Calibri" w:hAnsi="Calibri" w:cs="Calibri"/>
          <w:color w:val="000000"/>
        </w:rPr>
        <w:t>s part of my job as a consultant I try to know a little bit about many things and a lot about a few things. This presentation represents an accumulation of the former.  It will identify some of what I believe are the most significant recent technology changes in the IT industry and elicit audience comments and discussion on them.  Past presentations have included discussions around such diverse topics as: Privacy Legislation, CPU Architectures, Internet Futures, and many others.  This session will be highly interactive, so bring your own ideas, comments, and gripes.</w:t>
      </w:r>
    </w:p>
    <w:p w:rsidR="004F4A4F" w:rsidRPr="00F30B8E" w:rsidRDefault="004F4A4F" w:rsidP="00AD5CFD">
      <w:pPr>
        <w:autoSpaceDE w:val="0"/>
        <w:autoSpaceDN w:val="0"/>
        <w:adjustRightInd w:val="0"/>
        <w:spacing w:line="240" w:lineRule="atLeast"/>
        <w:jc w:val="both"/>
        <w:rPr>
          <w:rFonts w:ascii="Calibri" w:hAnsi="Calibri" w:cs="Calibri"/>
        </w:rPr>
      </w:pPr>
    </w:p>
    <w:p w:rsidR="004F4A4F" w:rsidRPr="00F30B8E" w:rsidRDefault="004F4A4F" w:rsidP="00AD5CFD">
      <w:pPr>
        <w:pStyle w:val="PlainText"/>
        <w:jc w:val="both"/>
        <w:rPr>
          <w:rFonts w:ascii="Calibri" w:hAnsi="Calibri" w:cs="Calibri"/>
        </w:rPr>
      </w:pPr>
      <w:r w:rsidRPr="00F30B8E">
        <w:rPr>
          <w:rFonts w:ascii="Calibri" w:hAnsi="Calibri" w:cs="Calibri"/>
          <w:b/>
          <w:color w:val="000000"/>
        </w:rPr>
        <w:t>Don Melton</w:t>
      </w:r>
      <w:r w:rsidRPr="00F30B8E">
        <w:rPr>
          <w:rFonts w:ascii="Calibri" w:hAnsi="Calibri" w:cs="Calibri"/>
          <w:color w:val="000000"/>
        </w:rPr>
        <w:t xml:space="preserve"> </w:t>
      </w:r>
      <w:r w:rsidRPr="00F30B8E">
        <w:rPr>
          <w:rFonts w:ascii="Calibri" w:hAnsi="Calibri" w:cs="Calibri"/>
        </w:rPr>
        <w:t xml:space="preserve">received his Bachelor's degree in Engineering (Engineering Science option) from the University of Toronto in </w:t>
      </w:r>
      <w:r w:rsidR="00E93C5E" w:rsidRPr="00F30B8E">
        <w:rPr>
          <w:rFonts w:ascii="Calibri" w:hAnsi="Calibri" w:cs="Calibri"/>
        </w:rPr>
        <w:t>16</w:t>
      </w:r>
      <w:r w:rsidRPr="00F30B8E">
        <w:rPr>
          <w:rFonts w:ascii="Calibri" w:hAnsi="Calibri" w:cs="Calibri"/>
        </w:rPr>
        <w:t xml:space="preserve">79. He is an active member and speaker at several local user groups (CMG Canada, </w:t>
      </w:r>
      <w:proofErr w:type="spellStart"/>
      <w:r w:rsidRPr="00F30B8E">
        <w:rPr>
          <w:rFonts w:ascii="Calibri" w:hAnsi="Calibri" w:cs="Calibri"/>
        </w:rPr>
        <w:t>NaSPA</w:t>
      </w:r>
      <w:proofErr w:type="spellEnd"/>
      <w:r w:rsidRPr="00F30B8E">
        <w:rPr>
          <w:rFonts w:ascii="Calibri" w:hAnsi="Calibri" w:cs="Calibri"/>
        </w:rPr>
        <w:t xml:space="preserve"> Ontario,</w:t>
      </w:r>
    </w:p>
    <w:p w:rsidR="004F4A4F" w:rsidRPr="00F30B8E" w:rsidRDefault="004F4A4F" w:rsidP="00AD5CFD">
      <w:pPr>
        <w:pStyle w:val="PlainText"/>
        <w:jc w:val="both"/>
        <w:rPr>
          <w:rFonts w:ascii="Calibri" w:hAnsi="Calibri" w:cs="Calibri"/>
        </w:rPr>
      </w:pPr>
      <w:proofErr w:type="gramStart"/>
      <w:r w:rsidRPr="00F30B8E">
        <w:rPr>
          <w:rFonts w:ascii="Calibri" w:hAnsi="Calibri" w:cs="Calibri"/>
        </w:rPr>
        <w:t>COUG), a past presenter at SHARE, and a member of both the ACM and IEEE.</w:t>
      </w:r>
      <w:proofErr w:type="gramEnd"/>
      <w:r w:rsidRPr="00F30B8E">
        <w:rPr>
          <w:rFonts w:ascii="Calibri" w:hAnsi="Calibri" w:cs="Calibri"/>
        </w:rPr>
        <w:t xml:space="preserve"> </w:t>
      </w:r>
      <w:r w:rsidR="00AD5CFD">
        <w:rPr>
          <w:rFonts w:ascii="Calibri" w:hAnsi="Calibri" w:cs="Calibri"/>
        </w:rPr>
        <w:t xml:space="preserve"> </w:t>
      </w:r>
      <w:r w:rsidRPr="00F30B8E">
        <w:rPr>
          <w:rFonts w:ascii="Calibri" w:hAnsi="Calibri" w:cs="Calibri"/>
        </w:rPr>
        <w:t>His career in the IT industry has spanned many fields including the IT service provider, education, transportation, financial, government, and</w:t>
      </w:r>
      <w:r w:rsidR="00AD5CFD">
        <w:rPr>
          <w:rFonts w:ascii="Calibri" w:hAnsi="Calibri" w:cs="Calibri"/>
        </w:rPr>
        <w:t xml:space="preserve"> </w:t>
      </w:r>
      <w:r w:rsidRPr="00F30B8E">
        <w:rPr>
          <w:rFonts w:ascii="Calibri" w:hAnsi="Calibri" w:cs="Calibri"/>
        </w:rPr>
        <w:t xml:space="preserve">small business sectors.  He has also filled many diverse roles; working at various times as a systems programmer, capacity planner, performance analyst, IT manager, and enterprise architect.  Since </w:t>
      </w:r>
      <w:r w:rsidR="00E93C5E" w:rsidRPr="00F30B8E">
        <w:rPr>
          <w:rFonts w:ascii="Calibri" w:hAnsi="Calibri" w:cs="Calibri"/>
        </w:rPr>
        <w:t>16</w:t>
      </w:r>
      <w:r w:rsidRPr="00F30B8E">
        <w:rPr>
          <w:rFonts w:ascii="Calibri" w:hAnsi="Calibri" w:cs="Calibri"/>
        </w:rPr>
        <w:t>97 Don has been</w:t>
      </w:r>
      <w:r w:rsidR="00AD5CFD">
        <w:rPr>
          <w:rFonts w:ascii="Calibri" w:hAnsi="Calibri" w:cs="Calibri"/>
        </w:rPr>
        <w:t xml:space="preserve"> </w:t>
      </w:r>
      <w:r w:rsidRPr="00F30B8E">
        <w:rPr>
          <w:rFonts w:ascii="Calibri" w:hAnsi="Calibri" w:cs="Calibri"/>
        </w:rPr>
        <w:t>providing IT consulting services (through Vatic Technologies) to guide businesses in developing an IT vision and in their selection and use of IT solutions to deliver to that vision.</w:t>
      </w:r>
    </w:p>
    <w:p w:rsidR="00386BE3" w:rsidRPr="00F30B8E" w:rsidRDefault="00386BE3" w:rsidP="004F4A4F">
      <w:pPr>
        <w:autoSpaceDE w:val="0"/>
        <w:autoSpaceDN w:val="0"/>
        <w:adjustRightInd w:val="0"/>
        <w:spacing w:line="240" w:lineRule="atLeast"/>
        <w:jc w:val="both"/>
        <w:rPr>
          <w:rFonts w:ascii="Calibri" w:hAnsi="Calibri" w:cs="Calibri"/>
          <w:b/>
          <w:i/>
          <w:sz w:val="24"/>
          <w:szCs w:val="24"/>
        </w:rPr>
      </w:pPr>
    </w:p>
    <w:p w:rsidR="009D6DF9" w:rsidRPr="00F30B8E" w:rsidRDefault="009D6DF9" w:rsidP="009D6DF9">
      <w:pPr>
        <w:pStyle w:val="bodytext0"/>
        <w:spacing w:before="0" w:beforeAutospacing="0" w:after="0" w:afterAutospacing="0"/>
        <w:rPr>
          <w:rFonts w:ascii="Calibri" w:hAnsi="Calibri" w:cs="Calibri"/>
          <w:color w:val="000080"/>
        </w:rPr>
      </w:pPr>
    </w:p>
    <w:p w:rsidR="007E1D44" w:rsidRPr="00F30B8E" w:rsidRDefault="007E1D44" w:rsidP="007E1D44">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sidRPr="00F30B8E">
        <w:rPr>
          <w:rFonts w:ascii="Calibri" w:hAnsi="Calibri" w:cs="Calibri"/>
          <w:b/>
        </w:rPr>
        <w:t>4:</w:t>
      </w:r>
      <w:r w:rsidR="005307F9">
        <w:rPr>
          <w:rFonts w:ascii="Calibri" w:hAnsi="Calibri" w:cs="Calibri"/>
          <w:b/>
        </w:rPr>
        <w:t>45</w:t>
      </w:r>
      <w:r w:rsidRPr="00F30B8E">
        <w:rPr>
          <w:rFonts w:ascii="Calibri" w:hAnsi="Calibri" w:cs="Calibri"/>
          <w:b/>
        </w:rPr>
        <w:t xml:space="preserve"> PM</w:t>
      </w:r>
      <w:r w:rsidRPr="00F30B8E">
        <w:rPr>
          <w:rFonts w:ascii="Calibri" w:hAnsi="Calibri" w:cs="Calibri"/>
          <w:b/>
        </w:rPr>
        <w:tab/>
        <w:t>Adjourn &amp; Members Reception</w:t>
      </w:r>
    </w:p>
    <w:p w:rsidR="00444890" w:rsidRPr="00F30B8E" w:rsidRDefault="00444890"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p>
    <w:p w:rsidR="00174461" w:rsidRPr="00F30B8E" w:rsidRDefault="00B24772" w:rsidP="00174461">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sidRPr="00F30B8E">
        <w:rPr>
          <w:rFonts w:ascii="Calibri" w:hAnsi="Calibri" w:cs="Calibri"/>
          <w:b/>
          <w:sz w:val="24"/>
        </w:rPr>
        <w:t xml:space="preserve">End </w:t>
      </w:r>
      <w:r w:rsidR="00174461" w:rsidRPr="00F30B8E">
        <w:rPr>
          <w:rFonts w:ascii="Calibri" w:hAnsi="Calibri" w:cs="Calibri"/>
          <w:b/>
          <w:sz w:val="24"/>
        </w:rPr>
        <w:t xml:space="preserve">Day 1 (April </w:t>
      </w:r>
      <w:r w:rsidR="00E93C5E" w:rsidRPr="00F30B8E">
        <w:rPr>
          <w:rFonts w:ascii="Calibri" w:hAnsi="Calibri" w:cs="Calibri"/>
          <w:b/>
          <w:sz w:val="24"/>
        </w:rPr>
        <w:t>16</w:t>
      </w:r>
      <w:r w:rsidR="00D364A7" w:rsidRPr="00F30B8E">
        <w:rPr>
          <w:rFonts w:ascii="Calibri" w:hAnsi="Calibri" w:cs="Calibri"/>
          <w:b/>
          <w:sz w:val="24"/>
        </w:rPr>
        <w:t>th</w:t>
      </w:r>
      <w:r w:rsidR="00174461" w:rsidRPr="00F30B8E">
        <w:rPr>
          <w:rFonts w:ascii="Calibri" w:hAnsi="Calibri" w:cs="Calibri"/>
          <w:b/>
          <w:sz w:val="24"/>
        </w:rPr>
        <w:t xml:space="preserve">) </w:t>
      </w:r>
    </w:p>
    <w:p w:rsidR="00EB7942" w:rsidRPr="00F30B8E" w:rsidRDefault="00510950" w:rsidP="00DF7238">
      <w:pPr>
        <w:pStyle w:val="BodyText2"/>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b/>
        </w:rPr>
      </w:pPr>
      <w:r w:rsidRPr="00F30B8E">
        <w:rPr>
          <w:rFonts w:ascii="Calibri" w:hAnsi="Calibri" w:cs="Calibri"/>
        </w:rPr>
        <w:br w:type="page"/>
      </w:r>
      <w:r w:rsidR="00DE3085" w:rsidRPr="00F30B8E">
        <w:rPr>
          <w:rFonts w:ascii="Calibri" w:hAnsi="Calibri" w:cs="Calibri"/>
          <w:b/>
          <w:color w:val="FF0000"/>
          <w:sz w:val="32"/>
          <w:szCs w:val="32"/>
        </w:rPr>
        <w:lastRenderedPageBreak/>
        <w:t>DAY 2: W</w:t>
      </w:r>
      <w:r w:rsidR="00EB7942" w:rsidRPr="00F30B8E">
        <w:rPr>
          <w:rFonts w:ascii="Calibri" w:hAnsi="Calibri" w:cs="Calibri"/>
          <w:b/>
          <w:color w:val="FF0000"/>
          <w:sz w:val="32"/>
          <w:szCs w:val="32"/>
        </w:rPr>
        <w:t>ednesday Apr</w:t>
      </w:r>
      <w:r w:rsidR="0098239A" w:rsidRPr="00F30B8E">
        <w:rPr>
          <w:rFonts w:ascii="Calibri" w:hAnsi="Calibri" w:cs="Calibri"/>
          <w:b/>
          <w:color w:val="FF0000"/>
          <w:sz w:val="32"/>
          <w:szCs w:val="32"/>
        </w:rPr>
        <w:t>il</w:t>
      </w:r>
      <w:r w:rsidR="00DE3085" w:rsidRPr="00F30B8E">
        <w:rPr>
          <w:rFonts w:ascii="Calibri" w:hAnsi="Calibri" w:cs="Calibri"/>
          <w:b/>
          <w:color w:val="FF0000"/>
          <w:sz w:val="32"/>
          <w:szCs w:val="32"/>
        </w:rPr>
        <w:t xml:space="preserve"> </w:t>
      </w:r>
      <w:r w:rsidR="00E93C5E" w:rsidRPr="00F30B8E">
        <w:rPr>
          <w:rFonts w:ascii="Calibri" w:hAnsi="Calibri" w:cs="Calibri"/>
          <w:b/>
          <w:color w:val="FF0000"/>
          <w:sz w:val="32"/>
          <w:szCs w:val="32"/>
        </w:rPr>
        <w:t>1</w:t>
      </w:r>
      <w:r w:rsidR="002F3102" w:rsidRPr="00F30B8E">
        <w:rPr>
          <w:rFonts w:ascii="Calibri" w:hAnsi="Calibri" w:cs="Calibri"/>
          <w:b/>
          <w:color w:val="FF0000"/>
          <w:sz w:val="32"/>
          <w:szCs w:val="32"/>
        </w:rPr>
        <w:t>7</w:t>
      </w:r>
      <w:r w:rsidR="00D364A7" w:rsidRPr="00F30B8E">
        <w:rPr>
          <w:rFonts w:ascii="Calibri" w:hAnsi="Calibri" w:cs="Calibri"/>
          <w:b/>
          <w:color w:val="FF0000"/>
          <w:sz w:val="32"/>
          <w:szCs w:val="32"/>
        </w:rPr>
        <w:t>th</w:t>
      </w:r>
      <w:r w:rsidR="00DE3085" w:rsidRPr="00F30B8E">
        <w:rPr>
          <w:rFonts w:ascii="Calibri" w:hAnsi="Calibri" w:cs="Calibri"/>
          <w:b/>
          <w:color w:val="FF0000"/>
          <w:sz w:val="32"/>
          <w:szCs w:val="32"/>
        </w:rPr>
        <w:t xml:space="preserve"> </w:t>
      </w:r>
      <w:r w:rsidR="00E93C5E" w:rsidRPr="00F30B8E">
        <w:rPr>
          <w:rFonts w:ascii="Calibri" w:hAnsi="Calibri" w:cs="Calibri"/>
          <w:b/>
          <w:color w:val="FF0000"/>
          <w:sz w:val="32"/>
          <w:szCs w:val="32"/>
        </w:rPr>
        <w:t>2013</w:t>
      </w:r>
      <w:r w:rsidR="0098239A" w:rsidRPr="00F30B8E">
        <w:rPr>
          <w:rFonts w:ascii="Calibri" w:hAnsi="Calibri" w:cs="Calibri"/>
          <w:b/>
          <w:color w:val="FF0000"/>
          <w:sz w:val="32"/>
          <w:szCs w:val="32"/>
        </w:rPr>
        <w:t xml:space="preserve"> </w:t>
      </w:r>
    </w:p>
    <w:p w:rsidR="00510950" w:rsidRPr="00F30B8E" w:rsidRDefault="00510950" w:rsidP="0045411D">
      <w:pPr>
        <w:rPr>
          <w:rFonts w:ascii="Calibri" w:hAnsi="Calibri" w:cs="Calibri"/>
          <w:b/>
          <w:i/>
          <w:color w:val="000000"/>
          <w:sz w:val="24"/>
          <w:szCs w:val="24"/>
        </w:rPr>
      </w:pPr>
    </w:p>
    <w:p w:rsidR="009F0186" w:rsidRPr="00F30B8E" w:rsidRDefault="009F0186" w:rsidP="0045411D">
      <w:pPr>
        <w:rPr>
          <w:rFonts w:ascii="Calibri" w:hAnsi="Calibri" w:cs="Calibri"/>
          <w:b/>
          <w:i/>
          <w:color w:val="000000"/>
          <w:sz w:val="24"/>
          <w:szCs w:val="24"/>
        </w:rPr>
      </w:pPr>
    </w:p>
    <w:p w:rsidR="009F0186" w:rsidRPr="00F30B8E" w:rsidRDefault="009F0186" w:rsidP="009F0186">
      <w:pPr>
        <w:jc w:val="both"/>
        <w:rPr>
          <w:rFonts w:ascii="Calibri" w:hAnsi="Calibri" w:cs="Calibri"/>
          <w:b/>
          <w:i/>
          <w:color w:val="000000"/>
          <w:sz w:val="24"/>
          <w:szCs w:val="24"/>
        </w:rPr>
      </w:pPr>
      <w:r w:rsidRPr="00F30B8E">
        <w:rPr>
          <w:rFonts w:ascii="Calibri" w:hAnsi="Calibri" w:cs="Calibri"/>
          <w:b/>
          <w:i/>
          <w:color w:val="000000"/>
          <w:sz w:val="24"/>
          <w:szCs w:val="24"/>
        </w:rPr>
        <w:t>Sponsored by</w:t>
      </w:r>
      <w:r w:rsidR="001A1CF5">
        <w:rPr>
          <w:rFonts w:ascii="Calibri" w:hAnsi="Calibri" w:cs="Calibri"/>
          <w:b/>
          <w:i/>
          <w:color w:val="000000"/>
          <w:sz w:val="24"/>
          <w:szCs w:val="24"/>
        </w:rPr>
        <w:t>:</w:t>
      </w:r>
    </w:p>
    <w:p w:rsidR="009F0186" w:rsidRDefault="009F0186" w:rsidP="009F0186">
      <w:pPr>
        <w:jc w:val="both"/>
        <w:rPr>
          <w:rFonts w:ascii="Calibri" w:hAnsi="Calibri" w:cs="Calibri"/>
          <w:b/>
          <w:i/>
          <w:color w:val="000000"/>
          <w:sz w:val="24"/>
          <w:szCs w:val="24"/>
        </w:rPr>
      </w:pPr>
      <w:r w:rsidRPr="00F30B8E">
        <w:rPr>
          <w:rFonts w:ascii="Calibri" w:hAnsi="Calibri" w:cs="Calibri"/>
          <w:b/>
          <w:i/>
          <w:color w:val="000000"/>
          <w:sz w:val="24"/>
          <w:szCs w:val="24"/>
        </w:rPr>
        <w:t xml:space="preserve">  </w:t>
      </w:r>
      <w:r w:rsidR="00B1475C">
        <w:rPr>
          <w:rFonts w:ascii="Calibri" w:hAnsi="Calibri" w:cs="Calibri"/>
          <w:noProof/>
        </w:rPr>
        <w:drawing>
          <wp:inline distT="0" distB="0" distL="0" distR="0">
            <wp:extent cx="2381250" cy="581025"/>
            <wp:effectExtent l="19050" t="0" r="0" b="0"/>
            <wp:docPr id="1" name="Picture 2" descr="SO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OWLogo"/>
                    <pic:cNvPicPr>
                      <a:picLocks noChangeAspect="1" noChangeArrowheads="1"/>
                    </pic:cNvPicPr>
                  </pic:nvPicPr>
                  <pic:blipFill>
                    <a:blip r:embed="rId12" cstate="print"/>
                    <a:srcRect/>
                    <a:stretch>
                      <a:fillRect/>
                    </a:stretch>
                  </pic:blipFill>
                  <pic:spPr bwMode="auto">
                    <a:xfrm>
                      <a:off x="0" y="0"/>
                      <a:ext cx="2381250" cy="581025"/>
                    </a:xfrm>
                    <a:prstGeom prst="rect">
                      <a:avLst/>
                    </a:prstGeom>
                    <a:noFill/>
                    <a:ln w="9525">
                      <a:noFill/>
                      <a:miter lim="800000"/>
                      <a:headEnd/>
                      <a:tailEnd/>
                    </a:ln>
                  </pic:spPr>
                </pic:pic>
              </a:graphicData>
            </a:graphic>
          </wp:inline>
        </w:drawing>
      </w:r>
    </w:p>
    <w:p w:rsidR="001A1CF5" w:rsidRPr="00F30B8E" w:rsidRDefault="001A1CF5" w:rsidP="009F0186">
      <w:pPr>
        <w:jc w:val="both"/>
        <w:rPr>
          <w:rFonts w:ascii="Calibri" w:hAnsi="Calibri" w:cs="Calibri"/>
          <w:b/>
          <w:i/>
          <w:color w:val="000000"/>
          <w:sz w:val="24"/>
          <w:szCs w:val="24"/>
        </w:rPr>
      </w:pPr>
    </w:p>
    <w:p w:rsidR="001A1CF5" w:rsidRPr="00F30B8E" w:rsidRDefault="001A1CF5" w:rsidP="001A1CF5">
      <w:pPr>
        <w:pBdr>
          <w:top w:val="single" w:sz="4" w:space="1" w:color="auto"/>
          <w:left w:val="single" w:sz="4" w:space="4" w:color="auto"/>
          <w:bottom w:val="single" w:sz="4" w:space="1" w:color="auto"/>
          <w:right w:val="single" w:sz="4" w:space="4" w:color="auto"/>
        </w:pBdr>
        <w:shd w:val="clear" w:color="auto" w:fill="0033CC"/>
        <w:jc w:val="center"/>
        <w:rPr>
          <w:rFonts w:ascii="Calibri" w:hAnsi="Calibri" w:cs="Calibri"/>
          <w:b/>
          <w:sz w:val="24"/>
        </w:rPr>
      </w:pPr>
      <w:r>
        <w:rPr>
          <w:rFonts w:ascii="Calibri" w:hAnsi="Calibri" w:cs="Calibri"/>
          <w:b/>
          <w:sz w:val="24"/>
        </w:rPr>
        <w:t>Day 2</w:t>
      </w:r>
      <w:r w:rsidRPr="00F30B8E">
        <w:rPr>
          <w:rFonts w:ascii="Calibri" w:hAnsi="Calibri" w:cs="Calibri"/>
          <w:b/>
          <w:sz w:val="24"/>
        </w:rPr>
        <w:t xml:space="preserve"> (April </w:t>
      </w:r>
      <w:r>
        <w:rPr>
          <w:rFonts w:ascii="Calibri" w:hAnsi="Calibri" w:cs="Calibri"/>
          <w:b/>
          <w:sz w:val="24"/>
        </w:rPr>
        <w:t>17</w:t>
      </w:r>
      <w:r w:rsidRPr="00F30B8E">
        <w:rPr>
          <w:rFonts w:ascii="Calibri" w:hAnsi="Calibri" w:cs="Calibri"/>
          <w:b/>
          <w:sz w:val="24"/>
        </w:rPr>
        <w:t xml:space="preserve">th) </w:t>
      </w:r>
    </w:p>
    <w:p w:rsidR="009F0186" w:rsidRPr="001A1CF5" w:rsidRDefault="009F0186" w:rsidP="0045411D">
      <w:pPr>
        <w:rPr>
          <w:rFonts w:ascii="Calibri" w:hAnsi="Calibri" w:cs="Calibri"/>
          <w:color w:val="000000"/>
          <w:sz w:val="24"/>
          <w:szCs w:val="24"/>
        </w:rPr>
      </w:pPr>
    </w:p>
    <w:p w:rsidR="001A1CF5" w:rsidRPr="00F30B8E" w:rsidRDefault="001A1CF5" w:rsidP="0045411D">
      <w:pPr>
        <w:rPr>
          <w:rFonts w:ascii="Calibri" w:hAnsi="Calibri" w:cs="Calibri"/>
          <w:b/>
          <w:i/>
          <w:color w:val="000000"/>
          <w:sz w:val="24"/>
          <w:szCs w:val="24"/>
        </w:rPr>
      </w:pPr>
    </w:p>
    <w:p w:rsidR="00DE3085" w:rsidRPr="00F30B8E" w:rsidRDefault="00DE3085" w:rsidP="00DE3085">
      <w:pPr>
        <w:shd w:val="clear" w:color="auto" w:fill="95B3D7"/>
        <w:rPr>
          <w:rFonts w:ascii="Calibri" w:hAnsi="Calibri" w:cs="Calibri"/>
          <w:b/>
          <w:color w:val="000000"/>
          <w:sz w:val="24"/>
          <w:szCs w:val="24"/>
        </w:rPr>
      </w:pPr>
      <w:r w:rsidRPr="00F30B8E">
        <w:rPr>
          <w:rFonts w:ascii="Calibri" w:hAnsi="Calibri" w:cs="Calibri"/>
          <w:b/>
          <w:color w:val="000000"/>
          <w:sz w:val="24"/>
          <w:szCs w:val="24"/>
        </w:rPr>
        <w:t>8:30 AM</w:t>
      </w:r>
      <w:r w:rsidRPr="00F30B8E">
        <w:rPr>
          <w:rFonts w:ascii="Calibri" w:hAnsi="Calibri" w:cs="Calibri"/>
          <w:b/>
          <w:color w:val="000000"/>
          <w:sz w:val="24"/>
          <w:szCs w:val="24"/>
        </w:rPr>
        <w:tab/>
        <w:t>Continental Breakfast</w:t>
      </w:r>
    </w:p>
    <w:p w:rsidR="0045411D" w:rsidRPr="00F30B8E" w:rsidRDefault="0045411D" w:rsidP="0045411D">
      <w:pPr>
        <w:rPr>
          <w:rFonts w:ascii="Calibri" w:hAnsi="Calibri" w:cs="Calibri"/>
          <w:b/>
          <w:i/>
          <w:color w:val="000000"/>
          <w:sz w:val="24"/>
          <w:szCs w:val="24"/>
        </w:rPr>
      </w:pPr>
    </w:p>
    <w:p w:rsidR="009E0C14" w:rsidRDefault="009E0C14" w:rsidP="009E0C14">
      <w:pPr>
        <w:rPr>
          <w:rFonts w:ascii="Calibri" w:hAnsi="Calibri" w:cs="Calibri"/>
          <w:b/>
          <w:sz w:val="24"/>
        </w:rPr>
      </w:pPr>
      <w:r>
        <w:rPr>
          <w:rFonts w:ascii="Calibri" w:hAnsi="Calibri" w:cs="Calibri"/>
          <w:b/>
          <w:sz w:val="24"/>
          <w:szCs w:val="24"/>
        </w:rPr>
        <w:t xml:space="preserve">9:00 </w:t>
      </w:r>
      <w:proofErr w:type="gramStart"/>
      <w:r>
        <w:rPr>
          <w:rFonts w:ascii="Calibri" w:hAnsi="Calibri" w:cs="Calibri"/>
          <w:b/>
          <w:sz w:val="24"/>
          <w:szCs w:val="24"/>
        </w:rPr>
        <w:t>AM</w:t>
      </w:r>
      <w:proofErr w:type="gramEnd"/>
      <w:r>
        <w:rPr>
          <w:rFonts w:ascii="Calibri" w:hAnsi="Calibri" w:cs="Calibri"/>
          <w:b/>
          <w:sz w:val="24"/>
          <w:szCs w:val="24"/>
        </w:rPr>
        <w:tab/>
        <w:t>Welcome</w:t>
      </w:r>
      <w:r>
        <w:rPr>
          <w:rFonts w:ascii="Calibri" w:hAnsi="Calibri" w:cs="Calibri"/>
          <w:b/>
          <w:sz w:val="24"/>
        </w:rPr>
        <w:t xml:space="preserve"> Remarks</w:t>
      </w:r>
    </w:p>
    <w:p w:rsidR="0045411D" w:rsidRPr="009E0C14" w:rsidRDefault="009E0C14" w:rsidP="009E0C14">
      <w:pPr>
        <w:ind w:left="720" w:firstLine="720"/>
        <w:rPr>
          <w:rFonts w:ascii="Calibri" w:hAnsi="Calibri" w:cs="Calibri"/>
          <w:b/>
          <w:i/>
          <w:sz w:val="22"/>
        </w:rPr>
      </w:pPr>
      <w:r w:rsidRPr="009E0C14">
        <w:rPr>
          <w:rFonts w:ascii="Calibri" w:hAnsi="Calibri" w:cs="Calibri"/>
          <w:b/>
          <w:i/>
          <w:sz w:val="24"/>
          <w:szCs w:val="24"/>
        </w:rPr>
        <w:t>Anthony G. Mungal – President</w:t>
      </w:r>
      <w:r>
        <w:rPr>
          <w:rFonts w:ascii="Calibri" w:hAnsi="Calibri" w:cs="Calibri"/>
          <w:b/>
          <w:i/>
          <w:sz w:val="24"/>
          <w:szCs w:val="24"/>
        </w:rPr>
        <w:t>, CMG Canada.</w:t>
      </w:r>
    </w:p>
    <w:p w:rsidR="0045411D" w:rsidRPr="00F30B8E" w:rsidRDefault="0045411D" w:rsidP="0045411D">
      <w:pPr>
        <w:jc w:val="center"/>
        <w:rPr>
          <w:rFonts w:ascii="Calibri" w:hAnsi="Calibri" w:cs="Calibri"/>
          <w:b/>
          <w:sz w:val="24"/>
          <w:szCs w:val="24"/>
        </w:rPr>
      </w:pPr>
    </w:p>
    <w:p w:rsidR="009226BC" w:rsidRDefault="0045411D" w:rsidP="00343A7D">
      <w:pPr>
        <w:autoSpaceDE w:val="0"/>
        <w:autoSpaceDN w:val="0"/>
        <w:rPr>
          <w:rFonts w:ascii="Calibri" w:hAnsi="Calibri" w:cs="Calibri"/>
          <w:b/>
          <w:sz w:val="24"/>
          <w:szCs w:val="24"/>
        </w:rPr>
      </w:pPr>
      <w:r w:rsidRPr="00F30B8E">
        <w:rPr>
          <w:rFonts w:ascii="Calibri" w:hAnsi="Calibri" w:cs="Calibri"/>
          <w:b/>
          <w:sz w:val="24"/>
          <w:szCs w:val="24"/>
        </w:rPr>
        <w:t xml:space="preserve">9:05 </w:t>
      </w:r>
      <w:proofErr w:type="gramStart"/>
      <w:r w:rsidRPr="00F30B8E">
        <w:rPr>
          <w:rFonts w:ascii="Calibri" w:hAnsi="Calibri" w:cs="Calibri"/>
          <w:b/>
          <w:sz w:val="24"/>
          <w:szCs w:val="24"/>
        </w:rPr>
        <w:t>AM</w:t>
      </w:r>
      <w:proofErr w:type="gramEnd"/>
      <w:r w:rsidR="009226BC">
        <w:rPr>
          <w:rFonts w:ascii="Calibri" w:hAnsi="Calibri" w:cs="Calibri"/>
          <w:b/>
          <w:sz w:val="24"/>
          <w:szCs w:val="24"/>
        </w:rPr>
        <w:tab/>
      </w:r>
      <w:proofErr w:type="spellStart"/>
      <w:r w:rsidR="009226BC" w:rsidRPr="009226BC">
        <w:rPr>
          <w:rFonts w:ascii="Calibri" w:hAnsi="Calibri" w:cs="Calibri"/>
          <w:b/>
          <w:sz w:val="24"/>
          <w:szCs w:val="24"/>
        </w:rPr>
        <w:t>BuzzFibreChannel</w:t>
      </w:r>
      <w:proofErr w:type="spellEnd"/>
      <w:r w:rsidR="009226BC" w:rsidRPr="009226BC">
        <w:rPr>
          <w:rFonts w:ascii="Calibri" w:hAnsi="Calibri" w:cs="Calibri"/>
          <w:b/>
          <w:sz w:val="24"/>
          <w:szCs w:val="24"/>
        </w:rPr>
        <w:t xml:space="preserve"> – to 16G and Beyond</w:t>
      </w:r>
      <w:r w:rsidRPr="00F30B8E">
        <w:rPr>
          <w:rFonts w:ascii="Calibri" w:hAnsi="Calibri" w:cs="Calibri"/>
          <w:b/>
          <w:sz w:val="24"/>
          <w:szCs w:val="24"/>
        </w:rPr>
        <w:tab/>
      </w:r>
    </w:p>
    <w:p w:rsidR="00343A7D" w:rsidRPr="00DF5981" w:rsidRDefault="00343A7D" w:rsidP="009226BC">
      <w:pPr>
        <w:autoSpaceDE w:val="0"/>
        <w:autoSpaceDN w:val="0"/>
        <w:ind w:left="720" w:firstLine="720"/>
        <w:rPr>
          <w:rFonts w:ascii="Calibri" w:hAnsi="Calibri" w:cs="Calibri"/>
          <w:b/>
          <w:bCs/>
          <w:i/>
          <w:sz w:val="24"/>
          <w:szCs w:val="24"/>
        </w:rPr>
      </w:pPr>
      <w:r w:rsidRPr="00DF5981">
        <w:rPr>
          <w:rFonts w:ascii="Calibri" w:hAnsi="Calibri" w:cs="Calibri"/>
          <w:b/>
          <w:bCs/>
          <w:i/>
          <w:sz w:val="24"/>
          <w:szCs w:val="24"/>
        </w:rPr>
        <w:t>David J Lytle - Brocade</w:t>
      </w:r>
    </w:p>
    <w:p w:rsidR="00343A7D" w:rsidRPr="00015F7F" w:rsidRDefault="00343A7D" w:rsidP="00343A7D">
      <w:pPr>
        <w:autoSpaceDE w:val="0"/>
        <w:autoSpaceDN w:val="0"/>
        <w:rPr>
          <w:rFonts w:ascii="Calibri" w:hAnsi="Calibri" w:cs="Calibri"/>
          <w:b/>
          <w:bCs/>
          <w:color w:val="1F497D"/>
        </w:rPr>
      </w:pPr>
    </w:p>
    <w:p w:rsidR="00343A7D" w:rsidRPr="0095786F" w:rsidRDefault="00343A7D" w:rsidP="0095786F">
      <w:pPr>
        <w:keepNext/>
        <w:framePr w:dropCap="drop" w:lines="3" w:wrap="around" w:vAnchor="text" w:hAnchor="text"/>
        <w:spacing w:line="727" w:lineRule="exact"/>
        <w:textAlignment w:val="baseline"/>
        <w:rPr>
          <w:rFonts w:asciiTheme="minorHAnsi" w:hAnsiTheme="minorHAnsi" w:cstheme="minorHAnsi"/>
          <w:color w:val="1F497D"/>
          <w:position w:val="-9"/>
          <w:sz w:val="99"/>
        </w:rPr>
      </w:pPr>
      <w:r w:rsidRPr="0095786F">
        <w:rPr>
          <w:rFonts w:asciiTheme="minorHAnsi" w:hAnsiTheme="minorHAnsi" w:cstheme="minorHAnsi"/>
          <w:color w:val="1F497D"/>
          <w:position w:val="-9"/>
          <w:sz w:val="99"/>
        </w:rPr>
        <w:t>T</w:t>
      </w:r>
    </w:p>
    <w:p w:rsidR="00343A7D" w:rsidRDefault="009226BC" w:rsidP="009226BC">
      <w:pPr>
        <w:autoSpaceDE w:val="0"/>
        <w:autoSpaceDN w:val="0"/>
        <w:jc w:val="both"/>
        <w:rPr>
          <w:rFonts w:ascii="Calibri" w:eastAsia="Calibri" w:hAnsi="Calibri" w:cs="Calibri"/>
        </w:rPr>
      </w:pPr>
      <w:r w:rsidRPr="009226BC">
        <w:rPr>
          <w:rFonts w:ascii="Calibri" w:eastAsia="Calibri" w:hAnsi="Calibri" w:cs="Calibri"/>
        </w:rPr>
        <w:t xml:space="preserve">his technical session looks at the present, and a bit into the future, of </w:t>
      </w:r>
      <w:proofErr w:type="spellStart"/>
      <w:r w:rsidRPr="009226BC">
        <w:rPr>
          <w:rFonts w:ascii="Calibri" w:eastAsia="Calibri" w:hAnsi="Calibri" w:cs="Calibri"/>
        </w:rPr>
        <w:t>fibre</w:t>
      </w:r>
      <w:proofErr w:type="spellEnd"/>
      <w:r w:rsidRPr="009226BC">
        <w:rPr>
          <w:rFonts w:ascii="Calibri" w:eastAsia="Calibri" w:hAnsi="Calibri" w:cs="Calibri"/>
        </w:rPr>
        <w:t xml:space="preserve"> channel capability. The session starts out by discussing a FICON Speed Roadmap. Following that is a discussion on customer trends in bandwidth utilization. The session will probe whether a customer needs 8G, 16G or even 32G data links. At the end there is a discussion about </w:t>
      </w:r>
      <w:proofErr w:type="spellStart"/>
      <w:r w:rsidRPr="009226BC">
        <w:rPr>
          <w:rFonts w:ascii="Calibri" w:eastAsia="Calibri" w:hAnsi="Calibri" w:cs="Calibri"/>
        </w:rPr>
        <w:t>FCoE</w:t>
      </w:r>
      <w:proofErr w:type="spellEnd"/>
      <w:r w:rsidRPr="009226BC">
        <w:rPr>
          <w:rFonts w:ascii="Calibri" w:eastAsia="Calibri" w:hAnsi="Calibri" w:cs="Calibri"/>
        </w:rPr>
        <w:t xml:space="preserve"> and its probable role in future FICON environments.</w:t>
      </w:r>
    </w:p>
    <w:p w:rsidR="009226BC" w:rsidRPr="00F30B8E" w:rsidRDefault="009226BC" w:rsidP="009226BC">
      <w:pPr>
        <w:autoSpaceDE w:val="0"/>
        <w:autoSpaceDN w:val="0"/>
        <w:jc w:val="both"/>
        <w:rPr>
          <w:rFonts w:ascii="Calibri" w:hAnsi="Calibri" w:cs="Calibri"/>
          <w:b/>
          <w:bCs/>
          <w:color w:val="1F497D"/>
        </w:rPr>
      </w:pPr>
    </w:p>
    <w:p w:rsidR="00343A7D" w:rsidRPr="00015F7F" w:rsidRDefault="00343A7D" w:rsidP="009226BC">
      <w:pPr>
        <w:pStyle w:val="NoSpacing"/>
        <w:jc w:val="both"/>
        <w:rPr>
          <w:rFonts w:ascii="Calibri" w:hAnsi="Calibri" w:cs="Calibri"/>
        </w:rPr>
      </w:pPr>
      <w:r w:rsidRPr="00015F7F">
        <w:rPr>
          <w:rFonts w:ascii="Calibri" w:hAnsi="Calibri" w:cs="Calibri"/>
          <w:b/>
        </w:rPr>
        <w:t>David Lytle</w:t>
      </w:r>
      <w:r w:rsidRPr="00015F7F">
        <w:rPr>
          <w:rFonts w:ascii="Calibri" w:hAnsi="Calibri" w:cs="Calibri"/>
        </w:rPr>
        <w:t xml:space="preserve"> is a Principal Engineer/Global Solutions Specialist with Brocade Communications, Inc. in San Jose, California. He lives,</w:t>
      </w:r>
      <w:r w:rsidR="0095786F">
        <w:rPr>
          <w:rFonts w:ascii="Calibri" w:hAnsi="Calibri" w:cs="Calibri"/>
        </w:rPr>
        <w:t xml:space="preserve"> and is based out of Atlanta, GA</w:t>
      </w:r>
      <w:r w:rsidRPr="00015F7F">
        <w:rPr>
          <w:rFonts w:ascii="Calibri" w:hAnsi="Calibri" w:cs="Calibri"/>
        </w:rPr>
        <w:t>., USA. He has been with Brocade, and working in this position, since January 2007. In his role,</w:t>
      </w:r>
      <w:r w:rsidR="0095786F">
        <w:rPr>
          <w:rFonts w:ascii="Calibri" w:hAnsi="Calibri" w:cs="Calibri"/>
        </w:rPr>
        <w:t xml:space="preserve"> David specializes in System z technologies and s</w:t>
      </w:r>
      <w:r w:rsidRPr="00015F7F">
        <w:rPr>
          <w:rFonts w:ascii="Calibri" w:hAnsi="Calibri" w:cs="Calibri"/>
        </w:rPr>
        <w:t xml:space="preserve">olutions and provides pre-sales assistance to Brocade OEMs, partners and customers regarding FICON and in particular switched-FICON. </w:t>
      </w:r>
    </w:p>
    <w:p w:rsidR="00343A7D" w:rsidRPr="00015F7F" w:rsidRDefault="00343A7D" w:rsidP="009226BC">
      <w:pPr>
        <w:pStyle w:val="NoSpacing"/>
        <w:jc w:val="both"/>
        <w:rPr>
          <w:rFonts w:ascii="Calibri" w:hAnsi="Calibri" w:cs="Calibri"/>
        </w:rPr>
      </w:pPr>
      <w:r w:rsidRPr="00015F7F">
        <w:rPr>
          <w:rFonts w:ascii="Calibri" w:hAnsi="Calibri" w:cs="Calibri"/>
        </w:rPr>
        <w:t xml:space="preserve">He is a 44 year veteran of the IT industry and has held positions such as District SE manager, FICON Solutions Architect, Consulting Systems Engineer, SAN Sales Specialist, Storage Sales Specialist, Post Sales SE, Senior MVS Systems Programmer and Senior Programmer. He has worked at </w:t>
      </w:r>
      <w:proofErr w:type="spellStart"/>
      <w:r w:rsidRPr="00015F7F">
        <w:rPr>
          <w:rFonts w:ascii="Calibri" w:hAnsi="Calibri" w:cs="Calibri"/>
        </w:rPr>
        <w:t>McDATA</w:t>
      </w:r>
      <w:proofErr w:type="spellEnd"/>
      <w:r w:rsidRPr="00015F7F">
        <w:rPr>
          <w:rFonts w:ascii="Calibri" w:hAnsi="Calibri" w:cs="Calibri"/>
        </w:rPr>
        <w:t xml:space="preserve"> Corporation, REAL Solutions, Inc., Storage Technology Corporation, Amdahl Corporation, Blue Cross-Blue Shield of Florida and Computer Technology, Inc.</w:t>
      </w:r>
    </w:p>
    <w:p w:rsidR="00343A7D" w:rsidRDefault="00343A7D" w:rsidP="009226BC">
      <w:pPr>
        <w:jc w:val="both"/>
        <w:rPr>
          <w:rFonts w:ascii="Calibri" w:hAnsi="Calibri" w:cs="Calibri"/>
        </w:rPr>
      </w:pPr>
      <w:r w:rsidRPr="00015F7F">
        <w:rPr>
          <w:rFonts w:ascii="Calibri" w:hAnsi="Calibri" w:cs="Calibri"/>
        </w:rPr>
        <w:t>He is a 1969 graduate of Florida Technical College and a 1973 graduate of Jones College in Jacksonville, Florida with honors in Business Administration, Computer Programming. He has participated regularly as a SHARE user conference speaker and on its discussion panels. He has been a speaker at EMC, HDS, HP and IBM events around the world. He is an instructor for the Brocade Certified Architect for FICON (BCAF) professional certification class. He has published several papers which have appeared in z/Journal and in The Journal of Computer Resource Management. He was among the first recipients of the prestigious BCAF certification in 2008.</w:t>
      </w:r>
    </w:p>
    <w:p w:rsidR="00E646F6" w:rsidRDefault="00E646F6" w:rsidP="00FD1F21">
      <w:pPr>
        <w:pStyle w:val="PlainText"/>
        <w:rPr>
          <w:rFonts w:ascii="Calibri" w:hAnsi="Calibri" w:cs="Calibri"/>
          <w:b/>
        </w:rPr>
      </w:pPr>
    </w:p>
    <w:p w:rsidR="008177DC" w:rsidRDefault="008177DC" w:rsidP="00FD1F21">
      <w:pPr>
        <w:pStyle w:val="PlainText"/>
        <w:rPr>
          <w:rFonts w:ascii="Calibri" w:hAnsi="Calibri" w:cs="Calibri"/>
          <w:b/>
        </w:rPr>
      </w:pPr>
    </w:p>
    <w:p w:rsidR="00D502E2" w:rsidRDefault="00D502E2" w:rsidP="00FD1F21">
      <w:pPr>
        <w:pStyle w:val="PlainText"/>
        <w:rPr>
          <w:rFonts w:ascii="Calibri" w:hAnsi="Calibri" w:cs="Calibri"/>
          <w:b/>
        </w:rPr>
      </w:pPr>
    </w:p>
    <w:p w:rsidR="00D502E2" w:rsidRDefault="00D502E2" w:rsidP="00FD1F21">
      <w:pPr>
        <w:pStyle w:val="PlainText"/>
        <w:rPr>
          <w:rFonts w:ascii="Calibri" w:hAnsi="Calibri" w:cs="Calibri"/>
          <w:b/>
        </w:rPr>
      </w:pPr>
    </w:p>
    <w:p w:rsidR="00D502E2" w:rsidRDefault="00D502E2" w:rsidP="00FD1F21">
      <w:pPr>
        <w:pStyle w:val="PlainText"/>
        <w:rPr>
          <w:rFonts w:ascii="Calibri" w:hAnsi="Calibri" w:cs="Calibri"/>
          <w:b/>
        </w:rPr>
      </w:pPr>
    </w:p>
    <w:p w:rsidR="00D502E2" w:rsidRPr="00F30B8E" w:rsidRDefault="00D502E2" w:rsidP="00FD1F21">
      <w:pPr>
        <w:pStyle w:val="PlainText"/>
        <w:rPr>
          <w:rFonts w:ascii="Calibri" w:hAnsi="Calibri" w:cs="Calibri"/>
          <w:b/>
        </w:rPr>
      </w:pPr>
    </w:p>
    <w:p w:rsidR="00380D35" w:rsidRPr="009226BC" w:rsidRDefault="00E646F6" w:rsidP="00380D35">
      <w:pPr>
        <w:pStyle w:val="NormalWeb"/>
        <w:spacing w:before="0" w:beforeAutospacing="0" w:after="0" w:afterAutospacing="0"/>
        <w:ind w:left="1440" w:hanging="1440"/>
        <w:rPr>
          <w:rFonts w:ascii="Calibri" w:hAnsi="Calibri" w:cs="Calibri"/>
          <w:b/>
          <w:color w:val="0000FF"/>
        </w:rPr>
      </w:pPr>
      <w:r w:rsidRPr="00F30B8E">
        <w:rPr>
          <w:rFonts w:ascii="Calibri" w:hAnsi="Calibri" w:cs="Calibri"/>
          <w:b/>
        </w:rPr>
        <w:t>10:</w:t>
      </w:r>
      <w:r w:rsidR="00015F7F">
        <w:rPr>
          <w:rFonts w:ascii="Calibri" w:hAnsi="Calibri" w:cs="Calibri"/>
          <w:b/>
        </w:rPr>
        <w:t>15</w:t>
      </w:r>
      <w:r w:rsidRPr="00F30B8E">
        <w:rPr>
          <w:rFonts w:ascii="Calibri" w:hAnsi="Calibri" w:cs="Calibri"/>
          <w:b/>
        </w:rPr>
        <w:t xml:space="preserve"> </w:t>
      </w:r>
      <w:r w:rsidR="00045427">
        <w:rPr>
          <w:rFonts w:ascii="Calibri" w:hAnsi="Calibri" w:cs="Calibri"/>
          <w:b/>
        </w:rPr>
        <w:t>AM</w:t>
      </w:r>
      <w:r w:rsidRPr="00F30B8E">
        <w:rPr>
          <w:rFonts w:ascii="Calibri" w:hAnsi="Calibri" w:cs="Calibri"/>
          <w:b/>
        </w:rPr>
        <w:tab/>
      </w:r>
      <w:r w:rsidR="00380D35" w:rsidRPr="00AD5CFD">
        <w:rPr>
          <w:rFonts w:ascii="Calibri" w:hAnsi="Calibri" w:cs="Calibri"/>
          <w:b/>
          <w:color w:val="FF0000"/>
        </w:rPr>
        <w:t>CMG’11 MULLEN AWARD WINNER – TECHNICAL EXCELLENCE &amp; PRESENTATION</w:t>
      </w:r>
    </w:p>
    <w:p w:rsidR="00380D35" w:rsidRPr="00045427" w:rsidRDefault="00380D35" w:rsidP="00380D35">
      <w:pPr>
        <w:pStyle w:val="NormalWeb"/>
        <w:spacing w:before="0" w:beforeAutospacing="0" w:after="0" w:afterAutospacing="0"/>
        <w:ind w:left="1440"/>
        <w:rPr>
          <w:rFonts w:ascii="Calibri" w:hAnsi="Calibri" w:cs="Calibri"/>
        </w:rPr>
      </w:pPr>
      <w:r w:rsidRPr="00045427">
        <w:rPr>
          <w:rFonts w:ascii="Calibri" w:hAnsi="Calibri" w:cs="Calibri"/>
          <w:b/>
          <w:bCs/>
        </w:rPr>
        <w:t xml:space="preserve">The Penguins Have Landed – Getting Started With Linux </w:t>
      </w:r>
      <w:proofErr w:type="gramStart"/>
      <w:r w:rsidRPr="00045427">
        <w:rPr>
          <w:rFonts w:ascii="Calibri" w:hAnsi="Calibri" w:cs="Calibri"/>
          <w:b/>
          <w:bCs/>
        </w:rPr>
        <w:t>On</w:t>
      </w:r>
      <w:proofErr w:type="gramEnd"/>
      <w:r w:rsidRPr="00045427">
        <w:rPr>
          <w:rFonts w:ascii="Calibri" w:hAnsi="Calibri" w:cs="Calibri"/>
          <w:b/>
          <w:bCs/>
        </w:rPr>
        <w:t xml:space="preserve"> System </w:t>
      </w:r>
      <w:r>
        <w:rPr>
          <w:rFonts w:ascii="Calibri" w:hAnsi="Calibri" w:cs="Calibri"/>
          <w:b/>
          <w:bCs/>
        </w:rPr>
        <w:t>z</w:t>
      </w:r>
      <w:r w:rsidRPr="00045427">
        <w:rPr>
          <w:rFonts w:ascii="Calibri" w:hAnsi="Calibri" w:cs="Calibri"/>
        </w:rPr>
        <w:t xml:space="preserve"> </w:t>
      </w:r>
    </w:p>
    <w:p w:rsidR="00380D35" w:rsidRDefault="00380D35" w:rsidP="00380D35">
      <w:pPr>
        <w:pStyle w:val="NormalWeb"/>
        <w:spacing w:before="0" w:beforeAutospacing="0" w:after="0" w:afterAutospacing="0"/>
        <w:ind w:left="1440" w:hanging="1440"/>
        <w:rPr>
          <w:rFonts w:ascii="Calibri" w:hAnsi="Calibri" w:cs="Calibri"/>
          <w:b/>
          <w:i/>
        </w:rPr>
      </w:pPr>
      <w:r w:rsidRPr="00F30B8E">
        <w:rPr>
          <w:rFonts w:ascii="Calibri" w:hAnsi="Calibri" w:cs="Calibri"/>
          <w:b/>
        </w:rPr>
        <w:tab/>
      </w:r>
      <w:r w:rsidRPr="00F30B8E">
        <w:rPr>
          <w:rFonts w:ascii="Calibri" w:hAnsi="Calibri" w:cs="Calibri"/>
          <w:b/>
          <w:i/>
        </w:rPr>
        <w:t xml:space="preserve">Mike </w:t>
      </w:r>
      <w:proofErr w:type="spellStart"/>
      <w:r w:rsidRPr="00F30B8E">
        <w:rPr>
          <w:rFonts w:ascii="Calibri" w:hAnsi="Calibri" w:cs="Calibri"/>
          <w:b/>
          <w:i/>
        </w:rPr>
        <w:t>Giglio</w:t>
      </w:r>
      <w:proofErr w:type="spellEnd"/>
      <w:r w:rsidRPr="00F30B8E">
        <w:rPr>
          <w:rFonts w:ascii="Calibri" w:hAnsi="Calibri" w:cs="Calibri"/>
          <w:b/>
          <w:i/>
        </w:rPr>
        <w:t xml:space="preserve"> </w:t>
      </w:r>
      <w:r>
        <w:rPr>
          <w:rFonts w:ascii="Calibri" w:hAnsi="Calibri" w:cs="Calibri"/>
          <w:b/>
          <w:i/>
        </w:rPr>
        <w:t>–</w:t>
      </w:r>
      <w:r w:rsidRPr="00F30B8E">
        <w:rPr>
          <w:rFonts w:ascii="Calibri" w:hAnsi="Calibri" w:cs="Calibri"/>
          <w:b/>
          <w:i/>
        </w:rPr>
        <w:t xml:space="preserve"> </w:t>
      </w:r>
      <w:r>
        <w:rPr>
          <w:rFonts w:ascii="Calibri" w:hAnsi="Calibri" w:cs="Calibri"/>
          <w:b/>
          <w:i/>
        </w:rPr>
        <w:t>Shelter Insurance</w:t>
      </w:r>
    </w:p>
    <w:p w:rsidR="00380D35" w:rsidRPr="00F30B8E" w:rsidRDefault="00380D35" w:rsidP="00380D35">
      <w:pPr>
        <w:pStyle w:val="NormalWeb"/>
        <w:spacing w:before="0" w:beforeAutospacing="0" w:after="0" w:afterAutospacing="0"/>
        <w:ind w:left="1440" w:hanging="1440"/>
        <w:rPr>
          <w:rFonts w:ascii="Calibri" w:hAnsi="Calibri" w:cs="Calibri"/>
          <w:i/>
        </w:rPr>
      </w:pPr>
    </w:p>
    <w:p w:rsidR="00380D35" w:rsidRPr="00F30B8E" w:rsidRDefault="00380D35" w:rsidP="00380D35">
      <w:pPr>
        <w:pStyle w:val="NormalWeb"/>
        <w:keepNext/>
        <w:framePr w:dropCap="drop" w:lines="3" w:wrap="around" w:vAnchor="text" w:hAnchor="text"/>
        <w:spacing w:before="0" w:beforeAutospacing="0" w:after="0" w:afterAutospacing="0" w:line="684" w:lineRule="exact"/>
        <w:jc w:val="both"/>
        <w:textAlignment w:val="baseline"/>
        <w:rPr>
          <w:rFonts w:ascii="Calibri" w:hAnsi="Calibri" w:cs="Calibri"/>
          <w:position w:val="-9"/>
          <w:sz w:val="85"/>
          <w:szCs w:val="20"/>
        </w:rPr>
      </w:pPr>
      <w:r w:rsidRPr="00F30B8E">
        <w:rPr>
          <w:rFonts w:ascii="Calibri" w:hAnsi="Calibri" w:cs="Calibri"/>
          <w:position w:val="-9"/>
          <w:sz w:val="85"/>
          <w:szCs w:val="20"/>
        </w:rPr>
        <w:t>L</w:t>
      </w:r>
    </w:p>
    <w:p w:rsidR="00380D35" w:rsidRPr="00F30B8E" w:rsidRDefault="00380D35" w:rsidP="00380D35">
      <w:pPr>
        <w:pStyle w:val="NormalWeb"/>
        <w:spacing w:before="0" w:beforeAutospacing="0" w:after="0" w:afterAutospacing="0"/>
        <w:jc w:val="both"/>
        <w:rPr>
          <w:rFonts w:ascii="Calibri" w:hAnsi="Calibri" w:cs="Calibri"/>
        </w:rPr>
      </w:pPr>
      <w:r w:rsidRPr="00F30B8E">
        <w:rPr>
          <w:rFonts w:ascii="Calibri" w:hAnsi="Calibri" w:cs="Calibri"/>
          <w:sz w:val="20"/>
          <w:szCs w:val="20"/>
        </w:rPr>
        <w:t xml:space="preserve">inux for System z has been around for a decade. Lots of companies are running tens or hundreds of Linux virtual servers on a single IBM mainframe. Many enterprises have exploited this technology for server consolidation, cost savings, “green technology” and reducing the size of their data center. This presentation describes the path Shelter Insurance is taking to implement and exploit Linux on System z. This will include hardware requirements, </w:t>
      </w:r>
      <w:proofErr w:type="gramStart"/>
      <w:r w:rsidRPr="00F30B8E">
        <w:rPr>
          <w:rFonts w:ascii="Calibri" w:hAnsi="Calibri" w:cs="Calibri"/>
          <w:sz w:val="20"/>
          <w:szCs w:val="20"/>
        </w:rPr>
        <w:t>the  z</w:t>
      </w:r>
      <w:proofErr w:type="gramEnd"/>
      <w:r w:rsidRPr="00F30B8E">
        <w:rPr>
          <w:rFonts w:ascii="Calibri" w:hAnsi="Calibri" w:cs="Calibri"/>
          <w:sz w:val="20"/>
          <w:szCs w:val="20"/>
        </w:rPr>
        <w:t>/VM virtualization hypervisor, virtual networking, software licensing, monitoring and application deployment. As this implementation is more of a journey that a destination, you will also hear about plans to continue exploiting the virtual environment.</w:t>
      </w:r>
      <w:r w:rsidRPr="00F30B8E">
        <w:rPr>
          <w:rFonts w:ascii="Calibri" w:hAnsi="Calibri" w:cs="Calibri"/>
        </w:rPr>
        <w:t xml:space="preserve"> </w:t>
      </w:r>
    </w:p>
    <w:p w:rsidR="00380D35" w:rsidRPr="00F30B8E" w:rsidRDefault="00380D35" w:rsidP="00380D35">
      <w:pPr>
        <w:pStyle w:val="NormalWeb"/>
        <w:spacing w:before="0" w:beforeAutospacing="0" w:after="0" w:afterAutospacing="0"/>
        <w:jc w:val="both"/>
        <w:rPr>
          <w:rFonts w:ascii="Calibri" w:hAnsi="Calibri" w:cs="Calibri"/>
        </w:rPr>
      </w:pPr>
    </w:p>
    <w:p w:rsidR="00380D35" w:rsidRPr="00F30B8E" w:rsidRDefault="00380D35" w:rsidP="00380D35">
      <w:pPr>
        <w:widowControl w:val="0"/>
        <w:jc w:val="both"/>
        <w:rPr>
          <w:rFonts w:ascii="Calibri" w:hAnsi="Calibri" w:cs="Calibri"/>
        </w:rPr>
      </w:pPr>
      <w:r w:rsidRPr="00F30B8E">
        <w:rPr>
          <w:rFonts w:ascii="Calibri" w:hAnsi="Calibri" w:cs="Calibri"/>
          <w:b/>
        </w:rPr>
        <w:t xml:space="preserve">Mike </w:t>
      </w:r>
      <w:proofErr w:type="spellStart"/>
      <w:r w:rsidRPr="00F30B8E">
        <w:rPr>
          <w:rFonts w:ascii="Calibri" w:hAnsi="Calibri" w:cs="Calibri"/>
          <w:b/>
        </w:rPr>
        <w:t>Giglio</w:t>
      </w:r>
      <w:proofErr w:type="spellEnd"/>
      <w:r w:rsidRPr="00F30B8E">
        <w:rPr>
          <w:rFonts w:ascii="Calibri" w:hAnsi="Calibri" w:cs="Calibri"/>
        </w:rPr>
        <w:t xml:space="preserve"> started in data processing 30 years ago as a very BAD COBOL programmer. Management figured out that Mike was a bad programmer AFTER he had completed his Civil Service probationary period. They could not fire him - instead management moved Mike from applications into systems programming where he could do less damage. So far that chan</w:t>
      </w:r>
      <w:r>
        <w:rPr>
          <w:rFonts w:ascii="Calibri" w:hAnsi="Calibri" w:cs="Calibri"/>
        </w:rPr>
        <w:t xml:space="preserve">ge has worked out pretty well. He </w:t>
      </w:r>
      <w:r w:rsidRPr="00F30B8E">
        <w:rPr>
          <w:rFonts w:ascii="Calibri" w:hAnsi="Calibri" w:cs="Calibri"/>
        </w:rPr>
        <w:t>works on both z/OS and z/VM systems – you might say he has commitment iss</w:t>
      </w:r>
      <w:r>
        <w:rPr>
          <w:rFonts w:ascii="Calibri" w:hAnsi="Calibri" w:cs="Calibri"/>
        </w:rPr>
        <w:t>ues – or he goes both ways. He</w:t>
      </w:r>
      <w:r w:rsidRPr="00F30B8E">
        <w:rPr>
          <w:rFonts w:ascii="Calibri" w:hAnsi="Calibri" w:cs="Calibri"/>
        </w:rPr>
        <w:t xml:space="preserve"> has </w:t>
      </w:r>
      <w:r>
        <w:rPr>
          <w:rFonts w:ascii="Calibri" w:hAnsi="Calibri" w:cs="Calibri"/>
        </w:rPr>
        <w:t xml:space="preserve">also </w:t>
      </w:r>
      <w:r w:rsidRPr="00F30B8E">
        <w:rPr>
          <w:rFonts w:ascii="Calibri" w:hAnsi="Calibri" w:cs="Calibri"/>
        </w:rPr>
        <w:t xml:space="preserve">worked in state government, manufacturing, public utility, and insurance industries. His varied responsibilities have included installing and supporting operating systems and lots of program products, performance management, capacity planning, process improvement and </w:t>
      </w:r>
      <w:r>
        <w:rPr>
          <w:rFonts w:ascii="Calibri" w:hAnsi="Calibri" w:cs="Calibri"/>
        </w:rPr>
        <w:t xml:space="preserve">disaster recovery preparation.  </w:t>
      </w:r>
      <w:r w:rsidRPr="00F30B8E">
        <w:rPr>
          <w:rFonts w:ascii="Calibri" w:hAnsi="Calibri" w:cs="Calibri"/>
        </w:rPr>
        <w:t xml:space="preserve">In his spare time, </w:t>
      </w:r>
      <w:r>
        <w:rPr>
          <w:rFonts w:ascii="Calibri" w:hAnsi="Calibri" w:cs="Calibri"/>
        </w:rPr>
        <w:t>he</w:t>
      </w:r>
      <w:r w:rsidRPr="00F30B8E">
        <w:rPr>
          <w:rFonts w:ascii="Calibri" w:hAnsi="Calibri" w:cs="Calibri"/>
        </w:rPr>
        <w:t xml:space="preserve"> is learning to play the drums, despite the fact that he is uncoordinated, tone deaf, has no rhythm, cannot read music and has never successfully learned to play a musical instrument. </w:t>
      </w:r>
    </w:p>
    <w:p w:rsidR="00E646F6" w:rsidRPr="00156A86" w:rsidRDefault="00E646F6" w:rsidP="00FD1F21">
      <w:pPr>
        <w:pStyle w:val="PlainText"/>
        <w:rPr>
          <w:rFonts w:ascii="Calibri" w:hAnsi="Calibri" w:cs="Calibri"/>
        </w:rPr>
      </w:pPr>
    </w:p>
    <w:p w:rsidR="009507AB" w:rsidRPr="00F30B8E" w:rsidRDefault="009507AB" w:rsidP="0045411D">
      <w:pPr>
        <w:pStyle w:val="PlainText"/>
        <w:rPr>
          <w:rFonts w:ascii="Calibri" w:hAnsi="Calibri" w:cs="Calibri"/>
          <w:b/>
          <w:sz w:val="24"/>
          <w:szCs w:val="24"/>
        </w:rPr>
      </w:pPr>
    </w:p>
    <w:p w:rsidR="009C0B9D" w:rsidRPr="00F30B8E" w:rsidRDefault="00B757B9" w:rsidP="009C0B9D">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11:15 A</w:t>
      </w:r>
      <w:r w:rsidR="009C0B9D" w:rsidRPr="00F30B8E">
        <w:rPr>
          <w:rFonts w:ascii="Calibri" w:hAnsi="Calibri" w:cs="Calibri"/>
          <w:b/>
        </w:rPr>
        <w:t>M</w:t>
      </w:r>
      <w:r w:rsidR="009C0B9D" w:rsidRPr="00F30B8E">
        <w:rPr>
          <w:rFonts w:ascii="Calibri" w:hAnsi="Calibri" w:cs="Calibri"/>
          <w:b/>
        </w:rPr>
        <w:tab/>
        <w:t>Coffee</w:t>
      </w:r>
    </w:p>
    <w:p w:rsidR="007502F5" w:rsidRPr="00F30B8E" w:rsidRDefault="007502F5" w:rsidP="0045411D">
      <w:pPr>
        <w:autoSpaceDE w:val="0"/>
        <w:autoSpaceDN w:val="0"/>
        <w:adjustRightInd w:val="0"/>
        <w:spacing w:line="240" w:lineRule="atLeast"/>
        <w:ind w:left="720" w:hanging="720"/>
        <w:rPr>
          <w:rFonts w:ascii="Calibri" w:hAnsi="Calibri" w:cs="Calibri"/>
          <w:b/>
          <w:sz w:val="24"/>
        </w:rPr>
      </w:pPr>
    </w:p>
    <w:p w:rsidR="00CF4A04" w:rsidRPr="00F30B8E" w:rsidRDefault="00CF4A04" w:rsidP="009C0B9D">
      <w:pPr>
        <w:autoSpaceDE w:val="0"/>
        <w:autoSpaceDN w:val="0"/>
        <w:adjustRightInd w:val="0"/>
        <w:spacing w:line="240" w:lineRule="atLeast"/>
        <w:rPr>
          <w:rFonts w:ascii="Calibri" w:hAnsi="Calibri" w:cs="Calibri"/>
          <w:b/>
          <w:sz w:val="24"/>
        </w:rPr>
      </w:pPr>
    </w:p>
    <w:p w:rsidR="009C0B9D" w:rsidRPr="00343A7D" w:rsidRDefault="00A26504" w:rsidP="009C0B9D">
      <w:pPr>
        <w:ind w:left="1440" w:hanging="1440"/>
        <w:rPr>
          <w:rFonts w:asciiTheme="minorHAnsi" w:hAnsiTheme="minorHAnsi" w:cstheme="minorHAnsi"/>
          <w:b/>
          <w:sz w:val="24"/>
          <w:szCs w:val="24"/>
        </w:rPr>
      </w:pPr>
      <w:r w:rsidRPr="00F30B8E">
        <w:rPr>
          <w:rFonts w:ascii="Calibri" w:hAnsi="Calibri" w:cs="Calibri"/>
          <w:b/>
          <w:sz w:val="24"/>
          <w:szCs w:val="24"/>
        </w:rPr>
        <w:t>1</w:t>
      </w:r>
      <w:r w:rsidR="00015F7F">
        <w:rPr>
          <w:rFonts w:ascii="Calibri" w:hAnsi="Calibri" w:cs="Calibri"/>
          <w:b/>
          <w:sz w:val="24"/>
          <w:szCs w:val="24"/>
        </w:rPr>
        <w:t>1</w:t>
      </w:r>
      <w:r w:rsidRPr="00F30B8E">
        <w:rPr>
          <w:rFonts w:ascii="Calibri" w:hAnsi="Calibri" w:cs="Calibri"/>
          <w:b/>
          <w:sz w:val="24"/>
          <w:szCs w:val="24"/>
        </w:rPr>
        <w:t>:</w:t>
      </w:r>
      <w:r w:rsidR="00EA7498" w:rsidRPr="00F30B8E">
        <w:rPr>
          <w:rFonts w:ascii="Calibri" w:hAnsi="Calibri" w:cs="Calibri"/>
          <w:b/>
          <w:sz w:val="24"/>
          <w:szCs w:val="24"/>
        </w:rPr>
        <w:t>3</w:t>
      </w:r>
      <w:r w:rsidR="00015F7F">
        <w:rPr>
          <w:rFonts w:ascii="Calibri" w:hAnsi="Calibri" w:cs="Calibri"/>
          <w:b/>
          <w:sz w:val="24"/>
          <w:szCs w:val="24"/>
        </w:rPr>
        <w:t>0</w:t>
      </w:r>
      <w:r w:rsidR="0045411D" w:rsidRPr="00F30B8E">
        <w:rPr>
          <w:rFonts w:ascii="Calibri" w:hAnsi="Calibri" w:cs="Calibri"/>
          <w:b/>
          <w:sz w:val="24"/>
          <w:szCs w:val="24"/>
        </w:rPr>
        <w:t xml:space="preserve"> AM</w:t>
      </w:r>
      <w:r w:rsidR="0045411D" w:rsidRPr="00F30B8E">
        <w:rPr>
          <w:rFonts w:ascii="Calibri" w:hAnsi="Calibri" w:cs="Calibri"/>
          <w:b/>
          <w:sz w:val="24"/>
          <w:szCs w:val="24"/>
        </w:rPr>
        <w:tab/>
      </w:r>
      <w:r w:rsidR="009C0B9D" w:rsidRPr="00343A7D">
        <w:rPr>
          <w:rFonts w:asciiTheme="minorHAnsi" w:hAnsiTheme="minorHAnsi" w:cstheme="minorHAnsi"/>
          <w:b/>
          <w:sz w:val="24"/>
          <w:szCs w:val="24"/>
        </w:rPr>
        <w:t>Manage Your IBM Sub Capacity Pricing – Are You STILL Paying Too Much?</w:t>
      </w:r>
    </w:p>
    <w:p w:rsidR="009C0B9D" w:rsidRPr="00343A7D" w:rsidRDefault="009C0B9D" w:rsidP="009C0B9D">
      <w:pPr>
        <w:rPr>
          <w:rFonts w:asciiTheme="minorHAnsi" w:hAnsiTheme="minorHAnsi" w:cstheme="minorHAnsi"/>
          <w:b/>
          <w:i/>
          <w:sz w:val="24"/>
          <w:szCs w:val="24"/>
          <w:lang w:val="en-CA"/>
        </w:rPr>
      </w:pPr>
      <w:r w:rsidRPr="00343A7D">
        <w:rPr>
          <w:rFonts w:asciiTheme="minorHAnsi" w:hAnsiTheme="minorHAnsi" w:cstheme="minorHAnsi"/>
          <w:b/>
          <w:i/>
          <w:sz w:val="24"/>
          <w:szCs w:val="24"/>
          <w:lang w:val="en-CA"/>
        </w:rPr>
        <w:tab/>
      </w:r>
      <w:r w:rsidRPr="00343A7D">
        <w:rPr>
          <w:rFonts w:asciiTheme="minorHAnsi" w:hAnsiTheme="minorHAnsi" w:cstheme="minorHAnsi"/>
          <w:b/>
          <w:i/>
          <w:sz w:val="24"/>
          <w:szCs w:val="24"/>
          <w:lang w:val="en-CA"/>
        </w:rPr>
        <w:tab/>
        <w:t xml:space="preserve">Craig S. Mullins – </w:t>
      </w:r>
      <w:proofErr w:type="spellStart"/>
      <w:r w:rsidRPr="00343A7D">
        <w:rPr>
          <w:rFonts w:asciiTheme="minorHAnsi" w:hAnsiTheme="minorHAnsi" w:cstheme="minorHAnsi"/>
          <w:b/>
          <w:i/>
          <w:sz w:val="24"/>
          <w:szCs w:val="24"/>
          <w:lang w:val="en-CA"/>
        </w:rPr>
        <w:t>Softwareonz</w:t>
      </w:r>
      <w:proofErr w:type="spellEnd"/>
    </w:p>
    <w:p w:rsidR="009C0B9D" w:rsidRPr="00343A7D" w:rsidRDefault="009C0B9D" w:rsidP="009C0B9D">
      <w:pPr>
        <w:jc w:val="both"/>
        <w:rPr>
          <w:rFonts w:ascii="Calibri" w:hAnsi="Calibri" w:cs="Calibri"/>
          <w:b/>
          <w:i/>
          <w:lang w:val="en-CA"/>
        </w:rPr>
      </w:pPr>
    </w:p>
    <w:p w:rsidR="009C0B9D" w:rsidRPr="0095786F" w:rsidRDefault="009C0B9D" w:rsidP="009C0B9D">
      <w:pPr>
        <w:keepNext/>
        <w:framePr w:dropCap="drop" w:lines="3" w:wrap="around" w:vAnchor="text" w:hAnchor="text"/>
        <w:spacing w:line="732" w:lineRule="exact"/>
        <w:jc w:val="both"/>
        <w:textAlignment w:val="baseline"/>
        <w:rPr>
          <w:rFonts w:ascii="Calibri" w:hAnsi="Calibri" w:cs="Calibri"/>
          <w:position w:val="-9"/>
          <w:sz w:val="100"/>
        </w:rPr>
      </w:pPr>
      <w:r w:rsidRPr="0095786F">
        <w:rPr>
          <w:rFonts w:ascii="Calibri" w:hAnsi="Calibri" w:cs="Calibri"/>
          <w:position w:val="-9"/>
          <w:sz w:val="100"/>
        </w:rPr>
        <w:t>I</w:t>
      </w:r>
    </w:p>
    <w:p w:rsidR="009C0B9D" w:rsidRPr="00343A7D" w:rsidRDefault="009C0B9D" w:rsidP="009C0B9D">
      <w:pPr>
        <w:jc w:val="both"/>
        <w:rPr>
          <w:rFonts w:ascii="Calibri" w:hAnsi="Calibri" w:cs="Calibri"/>
        </w:rPr>
      </w:pPr>
      <w:r w:rsidRPr="00343A7D">
        <w:rPr>
          <w:rFonts w:ascii="Calibri" w:hAnsi="Calibri" w:cs="Calibri"/>
        </w:rPr>
        <w:t>n October of 2000 IBM added the "Define Capacity" setting for Sub-Capacity customers – you pay for what you use.  How does this affect each organization running IBM, z/OS? The dynamics of this and what it will cost you if this is not managed correctly. Every month companies could be paying less for software costs if the 4-hour rolling average is reduced (and managed more effectively).</w:t>
      </w:r>
      <w:r>
        <w:rPr>
          <w:rFonts w:ascii="Calibri" w:hAnsi="Calibri" w:cs="Calibri"/>
        </w:rPr>
        <w:t xml:space="preserve">  An increasing number of</w:t>
      </w:r>
      <w:r w:rsidRPr="00343A7D">
        <w:rPr>
          <w:rFonts w:ascii="Calibri" w:hAnsi="Calibri" w:cs="Calibri"/>
        </w:rPr>
        <w:t xml:space="preserve"> ISV’s will start to use this billing process for billing, so the savings can easily</w:t>
      </w:r>
      <w:r>
        <w:rPr>
          <w:rFonts w:ascii="Calibri" w:hAnsi="Calibri" w:cs="Calibri"/>
        </w:rPr>
        <w:t xml:space="preserve"> be six</w:t>
      </w:r>
      <w:r w:rsidRPr="00343A7D">
        <w:rPr>
          <w:rFonts w:ascii="Calibri" w:hAnsi="Calibri" w:cs="Calibri"/>
        </w:rPr>
        <w:t xml:space="preserve"> figures monthly. </w:t>
      </w:r>
    </w:p>
    <w:p w:rsidR="009C0B9D" w:rsidRPr="00343A7D" w:rsidRDefault="009C0B9D" w:rsidP="009C0B9D">
      <w:pPr>
        <w:jc w:val="both"/>
        <w:rPr>
          <w:rFonts w:ascii="Calibri" w:hAnsi="Calibri" w:cs="Calibri"/>
        </w:rPr>
      </w:pPr>
      <w:r w:rsidRPr="00343A7D">
        <w:rPr>
          <w:rFonts w:ascii="Calibri" w:hAnsi="Calibri" w:cs="Calibri"/>
        </w:rPr>
        <w:t>This session will discuss ideas on managing software costs and to improve performance by ensuring you are charged only for what you need and not what you use!</w:t>
      </w:r>
    </w:p>
    <w:p w:rsidR="009C0B9D" w:rsidRPr="00343A7D" w:rsidRDefault="009C0B9D" w:rsidP="009C0B9D">
      <w:pPr>
        <w:jc w:val="both"/>
        <w:rPr>
          <w:rFonts w:ascii="Calibri" w:hAnsi="Calibri" w:cs="Calibri"/>
        </w:rPr>
      </w:pPr>
    </w:p>
    <w:p w:rsidR="009C0B9D" w:rsidRPr="00343A7D" w:rsidRDefault="009C0B9D" w:rsidP="009C0B9D">
      <w:pPr>
        <w:pStyle w:val="wp-normal-p"/>
        <w:shd w:val="clear" w:color="auto" w:fill="FFFFFF"/>
        <w:jc w:val="both"/>
        <w:rPr>
          <w:rFonts w:ascii="Calibri" w:hAnsi="Calibri" w:cs="Calibri"/>
          <w:color w:val="auto"/>
          <w:sz w:val="20"/>
          <w:szCs w:val="20"/>
        </w:rPr>
      </w:pPr>
      <w:r w:rsidRPr="00343A7D">
        <w:rPr>
          <w:rStyle w:val="normal-c-c61"/>
          <w:rFonts w:ascii="Calibri" w:hAnsi="Calibri" w:cs="Calibri"/>
          <w:color w:val="auto"/>
          <w:sz w:val="20"/>
          <w:szCs w:val="20"/>
        </w:rPr>
        <w:t>Craig S. Mullins</w:t>
      </w:r>
      <w:r w:rsidRPr="00343A7D">
        <w:rPr>
          <w:rStyle w:val="normal-c-c71"/>
          <w:rFonts w:ascii="Calibri" w:hAnsi="Calibri" w:cs="Calibri"/>
          <w:color w:val="auto"/>
          <w:sz w:val="20"/>
          <w:szCs w:val="20"/>
        </w:rPr>
        <w:t xml:space="preserve"> is a data management strategist with more than 25 years of experience using and managing databases on mainframe systems. He has experience as an application developer, a DBA, and an instructor with multiple database management systems, including working with DB2 for z/OS since Version 1. Craig is also an </w:t>
      </w:r>
      <w:hyperlink r:id="rId13" w:tgtFrame="_blank" w:history="1">
        <w:r w:rsidRPr="00343A7D">
          <w:rPr>
            <w:rStyle w:val="Hyperlink"/>
            <w:rFonts w:ascii="Calibri" w:hAnsi="Calibri" w:cs="Calibri"/>
            <w:color w:val="auto"/>
            <w:sz w:val="20"/>
            <w:szCs w:val="20"/>
          </w:rPr>
          <w:t>IBM Information Champion</w:t>
        </w:r>
      </w:hyperlink>
      <w:r w:rsidRPr="00343A7D">
        <w:rPr>
          <w:rStyle w:val="normal-c-c81"/>
          <w:rFonts w:ascii="Calibri" w:hAnsi="Calibri" w:cs="Calibri"/>
          <w:color w:val="auto"/>
          <w:sz w:val="20"/>
          <w:szCs w:val="20"/>
        </w:rPr>
        <w:t xml:space="preserve"> </w:t>
      </w:r>
      <w:r w:rsidRPr="00343A7D">
        <w:rPr>
          <w:rStyle w:val="normal-c-c71"/>
          <w:rFonts w:ascii="Calibri" w:hAnsi="Calibri" w:cs="Calibri"/>
          <w:color w:val="auto"/>
          <w:sz w:val="20"/>
          <w:szCs w:val="20"/>
        </w:rPr>
        <w:t>and is the author of two books:</w:t>
      </w:r>
    </w:p>
    <w:p w:rsidR="009C0B9D" w:rsidRPr="00343A7D" w:rsidRDefault="009C0B9D" w:rsidP="009C0B9D">
      <w:pPr>
        <w:numPr>
          <w:ilvl w:val="0"/>
          <w:numId w:val="15"/>
        </w:numPr>
        <w:shd w:val="clear" w:color="auto" w:fill="FFFFFF"/>
        <w:ind w:left="0" w:firstLine="0"/>
        <w:jc w:val="both"/>
        <w:rPr>
          <w:rFonts w:ascii="Calibri" w:hAnsi="Calibri" w:cs="Calibri"/>
        </w:rPr>
      </w:pPr>
      <w:r w:rsidRPr="00343A7D">
        <w:rPr>
          <w:rStyle w:val="normal-c-c101"/>
          <w:rFonts w:ascii="Calibri" w:hAnsi="Calibri" w:cs="Calibri"/>
          <w:color w:val="auto"/>
        </w:rPr>
        <w:t xml:space="preserve">DB2 Developer’s Guide </w:t>
      </w:r>
      <w:r w:rsidRPr="00343A7D">
        <w:rPr>
          <w:rStyle w:val="normal-c-c71"/>
          <w:rFonts w:ascii="Calibri" w:hAnsi="Calibri" w:cs="Calibri"/>
          <w:color w:val="auto"/>
        </w:rPr>
        <w:t>(currently in its 6th edition)</w:t>
      </w:r>
    </w:p>
    <w:p w:rsidR="009C0B9D" w:rsidRPr="00343A7D" w:rsidRDefault="009C0B9D" w:rsidP="009C0B9D">
      <w:pPr>
        <w:numPr>
          <w:ilvl w:val="0"/>
          <w:numId w:val="15"/>
        </w:numPr>
        <w:shd w:val="clear" w:color="auto" w:fill="FFFFFF"/>
        <w:ind w:left="0" w:firstLine="0"/>
        <w:jc w:val="both"/>
        <w:rPr>
          <w:rFonts w:ascii="Calibri" w:hAnsi="Calibri" w:cs="Calibri"/>
        </w:rPr>
      </w:pPr>
      <w:r w:rsidRPr="00343A7D">
        <w:rPr>
          <w:rStyle w:val="normal-c-c101"/>
          <w:rFonts w:ascii="Calibri" w:hAnsi="Calibri" w:cs="Calibri"/>
          <w:color w:val="auto"/>
        </w:rPr>
        <w:lastRenderedPageBreak/>
        <w:t>Database Administration: The Complete Guide to DBA Practices and Procedures (2nd Edition)</w:t>
      </w:r>
    </w:p>
    <w:p w:rsidR="009C0B9D" w:rsidRDefault="009C0B9D" w:rsidP="009C0B9D">
      <w:pPr>
        <w:pStyle w:val="wp-normal-p"/>
        <w:shd w:val="clear" w:color="auto" w:fill="FFFFFF"/>
        <w:jc w:val="both"/>
      </w:pPr>
      <w:r w:rsidRPr="00343A7D">
        <w:rPr>
          <w:rStyle w:val="normal-c-c71"/>
          <w:rFonts w:ascii="Calibri" w:hAnsi="Calibri" w:cs="Calibri"/>
          <w:color w:val="auto"/>
          <w:sz w:val="20"/>
          <w:szCs w:val="20"/>
        </w:rPr>
        <w:t xml:space="preserve">You can find more information about Craig at his web site: </w:t>
      </w:r>
      <w:hyperlink r:id="rId14" w:tgtFrame="_blank" w:history="1">
        <w:r w:rsidRPr="00343A7D">
          <w:rPr>
            <w:rStyle w:val="Hyperlink"/>
            <w:rFonts w:ascii="Calibri" w:hAnsi="Calibri" w:cs="Calibri"/>
            <w:color w:val="auto"/>
            <w:sz w:val="20"/>
            <w:szCs w:val="20"/>
          </w:rPr>
          <w:t>http://www.craigsmullins.com</w:t>
        </w:r>
      </w:hyperlink>
    </w:p>
    <w:p w:rsidR="009C0B9D" w:rsidRDefault="009C0B9D" w:rsidP="009C0B9D">
      <w:pPr>
        <w:pStyle w:val="wp-normal-p"/>
        <w:shd w:val="clear" w:color="auto" w:fill="FFFFFF"/>
        <w:jc w:val="both"/>
      </w:pPr>
    </w:p>
    <w:p w:rsidR="00E479B9" w:rsidRPr="00F30B8E" w:rsidRDefault="00E479B9" w:rsidP="00DE3085">
      <w:pPr>
        <w:jc w:val="both"/>
        <w:rPr>
          <w:rFonts w:ascii="Calibri" w:hAnsi="Calibri" w:cs="Calibri"/>
        </w:rPr>
      </w:pPr>
    </w:p>
    <w:p w:rsidR="0045411D" w:rsidRPr="00F30B8E" w:rsidRDefault="00A26504"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Cs w:val="24"/>
        </w:rPr>
      </w:pPr>
      <w:r w:rsidRPr="00F30B8E">
        <w:rPr>
          <w:rFonts w:ascii="Calibri" w:hAnsi="Calibri" w:cs="Calibri"/>
          <w:b/>
          <w:szCs w:val="24"/>
        </w:rPr>
        <w:t>1</w:t>
      </w:r>
      <w:r w:rsidR="00015F7F">
        <w:rPr>
          <w:rFonts w:ascii="Calibri" w:hAnsi="Calibri" w:cs="Calibri"/>
          <w:b/>
          <w:szCs w:val="24"/>
        </w:rPr>
        <w:t>2</w:t>
      </w:r>
      <w:r w:rsidRPr="00F30B8E">
        <w:rPr>
          <w:rFonts w:ascii="Calibri" w:hAnsi="Calibri" w:cs="Calibri"/>
          <w:b/>
          <w:szCs w:val="24"/>
        </w:rPr>
        <w:t>:</w:t>
      </w:r>
      <w:r w:rsidR="009C0B9D">
        <w:rPr>
          <w:rFonts w:ascii="Calibri" w:hAnsi="Calibri" w:cs="Calibri"/>
          <w:b/>
          <w:szCs w:val="24"/>
        </w:rPr>
        <w:t>30</w:t>
      </w:r>
      <w:r w:rsidR="0045411D" w:rsidRPr="00F30B8E">
        <w:rPr>
          <w:rFonts w:ascii="Calibri" w:hAnsi="Calibri" w:cs="Calibri"/>
          <w:b/>
          <w:szCs w:val="24"/>
        </w:rPr>
        <w:t xml:space="preserve"> PM</w:t>
      </w:r>
      <w:r w:rsidR="0045411D" w:rsidRPr="00F30B8E">
        <w:rPr>
          <w:rFonts w:ascii="Calibri" w:hAnsi="Calibri" w:cs="Calibri"/>
          <w:b/>
          <w:szCs w:val="24"/>
        </w:rPr>
        <w:tab/>
        <w:t>Lunch (on your own)</w:t>
      </w:r>
    </w:p>
    <w:p w:rsidR="00E01D16" w:rsidRPr="00F30B8E" w:rsidRDefault="00E01D16" w:rsidP="00186D7E">
      <w:pPr>
        <w:rPr>
          <w:rFonts w:ascii="Calibri" w:hAnsi="Calibri" w:cs="Calibri"/>
        </w:rPr>
      </w:pPr>
    </w:p>
    <w:p w:rsidR="002F3102" w:rsidRDefault="00DA2A57" w:rsidP="002F3102">
      <w:pPr>
        <w:spacing w:line="240" w:lineRule="atLeast"/>
        <w:ind w:left="1440" w:hanging="1440"/>
        <w:rPr>
          <w:rFonts w:ascii="Calibri" w:hAnsi="Calibri" w:cs="Calibri"/>
          <w:b/>
          <w:sz w:val="24"/>
          <w:szCs w:val="24"/>
        </w:rPr>
      </w:pPr>
      <w:r w:rsidRPr="00F30B8E">
        <w:rPr>
          <w:rFonts w:ascii="Calibri" w:hAnsi="Calibri" w:cs="Calibri"/>
          <w:b/>
          <w:sz w:val="24"/>
        </w:rPr>
        <w:t>1</w:t>
      </w:r>
      <w:r w:rsidR="00BC1DB0" w:rsidRPr="00F30B8E">
        <w:rPr>
          <w:rFonts w:ascii="Calibri" w:hAnsi="Calibri" w:cs="Calibri"/>
          <w:b/>
          <w:sz w:val="24"/>
        </w:rPr>
        <w:t>:</w:t>
      </w:r>
      <w:r w:rsidR="009C0B9D">
        <w:rPr>
          <w:rFonts w:ascii="Calibri" w:hAnsi="Calibri" w:cs="Calibri"/>
          <w:b/>
          <w:sz w:val="24"/>
        </w:rPr>
        <w:t>30</w:t>
      </w:r>
      <w:r w:rsidR="00750DE9" w:rsidRPr="00F30B8E">
        <w:rPr>
          <w:rFonts w:ascii="Calibri" w:hAnsi="Calibri" w:cs="Calibri"/>
          <w:b/>
          <w:sz w:val="24"/>
        </w:rPr>
        <w:t xml:space="preserve"> PM</w:t>
      </w:r>
      <w:r w:rsidR="00750DE9" w:rsidRPr="00F30B8E">
        <w:rPr>
          <w:rFonts w:ascii="Calibri" w:hAnsi="Calibri" w:cs="Calibri"/>
          <w:b/>
          <w:sz w:val="24"/>
        </w:rPr>
        <w:tab/>
      </w:r>
      <w:r w:rsidR="002F3102" w:rsidRPr="00F30B8E">
        <w:rPr>
          <w:rFonts w:ascii="Calibri" w:hAnsi="Calibri" w:cs="Calibri"/>
          <w:b/>
          <w:sz w:val="24"/>
          <w:szCs w:val="24"/>
        </w:rPr>
        <w:t xml:space="preserve">Technical </w:t>
      </w:r>
      <w:r w:rsidR="0095786F" w:rsidRPr="00F30B8E">
        <w:rPr>
          <w:rFonts w:ascii="Calibri" w:hAnsi="Calibri" w:cs="Calibri"/>
          <w:b/>
          <w:sz w:val="24"/>
          <w:szCs w:val="24"/>
        </w:rPr>
        <w:t xml:space="preserve">Discussion </w:t>
      </w:r>
      <w:proofErr w:type="gramStart"/>
      <w:r w:rsidR="0095786F" w:rsidRPr="00F30B8E">
        <w:rPr>
          <w:rFonts w:ascii="Calibri" w:hAnsi="Calibri" w:cs="Calibri"/>
          <w:b/>
          <w:sz w:val="24"/>
          <w:szCs w:val="24"/>
        </w:rPr>
        <w:t>On</w:t>
      </w:r>
      <w:proofErr w:type="gramEnd"/>
      <w:r w:rsidR="0095786F" w:rsidRPr="00F30B8E">
        <w:rPr>
          <w:rFonts w:ascii="Calibri" w:hAnsi="Calibri" w:cs="Calibri"/>
          <w:b/>
          <w:sz w:val="24"/>
          <w:szCs w:val="24"/>
        </w:rPr>
        <w:t xml:space="preserve"> “</w:t>
      </w:r>
      <w:r w:rsidR="002F3102" w:rsidRPr="00F30B8E">
        <w:rPr>
          <w:rFonts w:ascii="Calibri" w:hAnsi="Calibri" w:cs="Calibri"/>
          <w:b/>
          <w:sz w:val="24"/>
          <w:szCs w:val="24"/>
        </w:rPr>
        <w:t xml:space="preserve">In </w:t>
      </w:r>
      <w:r w:rsidR="0095786F" w:rsidRPr="00F30B8E">
        <w:rPr>
          <w:rFonts w:ascii="Calibri" w:hAnsi="Calibri" w:cs="Calibri"/>
          <w:b/>
          <w:sz w:val="24"/>
          <w:szCs w:val="24"/>
        </w:rPr>
        <w:t>Memory Tables”</w:t>
      </w:r>
    </w:p>
    <w:p w:rsidR="00156A86" w:rsidRPr="00156A86" w:rsidRDefault="00156A86" w:rsidP="002F3102">
      <w:pPr>
        <w:spacing w:line="240" w:lineRule="atLeast"/>
        <w:ind w:left="1440" w:hanging="1440"/>
        <w:rPr>
          <w:rFonts w:ascii="Calibri" w:hAnsi="Calibri" w:cs="Calibri"/>
          <w:b/>
          <w:i/>
          <w:sz w:val="24"/>
          <w:szCs w:val="24"/>
        </w:rPr>
      </w:pPr>
      <w:r>
        <w:rPr>
          <w:rFonts w:ascii="Calibri" w:hAnsi="Calibri" w:cs="Calibri"/>
          <w:b/>
          <w:sz w:val="24"/>
          <w:szCs w:val="24"/>
        </w:rPr>
        <w:tab/>
      </w:r>
      <w:r w:rsidRPr="00156A86">
        <w:rPr>
          <w:rFonts w:ascii="Calibri" w:hAnsi="Calibri" w:cs="Calibri"/>
          <w:b/>
          <w:i/>
          <w:sz w:val="24"/>
          <w:szCs w:val="24"/>
        </w:rPr>
        <w:t xml:space="preserve">Anton </w:t>
      </w:r>
      <w:proofErr w:type="spellStart"/>
      <w:r w:rsidRPr="00156A86">
        <w:rPr>
          <w:rFonts w:ascii="Calibri" w:hAnsi="Calibri" w:cs="Calibri"/>
          <w:b/>
          <w:i/>
          <w:sz w:val="24"/>
          <w:szCs w:val="24"/>
        </w:rPr>
        <w:t>Niemand</w:t>
      </w:r>
      <w:proofErr w:type="spellEnd"/>
      <w:r w:rsidRPr="00156A86">
        <w:rPr>
          <w:rFonts w:ascii="Calibri" w:hAnsi="Calibri" w:cs="Calibri"/>
          <w:b/>
          <w:i/>
          <w:sz w:val="24"/>
          <w:szCs w:val="24"/>
        </w:rPr>
        <w:t xml:space="preserve"> – </w:t>
      </w:r>
      <w:r w:rsidR="00581222">
        <w:rPr>
          <w:rFonts w:ascii="Calibri" w:hAnsi="Calibri" w:cs="Calibri"/>
          <w:b/>
          <w:i/>
          <w:sz w:val="24"/>
          <w:szCs w:val="24"/>
        </w:rPr>
        <w:t>Data Kinetics</w:t>
      </w:r>
    </w:p>
    <w:p w:rsidR="002F3102" w:rsidRPr="00F30B8E" w:rsidRDefault="002F3102" w:rsidP="002F3102">
      <w:pPr>
        <w:spacing w:line="240" w:lineRule="atLeast"/>
        <w:ind w:left="1440" w:hanging="1440"/>
        <w:rPr>
          <w:rFonts w:ascii="Calibri" w:hAnsi="Calibri" w:cs="Calibri"/>
          <w:b/>
          <w:i/>
          <w:sz w:val="24"/>
          <w:szCs w:val="24"/>
        </w:rPr>
      </w:pPr>
    </w:p>
    <w:p w:rsidR="00156A86" w:rsidRPr="00156A86" w:rsidRDefault="00156A86" w:rsidP="0095786F">
      <w:pPr>
        <w:pStyle w:val="PlainText"/>
        <w:keepNext/>
        <w:framePr w:dropCap="drop" w:lines="3" w:wrap="around" w:vAnchor="text" w:hAnchor="text"/>
        <w:spacing w:line="727" w:lineRule="exact"/>
        <w:jc w:val="both"/>
        <w:textAlignment w:val="baseline"/>
        <w:rPr>
          <w:rFonts w:ascii="Calibri" w:hAnsi="Calibri" w:cs="Calibri"/>
          <w:position w:val="-9"/>
          <w:sz w:val="99"/>
        </w:rPr>
      </w:pPr>
      <w:r w:rsidRPr="00156A86">
        <w:rPr>
          <w:rFonts w:ascii="Calibri" w:hAnsi="Calibri" w:cs="Calibri"/>
          <w:position w:val="-9"/>
          <w:sz w:val="99"/>
        </w:rPr>
        <w:t>I</w:t>
      </w:r>
    </w:p>
    <w:p w:rsidR="002F3102" w:rsidRPr="00F30B8E" w:rsidRDefault="002F3102" w:rsidP="0095786F">
      <w:pPr>
        <w:pStyle w:val="PlainText"/>
        <w:jc w:val="both"/>
        <w:rPr>
          <w:rFonts w:ascii="Calibri" w:hAnsi="Calibri" w:cs="Calibri"/>
        </w:rPr>
      </w:pPr>
      <w:r w:rsidRPr="00F30B8E">
        <w:rPr>
          <w:rFonts w:ascii="Calibri" w:hAnsi="Calibri" w:cs="Calibri"/>
        </w:rPr>
        <w:t xml:space="preserve">n-memory tables can be used to reduce the time taken for a data access, which reduces the time taken for a transaction. When you reduce the time taken for data access, you improve capacity and performance and reduce the resources required to execute that transaction. This presentation will cover: </w:t>
      </w:r>
    </w:p>
    <w:p w:rsidR="002F3102" w:rsidRPr="00F30B8E" w:rsidRDefault="002F3102" w:rsidP="0095786F">
      <w:pPr>
        <w:pStyle w:val="PlainText"/>
        <w:numPr>
          <w:ilvl w:val="0"/>
          <w:numId w:val="12"/>
        </w:numPr>
        <w:jc w:val="both"/>
        <w:rPr>
          <w:rFonts w:ascii="Calibri" w:hAnsi="Calibri" w:cs="Calibri"/>
        </w:rPr>
      </w:pPr>
      <w:r w:rsidRPr="00F30B8E">
        <w:rPr>
          <w:rFonts w:ascii="Calibri" w:hAnsi="Calibri" w:cs="Calibri"/>
        </w:rPr>
        <w:t>How in-memory tables can optimize performance</w:t>
      </w:r>
    </w:p>
    <w:p w:rsidR="002F3102" w:rsidRPr="00F30B8E" w:rsidRDefault="002F3102" w:rsidP="0095786F">
      <w:pPr>
        <w:pStyle w:val="PlainText"/>
        <w:numPr>
          <w:ilvl w:val="0"/>
          <w:numId w:val="12"/>
        </w:numPr>
        <w:jc w:val="both"/>
        <w:rPr>
          <w:rFonts w:ascii="Calibri" w:hAnsi="Calibri" w:cs="Calibri"/>
        </w:rPr>
      </w:pPr>
      <w:r w:rsidRPr="00F30B8E">
        <w:rPr>
          <w:rFonts w:ascii="Calibri" w:hAnsi="Calibri" w:cs="Calibri"/>
        </w:rPr>
        <w:t xml:space="preserve">Where to use in-memory tables to optimize performance. </w:t>
      </w:r>
    </w:p>
    <w:p w:rsidR="002F3102" w:rsidRPr="00F30B8E" w:rsidRDefault="002F3102" w:rsidP="0095786F">
      <w:pPr>
        <w:pStyle w:val="PlainText"/>
        <w:numPr>
          <w:ilvl w:val="0"/>
          <w:numId w:val="12"/>
        </w:numPr>
        <w:jc w:val="both"/>
        <w:rPr>
          <w:rFonts w:ascii="Calibri" w:hAnsi="Calibri" w:cs="Calibri"/>
        </w:rPr>
      </w:pPr>
      <w:r w:rsidRPr="00F30B8E">
        <w:rPr>
          <w:rFonts w:ascii="Calibri" w:hAnsi="Calibri" w:cs="Calibri"/>
        </w:rPr>
        <w:t xml:space="preserve">How in-memory tables can be used </w:t>
      </w:r>
      <w:proofErr w:type="gramStart"/>
      <w:r w:rsidRPr="00F30B8E">
        <w:rPr>
          <w:rFonts w:ascii="Calibri" w:hAnsi="Calibri" w:cs="Calibri"/>
        </w:rPr>
        <w:t>with  to</w:t>
      </w:r>
      <w:proofErr w:type="gramEnd"/>
      <w:r w:rsidRPr="00F30B8E">
        <w:rPr>
          <w:rFonts w:ascii="Calibri" w:hAnsi="Calibri" w:cs="Calibri"/>
        </w:rPr>
        <w:t xml:space="preserve"> optimize application performance . </w:t>
      </w:r>
    </w:p>
    <w:p w:rsidR="002F3102" w:rsidRPr="00F30B8E" w:rsidRDefault="002F3102" w:rsidP="0095786F">
      <w:pPr>
        <w:pStyle w:val="PlainText"/>
        <w:numPr>
          <w:ilvl w:val="0"/>
          <w:numId w:val="12"/>
        </w:numPr>
        <w:jc w:val="both"/>
        <w:rPr>
          <w:rFonts w:ascii="Calibri" w:hAnsi="Calibri" w:cs="Calibri"/>
        </w:rPr>
      </w:pPr>
      <w:r w:rsidRPr="00F30B8E">
        <w:rPr>
          <w:rFonts w:ascii="Calibri" w:hAnsi="Calibri" w:cs="Calibri"/>
        </w:rPr>
        <w:t>How in-memory tables and stored procedures can be implemented to provide efficient access from Java to DB2.</w:t>
      </w:r>
    </w:p>
    <w:p w:rsidR="002F3102" w:rsidRPr="00F30B8E" w:rsidRDefault="002F3102" w:rsidP="0095786F">
      <w:pPr>
        <w:numPr>
          <w:ilvl w:val="0"/>
          <w:numId w:val="12"/>
        </w:numPr>
        <w:jc w:val="both"/>
        <w:rPr>
          <w:rFonts w:ascii="Calibri" w:hAnsi="Calibri" w:cs="Calibri"/>
        </w:rPr>
      </w:pPr>
      <w:r w:rsidRPr="00F30B8E">
        <w:rPr>
          <w:rFonts w:ascii="Calibri" w:hAnsi="Calibri" w:cs="Calibri"/>
        </w:rPr>
        <w:t>Typical results from implementations</w:t>
      </w:r>
    </w:p>
    <w:p w:rsidR="002F3102" w:rsidRPr="00F30B8E" w:rsidRDefault="002F3102" w:rsidP="0095786F">
      <w:pPr>
        <w:spacing w:line="240" w:lineRule="atLeast"/>
        <w:ind w:left="1440" w:hanging="1440"/>
        <w:jc w:val="both"/>
        <w:rPr>
          <w:rFonts w:ascii="Calibri" w:hAnsi="Calibri" w:cs="Calibri"/>
          <w:b/>
          <w:bCs/>
          <w:i/>
          <w:sz w:val="24"/>
          <w:szCs w:val="24"/>
        </w:rPr>
      </w:pPr>
    </w:p>
    <w:p w:rsidR="006557AC" w:rsidRDefault="00CF4A04" w:rsidP="0095786F">
      <w:pPr>
        <w:jc w:val="both"/>
        <w:rPr>
          <w:rFonts w:ascii="Calibri" w:hAnsi="Calibri" w:cs="Calibri"/>
          <w:lang w:val="en-CA"/>
        </w:rPr>
      </w:pPr>
      <w:r w:rsidRPr="00F30B8E">
        <w:rPr>
          <w:rFonts w:ascii="Calibri" w:hAnsi="Calibri" w:cs="Calibri"/>
          <w:b/>
        </w:rPr>
        <w:t xml:space="preserve">Anton </w:t>
      </w:r>
      <w:proofErr w:type="spellStart"/>
      <w:r w:rsidRPr="00F30B8E">
        <w:rPr>
          <w:rFonts w:ascii="Calibri" w:hAnsi="Calibri" w:cs="Calibri"/>
          <w:b/>
        </w:rPr>
        <w:t>Niemand</w:t>
      </w:r>
      <w:proofErr w:type="spellEnd"/>
      <w:r w:rsidRPr="00F30B8E">
        <w:rPr>
          <w:rFonts w:ascii="Calibri" w:hAnsi="Calibri" w:cs="Calibri"/>
          <w:b/>
        </w:rPr>
        <w:t xml:space="preserve"> </w:t>
      </w:r>
      <w:r w:rsidR="006557AC" w:rsidRPr="001B2D82">
        <w:rPr>
          <w:rFonts w:ascii="Calibri" w:hAnsi="Calibri" w:cs="Calibri"/>
          <w:lang w:val="en-CA"/>
        </w:rPr>
        <w:t>has been a Sales Engineer for 25 years.  He leads and delivers projects for various implementation and service engagements.  During the past 30 years, he has been involved with mainframe systems programming, with the past 15 years primarily dedicated to all areas of mainframe performance.</w:t>
      </w:r>
    </w:p>
    <w:p w:rsidR="009C0B9D" w:rsidRPr="001B2D82" w:rsidRDefault="009C0B9D" w:rsidP="0095786F">
      <w:pPr>
        <w:jc w:val="both"/>
        <w:rPr>
          <w:rFonts w:ascii="Calibri" w:hAnsi="Calibri" w:cs="Calibri"/>
          <w:color w:val="1F497D"/>
        </w:rPr>
      </w:pPr>
    </w:p>
    <w:p w:rsidR="009C0B9D" w:rsidRPr="00F30B8E" w:rsidRDefault="009C0B9D" w:rsidP="009C0B9D">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2</w:t>
      </w:r>
      <w:r w:rsidRPr="00F30B8E">
        <w:rPr>
          <w:rFonts w:ascii="Calibri" w:hAnsi="Calibri" w:cs="Calibri"/>
          <w:b/>
        </w:rPr>
        <w:t>:</w:t>
      </w:r>
      <w:r>
        <w:rPr>
          <w:rFonts w:ascii="Calibri" w:hAnsi="Calibri" w:cs="Calibri"/>
          <w:b/>
        </w:rPr>
        <w:t>30</w:t>
      </w:r>
      <w:r w:rsidRPr="00F30B8E">
        <w:rPr>
          <w:rFonts w:ascii="Calibri" w:hAnsi="Calibri" w:cs="Calibri"/>
          <w:b/>
        </w:rPr>
        <w:t xml:space="preserve"> PM</w:t>
      </w:r>
      <w:r w:rsidRPr="00F30B8E">
        <w:rPr>
          <w:rFonts w:ascii="Calibri" w:hAnsi="Calibri" w:cs="Calibri"/>
          <w:b/>
        </w:rPr>
        <w:tab/>
        <w:t>Coffee</w:t>
      </w:r>
    </w:p>
    <w:p w:rsidR="0095786F" w:rsidRPr="00F30B8E" w:rsidRDefault="0095786F" w:rsidP="0095786F">
      <w:pPr>
        <w:autoSpaceDE w:val="0"/>
        <w:autoSpaceDN w:val="0"/>
        <w:adjustRightInd w:val="0"/>
        <w:spacing w:line="240" w:lineRule="atLeast"/>
        <w:jc w:val="both"/>
        <w:rPr>
          <w:rFonts w:ascii="Calibri" w:hAnsi="Calibri" w:cs="Calibri"/>
          <w:b/>
          <w:bCs/>
        </w:rPr>
      </w:pPr>
    </w:p>
    <w:p w:rsidR="009C0B9D" w:rsidRPr="001A1CF5" w:rsidRDefault="009C0B9D" w:rsidP="009C0B9D">
      <w:pPr>
        <w:jc w:val="both"/>
        <w:rPr>
          <w:rFonts w:ascii="Calibri" w:hAnsi="Calibri" w:cs="Calibri"/>
          <w:b/>
          <w:i/>
          <w:color w:val="0000FF"/>
          <w:sz w:val="24"/>
          <w:szCs w:val="24"/>
        </w:rPr>
      </w:pPr>
      <w:r w:rsidRPr="001A1CF5">
        <w:rPr>
          <w:rFonts w:ascii="Calibri" w:hAnsi="Calibri" w:cs="Calibri"/>
          <w:b/>
          <w:i/>
          <w:color w:val="0000FF"/>
          <w:sz w:val="24"/>
          <w:szCs w:val="24"/>
        </w:rPr>
        <w:t xml:space="preserve">CMG Canada Presentation Guidelines will be suspended to accommodate the following presentation from our sponsor of the </w:t>
      </w:r>
      <w:r>
        <w:rPr>
          <w:rFonts w:ascii="Calibri" w:hAnsi="Calibri" w:cs="Calibri"/>
          <w:b/>
          <w:i/>
          <w:color w:val="0000FF"/>
          <w:sz w:val="24"/>
          <w:szCs w:val="24"/>
        </w:rPr>
        <w:t xml:space="preserve">day - </w:t>
      </w:r>
      <w:proofErr w:type="spellStart"/>
      <w:r>
        <w:rPr>
          <w:rFonts w:ascii="Calibri" w:hAnsi="Calibri" w:cs="Calibri"/>
          <w:b/>
          <w:i/>
          <w:color w:val="0000FF"/>
          <w:sz w:val="24"/>
          <w:szCs w:val="24"/>
        </w:rPr>
        <w:t>Softwareonz</w:t>
      </w:r>
      <w:proofErr w:type="spellEnd"/>
      <w:r w:rsidRPr="001A1CF5">
        <w:rPr>
          <w:rFonts w:ascii="Calibri" w:hAnsi="Calibri" w:cs="Calibri"/>
          <w:b/>
          <w:i/>
          <w:color w:val="0000FF"/>
          <w:sz w:val="24"/>
          <w:szCs w:val="24"/>
        </w:rPr>
        <w:t xml:space="preserve">: </w:t>
      </w:r>
    </w:p>
    <w:p w:rsidR="009C0B9D" w:rsidRPr="00343A7D" w:rsidRDefault="009C0B9D" w:rsidP="009C0B9D">
      <w:pPr>
        <w:pStyle w:val="wp-normal-p"/>
        <w:shd w:val="clear" w:color="auto" w:fill="FFFFFF"/>
        <w:jc w:val="both"/>
        <w:rPr>
          <w:rStyle w:val="normal-c-c81"/>
          <w:rFonts w:ascii="Calibri" w:hAnsi="Calibri" w:cs="Calibri"/>
          <w:color w:val="auto"/>
          <w:sz w:val="20"/>
          <w:szCs w:val="20"/>
        </w:rPr>
      </w:pPr>
    </w:p>
    <w:p w:rsidR="009C0B9D" w:rsidRPr="00156A86" w:rsidRDefault="009C0B9D" w:rsidP="009C0B9D">
      <w:pPr>
        <w:rPr>
          <w:rFonts w:ascii="Calibri" w:hAnsi="Calibri" w:cs="Calibri"/>
          <w:b/>
          <w:sz w:val="24"/>
          <w:szCs w:val="24"/>
        </w:rPr>
      </w:pPr>
      <w:r w:rsidRPr="00343A7D">
        <w:rPr>
          <w:rFonts w:asciiTheme="minorHAnsi" w:hAnsiTheme="minorHAnsi" w:cstheme="minorHAnsi"/>
          <w:b/>
          <w:bCs/>
          <w:sz w:val="24"/>
          <w:szCs w:val="24"/>
        </w:rPr>
        <w:t>2:</w:t>
      </w:r>
      <w:r>
        <w:rPr>
          <w:rFonts w:asciiTheme="minorHAnsi" w:hAnsiTheme="minorHAnsi" w:cstheme="minorHAnsi"/>
          <w:b/>
          <w:bCs/>
          <w:sz w:val="24"/>
          <w:szCs w:val="24"/>
        </w:rPr>
        <w:t>45</w:t>
      </w:r>
      <w:r w:rsidRPr="00343A7D">
        <w:rPr>
          <w:rFonts w:asciiTheme="minorHAnsi" w:hAnsiTheme="minorHAnsi" w:cstheme="minorHAnsi"/>
          <w:b/>
          <w:bCs/>
          <w:sz w:val="24"/>
          <w:szCs w:val="24"/>
        </w:rPr>
        <w:t xml:space="preserve"> PM</w:t>
      </w:r>
      <w:r w:rsidRPr="00156A86">
        <w:rPr>
          <w:rFonts w:ascii="Calibri" w:hAnsi="Calibri" w:cs="Calibri"/>
          <w:b/>
          <w:sz w:val="24"/>
          <w:szCs w:val="24"/>
        </w:rPr>
        <w:t xml:space="preserve"> </w:t>
      </w:r>
      <w:r>
        <w:rPr>
          <w:rFonts w:ascii="Calibri" w:hAnsi="Calibri" w:cs="Calibri"/>
          <w:b/>
          <w:sz w:val="24"/>
          <w:szCs w:val="24"/>
        </w:rPr>
        <w:tab/>
      </w:r>
      <w:r w:rsidRPr="00156A86">
        <w:rPr>
          <w:rFonts w:ascii="Calibri" w:hAnsi="Calibri" w:cs="Calibri"/>
          <w:b/>
          <w:sz w:val="24"/>
          <w:szCs w:val="24"/>
        </w:rPr>
        <w:t xml:space="preserve">Product </w:t>
      </w:r>
      <w:r>
        <w:rPr>
          <w:rFonts w:ascii="Calibri" w:hAnsi="Calibri" w:cs="Calibri"/>
          <w:b/>
          <w:sz w:val="24"/>
          <w:szCs w:val="24"/>
        </w:rPr>
        <w:t>P</w:t>
      </w:r>
      <w:r w:rsidRPr="00156A86">
        <w:rPr>
          <w:rFonts w:ascii="Calibri" w:hAnsi="Calibri" w:cs="Calibri"/>
          <w:b/>
          <w:sz w:val="24"/>
          <w:szCs w:val="24"/>
        </w:rPr>
        <w:t>resentation</w:t>
      </w:r>
      <w:r>
        <w:rPr>
          <w:rFonts w:ascii="Calibri" w:hAnsi="Calibri" w:cs="Calibri"/>
          <w:b/>
          <w:sz w:val="24"/>
          <w:szCs w:val="24"/>
        </w:rPr>
        <w:t>:</w:t>
      </w:r>
      <w:r w:rsidRPr="00156A86">
        <w:rPr>
          <w:rFonts w:ascii="Calibri" w:hAnsi="Calibri" w:cs="Calibri"/>
          <w:b/>
          <w:sz w:val="24"/>
          <w:szCs w:val="24"/>
        </w:rPr>
        <w:t xml:space="preserve">  </w:t>
      </w:r>
    </w:p>
    <w:p w:rsidR="009C0B9D" w:rsidRPr="0095786F" w:rsidRDefault="009C0B9D" w:rsidP="009C0B9D">
      <w:pPr>
        <w:ind w:left="720" w:firstLine="720"/>
        <w:rPr>
          <w:rFonts w:ascii="Calibri" w:hAnsi="Calibri" w:cs="Calibri"/>
          <w:b/>
          <w:sz w:val="24"/>
          <w:szCs w:val="24"/>
          <w:u w:val="single"/>
        </w:rPr>
      </w:pPr>
      <w:r w:rsidRPr="0095786F">
        <w:rPr>
          <w:rFonts w:ascii="Calibri" w:hAnsi="Calibri" w:cs="Calibri"/>
          <w:b/>
          <w:sz w:val="24"/>
          <w:szCs w:val="24"/>
        </w:rPr>
        <w:t>Auto Soft Capping (ASC) – What is your Sub Capacity Pricing strategy</w:t>
      </w:r>
      <w:r w:rsidRPr="0095786F">
        <w:rPr>
          <w:rFonts w:ascii="Calibri" w:hAnsi="Calibri" w:cs="Calibri"/>
          <w:b/>
          <w:sz w:val="24"/>
          <w:szCs w:val="24"/>
          <w:u w:val="single"/>
        </w:rPr>
        <w:t>?</w:t>
      </w:r>
    </w:p>
    <w:p w:rsidR="009C0B9D" w:rsidRPr="00015F7F" w:rsidRDefault="009C0B9D" w:rsidP="009C0B9D">
      <w:pPr>
        <w:ind w:left="720" w:firstLine="720"/>
        <w:rPr>
          <w:rFonts w:ascii="Calibri" w:hAnsi="Calibri" w:cs="Calibri"/>
          <w:b/>
          <w:i/>
          <w:sz w:val="24"/>
          <w:szCs w:val="24"/>
        </w:rPr>
      </w:pPr>
      <w:r w:rsidRPr="00015F7F">
        <w:rPr>
          <w:rFonts w:ascii="Calibri" w:hAnsi="Calibri" w:cs="Calibri"/>
          <w:b/>
          <w:i/>
          <w:sz w:val="24"/>
          <w:szCs w:val="24"/>
        </w:rPr>
        <w:t xml:space="preserve">Brian Hoare - </w:t>
      </w:r>
      <w:proofErr w:type="spellStart"/>
      <w:r w:rsidRPr="00015F7F">
        <w:rPr>
          <w:rFonts w:ascii="Calibri" w:hAnsi="Calibri" w:cs="Calibri"/>
          <w:b/>
          <w:i/>
          <w:sz w:val="24"/>
          <w:szCs w:val="24"/>
        </w:rPr>
        <w:t>Softwareonz</w:t>
      </w:r>
      <w:proofErr w:type="spellEnd"/>
    </w:p>
    <w:p w:rsidR="009C0B9D" w:rsidRPr="00015F7F" w:rsidRDefault="009C0B9D" w:rsidP="009C0B9D">
      <w:pPr>
        <w:rPr>
          <w:rFonts w:ascii="Calibri" w:hAnsi="Calibri" w:cs="Calibri"/>
          <w:u w:val="single"/>
        </w:rPr>
      </w:pPr>
    </w:p>
    <w:p w:rsidR="009C0B9D" w:rsidRPr="00015F7F" w:rsidRDefault="009C0B9D" w:rsidP="009C0B9D">
      <w:pPr>
        <w:keepNext/>
        <w:framePr w:dropCap="drop" w:lines="3" w:wrap="around" w:vAnchor="text" w:hAnchor="text"/>
        <w:spacing w:line="727" w:lineRule="exact"/>
        <w:jc w:val="both"/>
        <w:textAlignment w:val="baseline"/>
        <w:rPr>
          <w:rFonts w:ascii="Calibri" w:hAnsi="Calibri" w:cs="Calibri"/>
          <w:position w:val="-9"/>
          <w:sz w:val="99"/>
        </w:rPr>
      </w:pPr>
      <w:r w:rsidRPr="00015F7F">
        <w:rPr>
          <w:rFonts w:ascii="Calibri" w:hAnsi="Calibri" w:cs="Calibri"/>
          <w:position w:val="-9"/>
          <w:sz w:val="99"/>
        </w:rPr>
        <w:t>T</w:t>
      </w:r>
    </w:p>
    <w:p w:rsidR="009C0B9D" w:rsidRPr="00015F7F" w:rsidRDefault="009C0B9D" w:rsidP="009C0B9D">
      <w:pPr>
        <w:jc w:val="both"/>
        <w:rPr>
          <w:rFonts w:ascii="Calibri" w:hAnsi="Calibri" w:cs="Calibri"/>
        </w:rPr>
      </w:pPr>
      <w:r w:rsidRPr="00015F7F">
        <w:rPr>
          <w:rFonts w:ascii="Calibri" w:hAnsi="Calibri" w:cs="Calibri"/>
        </w:rPr>
        <w:t>he Mainframe community is strong and still growing</w:t>
      </w:r>
      <w:r>
        <w:rPr>
          <w:rFonts w:ascii="Calibri" w:hAnsi="Calibri" w:cs="Calibri"/>
        </w:rPr>
        <w:t>,</w:t>
      </w:r>
      <w:r w:rsidRPr="00015F7F">
        <w:rPr>
          <w:rFonts w:ascii="Calibri" w:hAnsi="Calibri" w:cs="Calibri"/>
        </w:rPr>
        <w:t xml:space="preserve"> thanks to a high investment rate and highly skilled people. By implementing soft capping and </w:t>
      </w:r>
      <w:proofErr w:type="spellStart"/>
      <w:r w:rsidRPr="00015F7F">
        <w:rPr>
          <w:rFonts w:ascii="Calibri" w:hAnsi="Calibri" w:cs="Calibri"/>
        </w:rPr>
        <w:t>vWLC</w:t>
      </w:r>
      <w:proofErr w:type="spellEnd"/>
      <w:r w:rsidRPr="00015F7F">
        <w:rPr>
          <w:rFonts w:ascii="Calibri" w:hAnsi="Calibri" w:cs="Calibri"/>
        </w:rPr>
        <w:t xml:space="preserve"> (variable Workload License Charge) you can take advantage of the </w:t>
      </w:r>
      <w:r>
        <w:rPr>
          <w:rFonts w:ascii="Calibri" w:hAnsi="Calibri" w:cs="Calibri"/>
        </w:rPr>
        <w:t>v</w:t>
      </w:r>
      <w:r w:rsidRPr="00015F7F">
        <w:rPr>
          <w:rFonts w:ascii="Calibri" w:hAnsi="Calibri" w:cs="Calibri"/>
        </w:rPr>
        <w:t xml:space="preserve">alue statement of IBM’s Mainframe Charter. </w:t>
      </w:r>
      <w:proofErr w:type="spellStart"/>
      <w:proofErr w:type="gramStart"/>
      <w:r w:rsidRPr="00015F7F">
        <w:rPr>
          <w:rFonts w:ascii="Calibri" w:hAnsi="Calibri" w:cs="Calibri"/>
        </w:rPr>
        <w:t>vWLC</w:t>
      </w:r>
      <w:proofErr w:type="spellEnd"/>
      <w:proofErr w:type="gramEnd"/>
      <w:r w:rsidRPr="00015F7F">
        <w:rPr>
          <w:rFonts w:ascii="Calibri" w:hAnsi="Calibri" w:cs="Calibri"/>
        </w:rPr>
        <w:t xml:space="preserve"> stipulates that the customer will be invoiced on the capacity of the machine used, not the "full capacity."  But even with </w:t>
      </w:r>
      <w:proofErr w:type="spellStart"/>
      <w:r w:rsidRPr="00015F7F">
        <w:rPr>
          <w:rFonts w:ascii="Calibri" w:hAnsi="Calibri" w:cs="Calibri"/>
        </w:rPr>
        <w:t>vWLC</w:t>
      </w:r>
      <w:proofErr w:type="spellEnd"/>
      <w:r w:rsidRPr="00015F7F">
        <w:rPr>
          <w:rFonts w:ascii="Calibri" w:hAnsi="Calibri" w:cs="Calibri"/>
        </w:rPr>
        <w:t xml:space="preserve"> your monthly bill can run into many thousands of </w:t>
      </w:r>
      <w:r>
        <w:rPr>
          <w:rFonts w:ascii="Calibri" w:hAnsi="Calibri" w:cs="Calibri"/>
        </w:rPr>
        <w:t>dollars</w:t>
      </w:r>
      <w:r w:rsidRPr="00015F7F">
        <w:rPr>
          <w:rFonts w:ascii="Calibri" w:hAnsi="Calibri" w:cs="Calibri"/>
        </w:rPr>
        <w:t xml:space="preserve">. So let me ask you a question </w:t>
      </w:r>
      <w:r w:rsidRPr="00015F7F">
        <w:rPr>
          <w:rStyle w:val="Strong"/>
          <w:rFonts w:ascii="Calibri" w:hAnsi="Calibri" w:cs="Calibri"/>
        </w:rPr>
        <w:t xml:space="preserve">- How can you reduce your </w:t>
      </w:r>
      <w:proofErr w:type="spellStart"/>
      <w:r w:rsidRPr="00015F7F">
        <w:rPr>
          <w:rStyle w:val="Strong"/>
          <w:rFonts w:ascii="Calibri" w:hAnsi="Calibri" w:cs="Calibri"/>
        </w:rPr>
        <w:t>vWLC</w:t>
      </w:r>
      <w:proofErr w:type="spellEnd"/>
      <w:r w:rsidRPr="00015F7F">
        <w:rPr>
          <w:rStyle w:val="Strong"/>
          <w:rFonts w:ascii="Calibri" w:hAnsi="Calibri" w:cs="Calibri"/>
        </w:rPr>
        <w:t xml:space="preserve"> charge?</w:t>
      </w:r>
      <w:r w:rsidRPr="00015F7F">
        <w:rPr>
          <w:rStyle w:val="Strong"/>
          <w:rFonts w:ascii="Calibri" w:hAnsi="Calibri" w:cs="Calibri"/>
          <w:u w:val="single"/>
        </w:rPr>
        <w:t xml:space="preserve"> </w:t>
      </w:r>
      <w:r w:rsidRPr="00015F7F">
        <w:rPr>
          <w:rFonts w:ascii="Calibri" w:hAnsi="Calibri" w:cs="Calibri"/>
        </w:rPr>
        <w:t> </w:t>
      </w:r>
    </w:p>
    <w:p w:rsidR="009C0B9D" w:rsidRPr="00015F7F" w:rsidRDefault="009C0B9D" w:rsidP="009C0B9D">
      <w:pPr>
        <w:jc w:val="both"/>
        <w:rPr>
          <w:rFonts w:ascii="Calibri" w:hAnsi="Calibri" w:cs="Calibri"/>
        </w:rPr>
      </w:pPr>
      <w:r w:rsidRPr="00015F7F">
        <w:rPr>
          <w:rFonts w:ascii="Calibri" w:hAnsi="Calibri" w:cs="Calibri"/>
        </w:rPr>
        <w:t xml:space="preserve">There is a new solution available, which allows the customer to control these costs - </w:t>
      </w:r>
      <w:proofErr w:type="spellStart"/>
      <w:r w:rsidRPr="00015F7F">
        <w:rPr>
          <w:rStyle w:val="Strong"/>
          <w:rFonts w:ascii="Calibri" w:hAnsi="Calibri" w:cs="Calibri"/>
          <w:u w:val="single"/>
        </w:rPr>
        <w:t>AutoSoftCapping</w:t>
      </w:r>
      <w:proofErr w:type="spellEnd"/>
      <w:r w:rsidRPr="00015F7F">
        <w:rPr>
          <w:rStyle w:val="Strong"/>
          <w:rFonts w:ascii="Calibri" w:hAnsi="Calibri" w:cs="Calibri"/>
          <w:u w:val="single"/>
        </w:rPr>
        <w:t xml:space="preserve"> (ASC).</w:t>
      </w:r>
    </w:p>
    <w:p w:rsidR="009C0B9D" w:rsidRPr="00015F7F" w:rsidRDefault="009C0B9D" w:rsidP="009C0B9D">
      <w:pPr>
        <w:jc w:val="both"/>
        <w:rPr>
          <w:rFonts w:ascii="Calibri" w:hAnsi="Calibri" w:cs="Calibri"/>
        </w:rPr>
      </w:pPr>
      <w:proofErr w:type="gramStart"/>
      <w:r w:rsidRPr="00015F7F">
        <w:rPr>
          <w:rFonts w:ascii="Calibri" w:hAnsi="Calibri" w:cs="Calibri"/>
        </w:rPr>
        <w:t>Why not save MSUs by creating surplus power or "White Space?’’</w:t>
      </w:r>
      <w:proofErr w:type="gramEnd"/>
      <w:r w:rsidRPr="00015F7F">
        <w:rPr>
          <w:rFonts w:ascii="Calibri" w:hAnsi="Calibri" w:cs="Calibri"/>
        </w:rPr>
        <w:t xml:space="preserve"> ASC can enable you to better control your monthly software costs. The product has been licensed by many organizations, worldwide, which are using it to better manage their environment and reduce their software costs.</w:t>
      </w:r>
    </w:p>
    <w:p w:rsidR="009C0B9D" w:rsidRPr="00156A86" w:rsidRDefault="009C0B9D" w:rsidP="009C0B9D">
      <w:pPr>
        <w:pStyle w:val="wp-body-p"/>
        <w:shd w:val="clear" w:color="auto" w:fill="FFFFFF"/>
        <w:jc w:val="both"/>
        <w:rPr>
          <w:rFonts w:ascii="Calibri" w:hAnsi="Calibri" w:cs="Calibri"/>
          <w:color w:val="auto"/>
          <w:sz w:val="20"/>
          <w:szCs w:val="20"/>
        </w:rPr>
      </w:pPr>
      <w:r w:rsidRPr="00156A86">
        <w:rPr>
          <w:rStyle w:val="body-c-c171"/>
          <w:rFonts w:ascii="Calibri" w:hAnsi="Calibri" w:cs="Calibri"/>
          <w:color w:val="auto"/>
          <w:sz w:val="20"/>
          <w:szCs w:val="20"/>
        </w:rPr>
        <w:t>Brian Hoare</w:t>
      </w:r>
      <w:r w:rsidRPr="00156A86">
        <w:rPr>
          <w:rStyle w:val="body-c-c181"/>
          <w:rFonts w:ascii="Calibri" w:hAnsi="Calibri" w:cs="Calibri"/>
          <w:color w:val="auto"/>
          <w:sz w:val="20"/>
          <w:szCs w:val="20"/>
        </w:rPr>
        <w:t xml:space="preserve"> has spent the last 25+ years working in the IT industry and is responsible for setting the overall direction for </w:t>
      </w:r>
      <w:proofErr w:type="spellStart"/>
      <w:r w:rsidRPr="00156A86">
        <w:rPr>
          <w:rStyle w:val="body-c-c191"/>
          <w:rFonts w:ascii="Calibri" w:hAnsi="Calibri" w:cs="Calibri"/>
          <w:color w:val="auto"/>
          <w:sz w:val="20"/>
          <w:szCs w:val="20"/>
        </w:rPr>
        <w:t>Softwareonz</w:t>
      </w:r>
      <w:proofErr w:type="spellEnd"/>
      <w:r w:rsidRPr="00156A86">
        <w:rPr>
          <w:rStyle w:val="body-c-c181"/>
          <w:rFonts w:ascii="Calibri" w:hAnsi="Calibri" w:cs="Calibri"/>
          <w:color w:val="auto"/>
          <w:sz w:val="20"/>
          <w:szCs w:val="20"/>
        </w:rPr>
        <w:t xml:space="preserve">. He has lived and set up technology businesses in every corner of the globe, including Australia, </w:t>
      </w:r>
      <w:r>
        <w:rPr>
          <w:rStyle w:val="body-c-c181"/>
          <w:rFonts w:ascii="Calibri" w:hAnsi="Calibri" w:cs="Calibri"/>
          <w:color w:val="auto"/>
          <w:sz w:val="20"/>
          <w:szCs w:val="20"/>
        </w:rPr>
        <w:t>t</w:t>
      </w:r>
      <w:r w:rsidRPr="00156A86">
        <w:rPr>
          <w:rStyle w:val="body-c-c181"/>
          <w:rFonts w:ascii="Calibri" w:hAnsi="Calibri" w:cs="Calibri"/>
          <w:color w:val="auto"/>
          <w:sz w:val="20"/>
          <w:szCs w:val="20"/>
        </w:rPr>
        <w:t xml:space="preserve">he Far East and Europe. Starting out in London in an OS/MFT environment, he has worked for some of the most well known ISV's. This international experience gained by working in many different and varied cultures </w:t>
      </w:r>
      <w:r w:rsidRPr="00156A86">
        <w:rPr>
          <w:rStyle w:val="body-c-c181"/>
          <w:rFonts w:ascii="Calibri" w:hAnsi="Calibri" w:cs="Calibri"/>
          <w:color w:val="auto"/>
          <w:sz w:val="20"/>
          <w:szCs w:val="20"/>
        </w:rPr>
        <w:lastRenderedPageBreak/>
        <w:t xml:space="preserve">has enabled him to have a very good all round understanding of IT and how this makes the business work. </w:t>
      </w:r>
      <w:r w:rsidRPr="00156A86">
        <w:rPr>
          <w:rStyle w:val="body-c-c141"/>
          <w:rFonts w:ascii="Calibri" w:hAnsi="Calibri" w:cs="Calibri"/>
          <w:color w:val="auto"/>
          <w:sz w:val="20"/>
          <w:szCs w:val="20"/>
        </w:rPr>
        <w:t xml:space="preserve">The USA is now home to Brian, and his family. Visit </w:t>
      </w:r>
      <w:proofErr w:type="spellStart"/>
      <w:r w:rsidRPr="00156A86">
        <w:rPr>
          <w:rStyle w:val="body-c-c151"/>
          <w:rFonts w:ascii="Calibri" w:hAnsi="Calibri" w:cs="Calibri"/>
          <w:color w:val="auto"/>
          <w:sz w:val="20"/>
          <w:szCs w:val="20"/>
        </w:rPr>
        <w:t>Softwareonz’s</w:t>
      </w:r>
      <w:proofErr w:type="spellEnd"/>
      <w:r w:rsidRPr="00156A86">
        <w:rPr>
          <w:rStyle w:val="body-c-c141"/>
          <w:rFonts w:ascii="Calibri" w:hAnsi="Calibri" w:cs="Calibri"/>
          <w:color w:val="auto"/>
          <w:sz w:val="20"/>
          <w:szCs w:val="20"/>
        </w:rPr>
        <w:t xml:space="preserve"> Contact Page -Sales/Service - United States for Brian’s contact information</w:t>
      </w:r>
    </w:p>
    <w:p w:rsidR="009C0B9D" w:rsidRDefault="009C0B9D" w:rsidP="009C0B9D">
      <w:pPr>
        <w:rPr>
          <w:rStyle w:val="normal-c-c81"/>
          <w:rFonts w:ascii="Calibri" w:hAnsi="Calibri" w:cs="Calibri"/>
          <w:color w:val="auto"/>
        </w:rPr>
      </w:pPr>
      <w:bookmarkStart w:id="0" w:name="_GoBack"/>
      <w:bookmarkEnd w:id="0"/>
    </w:p>
    <w:p w:rsidR="00343A7D" w:rsidRPr="00F30B8E" w:rsidRDefault="009C0B9D" w:rsidP="009C0B9D">
      <w:pPr>
        <w:rPr>
          <w:rFonts w:ascii="Calibri" w:hAnsi="Calibri" w:cs="Calibri"/>
        </w:rPr>
      </w:pPr>
      <w:r>
        <w:rPr>
          <w:rFonts w:asciiTheme="minorHAnsi" w:hAnsiTheme="minorHAnsi" w:cstheme="minorHAnsi"/>
          <w:b/>
          <w:sz w:val="24"/>
          <w:szCs w:val="24"/>
        </w:rPr>
        <w:t>3:45</w:t>
      </w:r>
      <w:r w:rsidR="003C1E8E" w:rsidRPr="008177DC">
        <w:rPr>
          <w:rFonts w:asciiTheme="minorHAnsi" w:hAnsiTheme="minorHAnsi" w:cstheme="minorHAnsi"/>
          <w:b/>
          <w:sz w:val="24"/>
          <w:szCs w:val="24"/>
        </w:rPr>
        <w:t xml:space="preserve"> PM</w:t>
      </w:r>
      <w:r w:rsidR="003C1E8E" w:rsidRPr="00156A86">
        <w:rPr>
          <w:b/>
          <w:sz w:val="24"/>
          <w:szCs w:val="24"/>
        </w:rPr>
        <w:tab/>
      </w:r>
      <w:r w:rsidR="00343A7D" w:rsidRPr="00F30B8E">
        <w:rPr>
          <w:rFonts w:ascii="Calibri" w:hAnsi="Calibri" w:cs="Calibri"/>
          <w:b/>
          <w:bCs/>
          <w:sz w:val="24"/>
          <w:szCs w:val="24"/>
        </w:rPr>
        <w:t xml:space="preserve">Computing Platforms </w:t>
      </w:r>
    </w:p>
    <w:p w:rsidR="00343A7D" w:rsidRPr="00156A86" w:rsidRDefault="00343A7D" w:rsidP="00343A7D">
      <w:pPr>
        <w:rPr>
          <w:rFonts w:ascii="Calibri" w:hAnsi="Calibri" w:cs="Calibri"/>
          <w:b/>
          <w:i/>
          <w:sz w:val="24"/>
          <w:szCs w:val="24"/>
        </w:rPr>
      </w:pPr>
      <w:r w:rsidRPr="00F30B8E">
        <w:rPr>
          <w:rFonts w:ascii="Calibri" w:hAnsi="Calibri" w:cs="Calibri"/>
          <w:b/>
          <w:i/>
          <w:sz w:val="24"/>
          <w:szCs w:val="24"/>
        </w:rPr>
        <w:t xml:space="preserve">      </w:t>
      </w:r>
      <w:r w:rsidRPr="00F30B8E">
        <w:rPr>
          <w:rFonts w:ascii="Calibri" w:hAnsi="Calibri" w:cs="Calibri"/>
          <w:b/>
          <w:i/>
          <w:sz w:val="24"/>
          <w:szCs w:val="24"/>
        </w:rPr>
        <w:tab/>
        <w:t xml:space="preserve">       </w:t>
      </w:r>
      <w:r w:rsidRPr="00F30B8E">
        <w:rPr>
          <w:rFonts w:ascii="Calibri" w:hAnsi="Calibri" w:cs="Calibri"/>
          <w:b/>
          <w:i/>
          <w:sz w:val="24"/>
          <w:szCs w:val="24"/>
        </w:rPr>
        <w:tab/>
        <w:t xml:space="preserve">Jonathan Gladstone </w:t>
      </w:r>
      <w:r>
        <w:rPr>
          <w:rFonts w:ascii="Calibri" w:hAnsi="Calibri" w:cs="Calibri"/>
          <w:b/>
          <w:i/>
          <w:sz w:val="24"/>
          <w:szCs w:val="24"/>
        </w:rPr>
        <w:t>–</w:t>
      </w:r>
      <w:r w:rsidRPr="00F30B8E">
        <w:rPr>
          <w:rFonts w:ascii="Calibri" w:hAnsi="Calibri" w:cs="Calibri"/>
          <w:b/>
          <w:i/>
          <w:sz w:val="24"/>
          <w:szCs w:val="24"/>
        </w:rPr>
        <w:t xml:space="preserve"> BMO</w:t>
      </w:r>
      <w:r>
        <w:rPr>
          <w:rFonts w:ascii="Calibri" w:hAnsi="Calibri" w:cs="Calibri"/>
          <w:b/>
          <w:i/>
          <w:sz w:val="24"/>
          <w:szCs w:val="24"/>
        </w:rPr>
        <w:t xml:space="preserve"> Financial Group</w:t>
      </w:r>
      <w:r w:rsidRPr="00F30B8E">
        <w:rPr>
          <w:rFonts w:ascii="Calibri" w:hAnsi="Calibri" w:cs="Calibri"/>
          <w:b/>
          <w:position w:val="-7"/>
          <w:sz w:val="99"/>
        </w:rPr>
        <w:t xml:space="preserve"> </w:t>
      </w:r>
    </w:p>
    <w:p w:rsidR="00343A7D" w:rsidRPr="00FE1138" w:rsidRDefault="00343A7D" w:rsidP="00343A7D">
      <w:pPr>
        <w:rPr>
          <w:rFonts w:ascii="Calibri" w:hAnsi="Calibri" w:cs="Calibri"/>
          <w:color w:val="1F497D"/>
          <w:lang w:val="en-CA"/>
        </w:rPr>
      </w:pPr>
    </w:p>
    <w:p w:rsidR="00343A7D" w:rsidRPr="00045427" w:rsidRDefault="00343A7D" w:rsidP="00343A7D">
      <w:pPr>
        <w:keepNext/>
        <w:framePr w:dropCap="drop" w:lines="3" w:wrap="around" w:vAnchor="text" w:hAnchor="text"/>
        <w:spacing w:line="705" w:lineRule="exact"/>
        <w:jc w:val="both"/>
        <w:textAlignment w:val="baseline"/>
        <w:rPr>
          <w:rFonts w:ascii="Calibri" w:hAnsi="Calibri" w:cs="Calibri"/>
          <w:position w:val="-9"/>
          <w:sz w:val="92"/>
          <w:lang w:val="en-CA"/>
        </w:rPr>
      </w:pPr>
      <w:r w:rsidRPr="00045427">
        <w:rPr>
          <w:rFonts w:ascii="Calibri" w:hAnsi="Calibri" w:cs="Calibri"/>
          <w:position w:val="-9"/>
          <w:sz w:val="92"/>
          <w:lang w:val="en-CA"/>
        </w:rPr>
        <w:t>A</w:t>
      </w:r>
    </w:p>
    <w:p w:rsidR="00343A7D" w:rsidRPr="00FE1138" w:rsidRDefault="00343A7D" w:rsidP="00343A7D">
      <w:pPr>
        <w:jc w:val="both"/>
        <w:rPr>
          <w:rFonts w:ascii="Calibri" w:hAnsi="Calibri" w:cs="Calibri"/>
          <w:lang w:val="en-CA"/>
        </w:rPr>
      </w:pPr>
      <w:r w:rsidRPr="00FE1138">
        <w:rPr>
          <w:rFonts w:ascii="Calibri" w:hAnsi="Calibri" w:cs="Calibri"/>
          <w:lang w:val="en-CA"/>
        </w:rPr>
        <w:t>s enterprise computing has evolved over the years, so have the questions about what processing to do and where and how. Which platform and architecture is right for your enterprise and workload, and why? And who should do your processing, and where? These can be large, complex and sometimes political questions. As Performance and Capacity Management professionals, we need to be able to examine them in light of our enterprise’s current situation, the state of the industry, and developing trends in technology, business and regulatory environments. We need to be ready to advise our business and technology leaders about what is appropriate and when. This presentation will not tell you what’s right for your particular enterprise; it aims rather to help you frame the question and develop an answer for yourself.</w:t>
      </w:r>
    </w:p>
    <w:p w:rsidR="00343A7D" w:rsidRPr="00FE1138" w:rsidRDefault="00343A7D" w:rsidP="00343A7D">
      <w:pPr>
        <w:pStyle w:val="PlainText"/>
        <w:jc w:val="both"/>
        <w:rPr>
          <w:rFonts w:ascii="Calibri" w:hAnsi="Calibri" w:cs="Calibri"/>
        </w:rPr>
      </w:pPr>
      <w:r w:rsidRPr="00FE1138">
        <w:rPr>
          <w:rFonts w:ascii="Calibri" w:hAnsi="Calibri" w:cs="Calibri"/>
        </w:rPr>
        <w:t xml:space="preserve"> </w:t>
      </w:r>
    </w:p>
    <w:p w:rsidR="00DF5981" w:rsidRPr="00343A7D" w:rsidRDefault="00343A7D" w:rsidP="00343A7D">
      <w:pPr>
        <w:jc w:val="both"/>
        <w:rPr>
          <w:rFonts w:asciiTheme="minorHAnsi" w:hAnsiTheme="minorHAnsi" w:cstheme="minorHAnsi"/>
        </w:rPr>
      </w:pPr>
      <w:r w:rsidRPr="00343A7D">
        <w:rPr>
          <w:rFonts w:asciiTheme="minorHAnsi" w:hAnsiTheme="minorHAnsi" w:cstheme="minorHAnsi"/>
          <w:b/>
        </w:rPr>
        <w:t xml:space="preserve">Jonathan Gladstone </w:t>
      </w:r>
      <w:r w:rsidRPr="00343A7D">
        <w:rPr>
          <w:rFonts w:asciiTheme="minorHAnsi" w:hAnsiTheme="minorHAnsi" w:cstheme="minorHAnsi"/>
          <w:lang w:val="en-CA"/>
        </w:rPr>
        <w:t xml:space="preserve">is an IT Capacity Management professional with over 20 years experience in computer systems management and planning. He has been at BMO Financial Group for over 15 years, and working in capacity planning for over a decade. He is BMO’s representative on Georgian College’s Computer Studies Advisory Committee, is certified in ITIL v2 &amp; v3 fundamentals and holds a B.A.Sc. degree in Electrical Engineering from the University of Toronto and </w:t>
      </w:r>
      <w:proofErr w:type="spellStart"/>
      <w:r w:rsidRPr="00343A7D">
        <w:rPr>
          <w:rFonts w:asciiTheme="minorHAnsi" w:hAnsiTheme="minorHAnsi" w:cstheme="minorHAnsi"/>
          <w:lang w:val="en-CA"/>
        </w:rPr>
        <w:t>P.Eng</w:t>
      </w:r>
      <w:proofErr w:type="spellEnd"/>
      <w:r w:rsidRPr="00343A7D">
        <w:rPr>
          <w:rFonts w:asciiTheme="minorHAnsi" w:hAnsiTheme="minorHAnsi" w:cstheme="minorHAnsi"/>
          <w:lang w:val="en-CA"/>
        </w:rPr>
        <w:t xml:space="preserve">. </w:t>
      </w:r>
      <w:proofErr w:type="gramStart"/>
      <w:r w:rsidRPr="00343A7D">
        <w:rPr>
          <w:rFonts w:asciiTheme="minorHAnsi" w:hAnsiTheme="minorHAnsi" w:cstheme="minorHAnsi"/>
          <w:lang w:val="en-CA"/>
        </w:rPr>
        <w:t>certification</w:t>
      </w:r>
      <w:proofErr w:type="gramEnd"/>
      <w:r w:rsidRPr="00343A7D">
        <w:rPr>
          <w:rFonts w:asciiTheme="minorHAnsi" w:hAnsiTheme="minorHAnsi" w:cstheme="minorHAnsi"/>
          <w:lang w:val="en-CA"/>
        </w:rPr>
        <w:t xml:space="preserve"> from the Province of Ontario. Jonathan has made presentations at CMG Canada, CMG Mid-west and (informally) at CMG International.</w:t>
      </w:r>
      <w:r w:rsidR="00DF5981" w:rsidRPr="00343A7D">
        <w:rPr>
          <w:rFonts w:asciiTheme="minorHAnsi" w:hAnsiTheme="minorHAnsi" w:cstheme="minorHAnsi"/>
        </w:rPr>
        <w:t>A First Look at the Inner Workings and Hidden Mechanisms of FICON.</w:t>
      </w:r>
    </w:p>
    <w:p w:rsidR="001B3DE9" w:rsidRPr="00343A7D" w:rsidRDefault="00DF5981" w:rsidP="00343A7D">
      <w:pPr>
        <w:autoSpaceDE w:val="0"/>
        <w:autoSpaceDN w:val="0"/>
        <w:jc w:val="both"/>
        <w:rPr>
          <w:rFonts w:ascii="Calibri" w:hAnsi="Calibri" w:cs="Calibri"/>
          <w:b/>
          <w:bCs/>
          <w:color w:val="1F497D"/>
        </w:rPr>
      </w:pPr>
      <w:r w:rsidRPr="00F30B8E">
        <w:rPr>
          <w:rFonts w:ascii="Calibri" w:hAnsi="Calibri" w:cs="Calibri"/>
          <w:b/>
          <w:bCs/>
          <w:sz w:val="24"/>
          <w:szCs w:val="24"/>
        </w:rPr>
        <w:tab/>
      </w:r>
      <w:r w:rsidRPr="00F30B8E">
        <w:rPr>
          <w:rFonts w:ascii="Calibri" w:hAnsi="Calibri" w:cs="Calibri"/>
          <w:b/>
          <w:bCs/>
          <w:sz w:val="24"/>
          <w:szCs w:val="24"/>
        </w:rPr>
        <w:tab/>
      </w:r>
    </w:p>
    <w:p w:rsidR="002F3102" w:rsidRPr="00F30B8E" w:rsidRDefault="002F3102" w:rsidP="002F3102">
      <w:pPr>
        <w:rPr>
          <w:rFonts w:ascii="Calibri" w:hAnsi="Calibri" w:cs="Calibri"/>
          <w:b/>
          <w:sz w:val="24"/>
          <w:szCs w:val="24"/>
        </w:rPr>
      </w:pPr>
    </w:p>
    <w:p w:rsidR="0045411D" w:rsidRPr="00F30B8E" w:rsidRDefault="0045411D" w:rsidP="0045411D">
      <w:pPr>
        <w:autoSpaceDE w:val="0"/>
        <w:autoSpaceDN w:val="0"/>
        <w:adjustRightInd w:val="0"/>
        <w:spacing w:line="240" w:lineRule="atLeast"/>
        <w:rPr>
          <w:rFonts w:ascii="Calibri" w:hAnsi="Calibri" w:cs="Calibri"/>
          <w:color w:val="000080"/>
        </w:rPr>
      </w:pPr>
    </w:p>
    <w:p w:rsidR="0045411D" w:rsidRPr="00F30B8E" w:rsidRDefault="006E4AB9" w:rsidP="004A1ED5">
      <w:pPr>
        <w:pStyle w:val="BodyText2"/>
        <w:widowControl/>
        <w:shd w:val="clear" w:color="auto" w:fill="95B3D7"/>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after="0" w:line="240" w:lineRule="atLeast"/>
        <w:ind w:left="0"/>
        <w:jc w:val="left"/>
        <w:rPr>
          <w:rFonts w:ascii="Calibri" w:hAnsi="Calibri" w:cs="Calibri"/>
          <w:sz w:val="20"/>
        </w:rPr>
      </w:pPr>
      <w:r>
        <w:rPr>
          <w:rFonts w:ascii="Calibri" w:hAnsi="Calibri" w:cs="Calibri"/>
          <w:b/>
        </w:rPr>
        <w:t>4</w:t>
      </w:r>
      <w:r w:rsidR="0045411D" w:rsidRPr="00F30B8E">
        <w:rPr>
          <w:rFonts w:ascii="Calibri" w:hAnsi="Calibri" w:cs="Calibri"/>
          <w:b/>
        </w:rPr>
        <w:t>:</w:t>
      </w:r>
      <w:r w:rsidR="009C0B9D">
        <w:rPr>
          <w:rFonts w:ascii="Calibri" w:hAnsi="Calibri" w:cs="Calibri"/>
          <w:b/>
        </w:rPr>
        <w:t>45</w:t>
      </w:r>
      <w:r w:rsidR="0045411D" w:rsidRPr="00F30B8E">
        <w:rPr>
          <w:rFonts w:ascii="Calibri" w:hAnsi="Calibri" w:cs="Calibri"/>
          <w:b/>
        </w:rPr>
        <w:t xml:space="preserve"> PM</w:t>
      </w:r>
      <w:r w:rsidR="0045411D" w:rsidRPr="00F30B8E">
        <w:rPr>
          <w:rFonts w:ascii="Calibri" w:hAnsi="Calibri" w:cs="Calibri"/>
          <w:b/>
        </w:rPr>
        <w:tab/>
        <w:t>Adjourn</w:t>
      </w:r>
      <w:r w:rsidR="0098239A" w:rsidRPr="00F30B8E">
        <w:rPr>
          <w:rFonts w:ascii="Calibri" w:hAnsi="Calibri" w:cs="Calibri"/>
          <w:b/>
        </w:rPr>
        <w:t xml:space="preserve"> </w:t>
      </w:r>
    </w:p>
    <w:p w:rsidR="007502F5" w:rsidRDefault="007502F5" w:rsidP="00444890">
      <w:pPr>
        <w:shd w:val="clear" w:color="auto" w:fill="FFFFFF"/>
        <w:jc w:val="center"/>
        <w:rPr>
          <w:rFonts w:ascii="Calibri" w:hAnsi="Calibri" w:cs="Calibri"/>
          <w:b/>
          <w:sz w:val="24"/>
        </w:rPr>
      </w:pPr>
    </w:p>
    <w:p w:rsidR="00343A7D" w:rsidRPr="00F30B8E" w:rsidRDefault="00343A7D" w:rsidP="00444890">
      <w:pPr>
        <w:shd w:val="clear" w:color="auto" w:fill="FFFFFF"/>
        <w:jc w:val="center"/>
        <w:rPr>
          <w:rFonts w:ascii="Calibri" w:hAnsi="Calibri" w:cs="Calibri"/>
          <w:b/>
          <w:sz w:val="24"/>
        </w:rPr>
      </w:pPr>
    </w:p>
    <w:p w:rsidR="007502F5" w:rsidRPr="00F30B8E" w:rsidRDefault="00444890" w:rsidP="00EB79C2">
      <w:pPr>
        <w:shd w:val="clear" w:color="auto" w:fill="0033CC"/>
        <w:jc w:val="center"/>
        <w:rPr>
          <w:rFonts w:ascii="Calibri" w:hAnsi="Calibri" w:cs="Calibri"/>
          <w:b/>
          <w:sz w:val="24"/>
        </w:rPr>
      </w:pPr>
      <w:r w:rsidRPr="00F30B8E">
        <w:rPr>
          <w:rFonts w:ascii="Calibri" w:hAnsi="Calibri" w:cs="Calibri"/>
          <w:b/>
          <w:sz w:val="24"/>
        </w:rPr>
        <w:t xml:space="preserve">End Day </w:t>
      </w:r>
      <w:proofErr w:type="gramStart"/>
      <w:r w:rsidRPr="00F30B8E">
        <w:rPr>
          <w:rFonts w:ascii="Calibri" w:hAnsi="Calibri" w:cs="Calibri"/>
          <w:b/>
          <w:sz w:val="24"/>
        </w:rPr>
        <w:t xml:space="preserve">2 </w:t>
      </w:r>
      <w:r w:rsidR="00343A7D">
        <w:rPr>
          <w:rFonts w:ascii="Calibri" w:hAnsi="Calibri" w:cs="Calibri"/>
          <w:b/>
          <w:sz w:val="24"/>
        </w:rPr>
        <w:t xml:space="preserve"> &amp;</w:t>
      </w:r>
      <w:proofErr w:type="gramEnd"/>
      <w:r w:rsidR="00343A7D">
        <w:rPr>
          <w:rFonts w:ascii="Calibri" w:hAnsi="Calibri" w:cs="Calibri"/>
          <w:b/>
          <w:sz w:val="24"/>
        </w:rPr>
        <w:t xml:space="preserve"> End of Conference</w:t>
      </w:r>
    </w:p>
    <w:p w:rsidR="007502F5" w:rsidRPr="00F30B8E" w:rsidRDefault="007502F5" w:rsidP="007502F5">
      <w:pPr>
        <w:shd w:val="clear" w:color="auto" w:fill="FFFFFF"/>
        <w:rPr>
          <w:rFonts w:ascii="Calibri" w:hAnsi="Calibri" w:cs="Calibri"/>
          <w:b/>
          <w:sz w:val="24"/>
        </w:rPr>
      </w:pPr>
      <w:r w:rsidRPr="00F30B8E">
        <w:rPr>
          <w:rFonts w:ascii="Calibri" w:hAnsi="Calibri" w:cs="Calibri"/>
          <w:b/>
          <w:sz w:val="24"/>
        </w:rPr>
        <w:br w:type="page"/>
      </w:r>
    </w:p>
    <w:p w:rsidR="00343A7D" w:rsidRPr="007B3D7D" w:rsidRDefault="00343A7D" w:rsidP="00343A7D">
      <w:pPr>
        <w:shd w:val="clear" w:color="auto" w:fill="0033CC"/>
        <w:jc w:val="center"/>
        <w:rPr>
          <w:rFonts w:ascii="Calibri" w:hAnsi="Calibri" w:cs="Calibri"/>
          <w:b/>
          <w:i/>
          <w:emboss/>
          <w:color w:val="FFC000"/>
          <w:sz w:val="32"/>
          <w:szCs w:val="32"/>
        </w:rPr>
      </w:pPr>
      <w:r w:rsidRPr="007B3D7D">
        <w:rPr>
          <w:rFonts w:ascii="Calibri" w:hAnsi="Calibri" w:cs="Calibri"/>
          <w:b/>
          <w:i/>
          <w:emboss/>
          <w:color w:val="FFC000"/>
          <w:sz w:val="32"/>
          <w:szCs w:val="32"/>
          <w:shd w:val="clear" w:color="auto" w:fill="0033CC"/>
        </w:rPr>
        <w:lastRenderedPageBreak/>
        <w:t>Important CMG News and Dates</w:t>
      </w:r>
    </w:p>
    <w:p w:rsidR="00343A7D" w:rsidRPr="00F30B8E" w:rsidRDefault="00343A7D" w:rsidP="00343A7D">
      <w:pPr>
        <w:rPr>
          <w:rFonts w:ascii="Calibri" w:hAnsi="Calibri" w:cs="Calibri"/>
          <w:b/>
          <w:i/>
          <w:color w:val="FF0000"/>
        </w:rPr>
      </w:pPr>
    </w:p>
    <w:p w:rsidR="00343A7D" w:rsidRPr="009B4CF3" w:rsidRDefault="00343A7D" w:rsidP="00343A7D">
      <w:pPr>
        <w:rPr>
          <w:rStyle w:val="Emphasis"/>
          <w:rFonts w:asciiTheme="minorHAnsi" w:hAnsiTheme="minorHAnsi" w:cstheme="minorHAnsi"/>
          <w:b/>
          <w:color w:val="0033CC"/>
          <w:sz w:val="24"/>
          <w:szCs w:val="24"/>
        </w:rPr>
      </w:pPr>
      <w:r w:rsidRPr="009B4CF3">
        <w:rPr>
          <w:rStyle w:val="Emphasis"/>
          <w:rFonts w:asciiTheme="minorHAnsi" w:hAnsiTheme="minorHAnsi" w:cstheme="minorHAnsi"/>
          <w:b/>
          <w:color w:val="0033CC"/>
          <w:sz w:val="24"/>
          <w:szCs w:val="24"/>
        </w:rPr>
        <w:t>CMG Canada News</w:t>
      </w:r>
    </w:p>
    <w:p w:rsidR="00343A7D" w:rsidRPr="009B4CF3" w:rsidRDefault="00343A7D" w:rsidP="00343A7D">
      <w:pPr>
        <w:rPr>
          <w:rFonts w:asciiTheme="minorHAnsi" w:hAnsiTheme="minorHAnsi" w:cstheme="minorHAnsi"/>
        </w:rPr>
      </w:pPr>
    </w:p>
    <w:p w:rsidR="00343A7D" w:rsidRDefault="00343A7D" w:rsidP="00101E5A">
      <w:pPr>
        <w:jc w:val="both"/>
        <w:rPr>
          <w:rFonts w:asciiTheme="minorHAnsi" w:hAnsiTheme="minorHAnsi" w:cstheme="minorHAnsi"/>
        </w:rPr>
      </w:pPr>
      <w:r>
        <w:rPr>
          <w:rFonts w:asciiTheme="minorHAnsi" w:hAnsiTheme="minorHAnsi" w:cstheme="minorHAnsi"/>
        </w:rPr>
        <w:t>Special thanks to our Ap</w:t>
      </w:r>
      <w:r w:rsidRPr="009B4CF3">
        <w:rPr>
          <w:rFonts w:asciiTheme="minorHAnsi" w:hAnsiTheme="minorHAnsi" w:cstheme="minorHAnsi"/>
        </w:rPr>
        <w:t xml:space="preserve">ril 2013 Conference sponsors, </w:t>
      </w:r>
      <w:r w:rsidRPr="00101E5A">
        <w:rPr>
          <w:rFonts w:asciiTheme="minorHAnsi" w:hAnsiTheme="minorHAnsi" w:cstheme="minorHAnsi"/>
          <w:b/>
        </w:rPr>
        <w:t>Compuware</w:t>
      </w:r>
      <w:r w:rsidRPr="009B4CF3">
        <w:rPr>
          <w:rFonts w:asciiTheme="minorHAnsi" w:hAnsiTheme="minorHAnsi" w:cstheme="minorHAnsi"/>
        </w:rPr>
        <w:t xml:space="preserve"> and </w:t>
      </w:r>
      <w:r w:rsidRPr="00101E5A">
        <w:rPr>
          <w:rFonts w:asciiTheme="minorHAnsi" w:hAnsiTheme="minorHAnsi" w:cstheme="minorHAnsi"/>
          <w:b/>
        </w:rPr>
        <w:t>software on z</w:t>
      </w:r>
      <w:r w:rsidRPr="009B4CF3">
        <w:rPr>
          <w:rFonts w:asciiTheme="minorHAnsi" w:hAnsiTheme="minorHAnsi" w:cstheme="minorHAnsi"/>
        </w:rPr>
        <w:t xml:space="preserve">.  We are </w:t>
      </w:r>
      <w:r>
        <w:rPr>
          <w:rFonts w:asciiTheme="minorHAnsi" w:hAnsiTheme="minorHAnsi" w:cstheme="minorHAnsi"/>
        </w:rPr>
        <w:t>very g</w:t>
      </w:r>
      <w:r w:rsidRPr="009B4CF3">
        <w:rPr>
          <w:rFonts w:asciiTheme="minorHAnsi" w:hAnsiTheme="minorHAnsi" w:cstheme="minorHAnsi"/>
        </w:rPr>
        <w:t xml:space="preserve">rateful for </w:t>
      </w:r>
      <w:r>
        <w:rPr>
          <w:rFonts w:asciiTheme="minorHAnsi" w:hAnsiTheme="minorHAnsi" w:cstheme="minorHAnsi"/>
        </w:rPr>
        <w:t xml:space="preserve">their support of the CMG cause and purpose, and </w:t>
      </w:r>
      <w:r w:rsidRPr="009B4CF3">
        <w:rPr>
          <w:rFonts w:asciiTheme="minorHAnsi" w:hAnsiTheme="minorHAnsi" w:cstheme="minorHAnsi"/>
        </w:rPr>
        <w:t>their contributions both financially, and intellectually.</w:t>
      </w:r>
    </w:p>
    <w:p w:rsidR="00101E5A" w:rsidRDefault="00101E5A" w:rsidP="00101E5A">
      <w:pPr>
        <w:jc w:val="both"/>
        <w:rPr>
          <w:rFonts w:asciiTheme="minorHAnsi" w:hAnsiTheme="minorHAnsi" w:cstheme="minorHAnsi"/>
        </w:rPr>
      </w:pPr>
    </w:p>
    <w:p w:rsidR="00101E5A" w:rsidRDefault="00101E5A" w:rsidP="00101E5A">
      <w:pPr>
        <w:jc w:val="both"/>
        <w:rPr>
          <w:rFonts w:asciiTheme="minorHAnsi" w:hAnsiTheme="minorHAnsi" w:cstheme="minorHAnsi"/>
        </w:rPr>
      </w:pPr>
      <w:r>
        <w:rPr>
          <w:rFonts w:asciiTheme="minorHAnsi" w:hAnsiTheme="minorHAnsi" w:cstheme="minorHAnsi"/>
        </w:rPr>
        <w:t>This conference is the last of our meetings for the 2012/13 year.  We thank you for your patronage and look forward to welcoming you back to our new year (2013/14) which officially begins September 1</w:t>
      </w:r>
      <w:r w:rsidRPr="00101E5A">
        <w:rPr>
          <w:rFonts w:asciiTheme="minorHAnsi" w:hAnsiTheme="minorHAnsi" w:cstheme="minorHAnsi"/>
          <w:vertAlign w:val="superscript"/>
        </w:rPr>
        <w:t>st</w:t>
      </w:r>
      <w:r>
        <w:rPr>
          <w:rFonts w:asciiTheme="minorHAnsi" w:hAnsiTheme="minorHAnsi" w:cstheme="minorHAnsi"/>
        </w:rPr>
        <w:t xml:space="preserve"> 2013.  </w:t>
      </w:r>
      <w:r w:rsidRPr="00101E5A">
        <w:rPr>
          <w:rFonts w:asciiTheme="minorHAnsi" w:hAnsiTheme="minorHAnsi" w:cstheme="minorHAnsi"/>
          <w:b/>
        </w:rPr>
        <w:t xml:space="preserve">Our tentative </w:t>
      </w:r>
      <w:r w:rsidR="00760338">
        <w:rPr>
          <w:rFonts w:asciiTheme="minorHAnsi" w:hAnsiTheme="minorHAnsi" w:cstheme="minorHAnsi"/>
          <w:b/>
        </w:rPr>
        <w:t>seminar/conference dates for that</w:t>
      </w:r>
      <w:r w:rsidRPr="00101E5A">
        <w:rPr>
          <w:rFonts w:asciiTheme="minorHAnsi" w:hAnsiTheme="minorHAnsi" w:cstheme="minorHAnsi"/>
          <w:b/>
        </w:rPr>
        <w:t xml:space="preserve"> </w:t>
      </w:r>
      <w:proofErr w:type="gramStart"/>
      <w:r w:rsidRPr="00101E5A">
        <w:rPr>
          <w:rFonts w:asciiTheme="minorHAnsi" w:hAnsiTheme="minorHAnsi" w:cstheme="minorHAnsi"/>
          <w:b/>
        </w:rPr>
        <w:t>new year</w:t>
      </w:r>
      <w:proofErr w:type="gramEnd"/>
      <w:r>
        <w:rPr>
          <w:rFonts w:asciiTheme="minorHAnsi" w:hAnsiTheme="minorHAnsi" w:cstheme="minorHAnsi"/>
        </w:rPr>
        <w:t xml:space="preserve"> are as follows:</w:t>
      </w:r>
    </w:p>
    <w:p w:rsidR="00760338" w:rsidRDefault="00760338" w:rsidP="00101E5A">
      <w:pPr>
        <w:jc w:val="both"/>
        <w:rPr>
          <w:rFonts w:asciiTheme="minorHAnsi" w:hAnsiTheme="minorHAnsi" w:cstheme="minorHAnsi"/>
        </w:rPr>
      </w:pPr>
    </w:p>
    <w:p w:rsidR="00760338" w:rsidRPr="00760338" w:rsidRDefault="00760338" w:rsidP="00760338">
      <w:pPr>
        <w:numPr>
          <w:ilvl w:val="0"/>
          <w:numId w:val="10"/>
        </w:numPr>
        <w:rPr>
          <w:rFonts w:asciiTheme="minorHAnsi" w:hAnsiTheme="minorHAnsi" w:cstheme="minorHAnsi"/>
        </w:rPr>
      </w:pPr>
      <w:r w:rsidRPr="00760338">
        <w:rPr>
          <w:rFonts w:asciiTheme="minorHAnsi" w:hAnsiTheme="minorHAnsi" w:cstheme="minorHAnsi"/>
        </w:rPr>
        <w:t>Tuesday October 1</w:t>
      </w:r>
      <w:r>
        <w:rPr>
          <w:rFonts w:asciiTheme="minorHAnsi" w:hAnsiTheme="minorHAnsi" w:cstheme="minorHAnsi"/>
        </w:rPr>
        <w:t>5</w:t>
      </w:r>
      <w:r w:rsidRPr="00760338">
        <w:rPr>
          <w:rFonts w:asciiTheme="minorHAnsi" w:hAnsiTheme="minorHAnsi" w:cstheme="minorHAnsi"/>
          <w:vertAlign w:val="superscript"/>
        </w:rPr>
        <w:t>th</w:t>
      </w:r>
      <w:r>
        <w:rPr>
          <w:rFonts w:asciiTheme="minorHAnsi" w:hAnsiTheme="minorHAnsi" w:cstheme="minorHAnsi"/>
        </w:rPr>
        <w:t xml:space="preserve"> 2013</w:t>
      </w:r>
    </w:p>
    <w:p w:rsidR="00760338" w:rsidRPr="00760338" w:rsidRDefault="00760338" w:rsidP="00760338">
      <w:pPr>
        <w:numPr>
          <w:ilvl w:val="0"/>
          <w:numId w:val="10"/>
        </w:numPr>
        <w:rPr>
          <w:rFonts w:asciiTheme="minorHAnsi" w:hAnsiTheme="minorHAnsi" w:cstheme="minorHAnsi"/>
        </w:rPr>
      </w:pPr>
      <w:r w:rsidRPr="00760338">
        <w:rPr>
          <w:rFonts w:asciiTheme="minorHAnsi" w:hAnsiTheme="minorHAnsi" w:cstheme="minorHAnsi"/>
        </w:rPr>
        <w:t>Tuesday February 1</w:t>
      </w:r>
      <w:r>
        <w:rPr>
          <w:rFonts w:asciiTheme="minorHAnsi" w:hAnsiTheme="minorHAnsi" w:cstheme="minorHAnsi"/>
        </w:rPr>
        <w:t>8</w:t>
      </w:r>
      <w:r w:rsidRPr="00760338">
        <w:rPr>
          <w:rFonts w:asciiTheme="minorHAnsi" w:hAnsiTheme="minorHAnsi" w:cstheme="minorHAnsi"/>
          <w:vertAlign w:val="superscript"/>
        </w:rPr>
        <w:t>th</w:t>
      </w:r>
      <w:r>
        <w:rPr>
          <w:rFonts w:asciiTheme="minorHAnsi" w:hAnsiTheme="minorHAnsi" w:cstheme="minorHAnsi"/>
        </w:rPr>
        <w:t xml:space="preserve"> 2014</w:t>
      </w:r>
    </w:p>
    <w:p w:rsidR="00760338" w:rsidRPr="00760338" w:rsidRDefault="00760338" w:rsidP="00760338">
      <w:pPr>
        <w:numPr>
          <w:ilvl w:val="0"/>
          <w:numId w:val="10"/>
        </w:numPr>
        <w:rPr>
          <w:rFonts w:asciiTheme="minorHAnsi" w:hAnsiTheme="minorHAnsi" w:cstheme="minorHAnsi"/>
        </w:rPr>
      </w:pPr>
      <w:r w:rsidRPr="00760338">
        <w:rPr>
          <w:rFonts w:asciiTheme="minorHAnsi" w:hAnsiTheme="minorHAnsi" w:cstheme="minorHAnsi"/>
        </w:rPr>
        <w:t>Tuesday Apri</w:t>
      </w:r>
      <w:r>
        <w:rPr>
          <w:rFonts w:asciiTheme="minorHAnsi" w:hAnsiTheme="minorHAnsi" w:cstheme="minorHAnsi"/>
        </w:rPr>
        <w:t>l 15</w:t>
      </w:r>
      <w:r w:rsidRPr="00760338">
        <w:rPr>
          <w:rFonts w:asciiTheme="minorHAnsi" w:hAnsiTheme="minorHAnsi" w:cstheme="minorHAnsi"/>
        </w:rPr>
        <w:t>th &amp; Wednesday April 1</w:t>
      </w:r>
      <w:r>
        <w:rPr>
          <w:rFonts w:asciiTheme="minorHAnsi" w:hAnsiTheme="minorHAnsi" w:cstheme="minorHAnsi"/>
        </w:rPr>
        <w:t>6</w:t>
      </w:r>
      <w:r w:rsidRPr="00760338">
        <w:rPr>
          <w:rFonts w:asciiTheme="minorHAnsi" w:hAnsiTheme="minorHAnsi" w:cstheme="minorHAnsi"/>
          <w:vertAlign w:val="superscript"/>
        </w:rPr>
        <w:t>th</w:t>
      </w:r>
      <w:r>
        <w:rPr>
          <w:rFonts w:asciiTheme="minorHAnsi" w:hAnsiTheme="minorHAnsi" w:cstheme="minorHAnsi"/>
        </w:rPr>
        <w:t xml:space="preserve"> 2014</w:t>
      </w:r>
    </w:p>
    <w:p w:rsidR="00343A7D" w:rsidRPr="009B4CF3" w:rsidRDefault="00343A7D" w:rsidP="00101E5A">
      <w:pPr>
        <w:jc w:val="both"/>
        <w:rPr>
          <w:rFonts w:asciiTheme="minorHAnsi" w:hAnsiTheme="minorHAnsi" w:cstheme="minorHAnsi"/>
        </w:rPr>
      </w:pPr>
    </w:p>
    <w:p w:rsidR="00343A7D" w:rsidRPr="009B4CF3" w:rsidRDefault="00343A7D" w:rsidP="00101E5A">
      <w:pPr>
        <w:jc w:val="both"/>
        <w:rPr>
          <w:rFonts w:asciiTheme="minorHAnsi" w:hAnsiTheme="minorHAnsi" w:cstheme="minorHAnsi"/>
        </w:rPr>
      </w:pPr>
      <w:r>
        <w:rPr>
          <w:rFonts w:asciiTheme="minorHAnsi" w:hAnsiTheme="minorHAnsi" w:cstheme="minorHAnsi"/>
        </w:rPr>
        <w:t xml:space="preserve">Please check </w:t>
      </w:r>
      <w:r w:rsidRPr="009B4CF3">
        <w:rPr>
          <w:rFonts w:asciiTheme="minorHAnsi" w:hAnsiTheme="minorHAnsi" w:cstheme="minorHAnsi"/>
        </w:rPr>
        <w:t xml:space="preserve">the website </w:t>
      </w:r>
      <w:hyperlink r:id="rId15" w:history="1">
        <w:r w:rsidRPr="009B4CF3">
          <w:rPr>
            <w:rStyle w:val="Hyperlink"/>
            <w:rFonts w:asciiTheme="minorHAnsi" w:hAnsiTheme="minorHAnsi" w:cstheme="minorHAnsi"/>
          </w:rPr>
          <w:t>http://regions.cmg.org/regions/cacmg/index.html</w:t>
        </w:r>
      </w:hyperlink>
      <w:r>
        <w:rPr>
          <w:rFonts w:asciiTheme="minorHAnsi" w:hAnsiTheme="minorHAnsi" w:cstheme="minorHAnsi"/>
        </w:rPr>
        <w:t xml:space="preserve"> </w:t>
      </w:r>
      <w:r w:rsidRPr="009B4CF3">
        <w:rPr>
          <w:rFonts w:asciiTheme="minorHAnsi" w:hAnsiTheme="minorHAnsi" w:cstheme="minorHAnsi"/>
        </w:rPr>
        <w:t>for</w:t>
      </w:r>
      <w:r>
        <w:rPr>
          <w:rFonts w:asciiTheme="minorHAnsi" w:hAnsiTheme="minorHAnsi" w:cstheme="minorHAnsi"/>
        </w:rPr>
        <w:t xml:space="preserve"> ongoing news, </w:t>
      </w:r>
      <w:r w:rsidRPr="009B4CF3">
        <w:rPr>
          <w:rFonts w:asciiTheme="minorHAnsi" w:hAnsiTheme="minorHAnsi" w:cstheme="minorHAnsi"/>
        </w:rPr>
        <w:t xml:space="preserve">changes, past agendas &amp; presentations, and other CMG related matters.  Also, the </w:t>
      </w:r>
      <w:r w:rsidRPr="009B4CF3">
        <w:rPr>
          <w:rFonts w:asciiTheme="minorHAnsi" w:hAnsiTheme="minorHAnsi" w:cstheme="minorHAnsi"/>
          <w:b/>
        </w:rPr>
        <w:t>CMG Canada Board</w:t>
      </w:r>
      <w:r w:rsidRPr="009B4CF3">
        <w:rPr>
          <w:rFonts w:asciiTheme="minorHAnsi" w:hAnsiTheme="minorHAnsi" w:cstheme="minorHAnsi"/>
        </w:rPr>
        <w:t xml:space="preserve"> welcomes your questions and comments; they can be contacted as follows:</w:t>
      </w:r>
    </w:p>
    <w:p w:rsidR="00343A7D" w:rsidRPr="009B4CF3" w:rsidRDefault="00343A7D" w:rsidP="00343A7D">
      <w:pPr>
        <w:rPr>
          <w:rFonts w:asciiTheme="minorHAnsi" w:hAnsiTheme="minorHAnsi" w:cstheme="minorHAnsi"/>
        </w:rPr>
      </w:pPr>
    </w:p>
    <w:p w:rsidR="00343A7D" w:rsidRPr="009B4CF3" w:rsidRDefault="00343A7D" w:rsidP="00343A7D">
      <w:pPr>
        <w:numPr>
          <w:ilvl w:val="0"/>
          <w:numId w:val="9"/>
        </w:numPr>
        <w:rPr>
          <w:rFonts w:asciiTheme="minorHAnsi" w:hAnsiTheme="minorHAnsi" w:cstheme="minorHAnsi"/>
        </w:rPr>
      </w:pPr>
      <w:r w:rsidRPr="009B4CF3">
        <w:rPr>
          <w:rFonts w:asciiTheme="minorHAnsi" w:hAnsiTheme="minorHAnsi" w:cstheme="minorHAnsi"/>
        </w:rPr>
        <w:t xml:space="preserve">Anthony Mungal </w:t>
      </w:r>
      <w:r w:rsidRPr="009B4CF3">
        <w:rPr>
          <w:rFonts w:asciiTheme="minorHAnsi" w:hAnsiTheme="minorHAnsi" w:cstheme="minorHAnsi"/>
        </w:rPr>
        <w:tab/>
        <w:t xml:space="preserve">– </w:t>
      </w:r>
      <w:r w:rsidRPr="007B3D7D">
        <w:rPr>
          <w:rFonts w:asciiTheme="minorHAnsi" w:hAnsiTheme="minorHAnsi" w:cstheme="minorHAnsi"/>
          <w:b/>
        </w:rPr>
        <w:t>President</w:t>
      </w:r>
      <w:r w:rsidRPr="009B4CF3">
        <w:rPr>
          <w:rFonts w:asciiTheme="minorHAnsi" w:hAnsiTheme="minorHAnsi" w:cstheme="minorHAnsi"/>
        </w:rPr>
        <w:t xml:space="preserve"> [</w:t>
      </w:r>
      <w:r w:rsidR="00760338">
        <w:rPr>
          <w:rFonts w:asciiTheme="minorHAnsi" w:hAnsiTheme="minorHAnsi" w:cstheme="minorHAnsi"/>
        </w:rPr>
        <w:t xml:space="preserve"> </w:t>
      </w:r>
      <w:hyperlink r:id="rId16" w:history="1">
        <w:r w:rsidR="00760338" w:rsidRPr="00E13D9D">
          <w:rPr>
            <w:rStyle w:val="Hyperlink"/>
            <w:rFonts w:asciiTheme="minorHAnsi" w:hAnsiTheme="minorHAnsi" w:cstheme="minorHAnsi"/>
          </w:rPr>
          <w:t>amungal@acm.org</w:t>
        </w:r>
      </w:hyperlink>
      <w:r w:rsidR="00760338">
        <w:rPr>
          <w:rFonts w:asciiTheme="minorHAnsi" w:hAnsiTheme="minorHAnsi" w:cstheme="minorHAnsi"/>
        </w:rPr>
        <w:t xml:space="preserve"> </w:t>
      </w:r>
      <w:r w:rsidRPr="009B4CF3">
        <w:rPr>
          <w:rFonts w:asciiTheme="minorHAnsi" w:hAnsiTheme="minorHAnsi" w:cstheme="minorHAnsi"/>
        </w:rPr>
        <w:t xml:space="preserve">] </w:t>
      </w:r>
    </w:p>
    <w:p w:rsidR="00343A7D" w:rsidRPr="009B4CF3" w:rsidRDefault="00343A7D" w:rsidP="00343A7D">
      <w:pPr>
        <w:numPr>
          <w:ilvl w:val="0"/>
          <w:numId w:val="9"/>
        </w:numPr>
        <w:rPr>
          <w:rFonts w:asciiTheme="minorHAnsi" w:hAnsiTheme="minorHAnsi" w:cstheme="minorHAnsi"/>
        </w:rPr>
      </w:pPr>
      <w:r w:rsidRPr="009B4CF3">
        <w:rPr>
          <w:rFonts w:asciiTheme="minorHAnsi" w:hAnsiTheme="minorHAnsi" w:cstheme="minorHAnsi"/>
        </w:rPr>
        <w:t xml:space="preserve">Gabe </w:t>
      </w:r>
      <w:proofErr w:type="spellStart"/>
      <w:r w:rsidRPr="009B4CF3">
        <w:rPr>
          <w:rFonts w:asciiTheme="minorHAnsi" w:hAnsiTheme="minorHAnsi" w:cstheme="minorHAnsi"/>
        </w:rPr>
        <w:t>Gewurtz</w:t>
      </w:r>
      <w:proofErr w:type="spellEnd"/>
      <w:r w:rsidRPr="009B4CF3">
        <w:rPr>
          <w:rFonts w:asciiTheme="minorHAnsi" w:hAnsiTheme="minorHAnsi" w:cstheme="minorHAnsi"/>
        </w:rPr>
        <w:t xml:space="preserve"> </w:t>
      </w:r>
      <w:r w:rsidRPr="009B4CF3">
        <w:rPr>
          <w:rFonts w:asciiTheme="minorHAnsi" w:hAnsiTheme="minorHAnsi" w:cstheme="minorHAnsi"/>
        </w:rPr>
        <w:tab/>
        <w:t xml:space="preserve">– </w:t>
      </w:r>
      <w:r w:rsidRPr="007B3D7D">
        <w:rPr>
          <w:rFonts w:asciiTheme="minorHAnsi" w:hAnsiTheme="minorHAnsi" w:cstheme="minorHAnsi"/>
          <w:b/>
        </w:rPr>
        <w:t>Treasurer</w:t>
      </w:r>
      <w:r w:rsidRPr="009B4CF3">
        <w:rPr>
          <w:rFonts w:asciiTheme="minorHAnsi" w:hAnsiTheme="minorHAnsi" w:cstheme="minorHAnsi"/>
        </w:rPr>
        <w:t xml:space="preserve"> [</w:t>
      </w:r>
      <w:r w:rsidR="00760338">
        <w:rPr>
          <w:rFonts w:asciiTheme="minorHAnsi" w:hAnsiTheme="minorHAnsi" w:cstheme="minorHAnsi"/>
        </w:rPr>
        <w:t xml:space="preserve"> </w:t>
      </w:r>
      <w:hyperlink r:id="rId17" w:history="1">
        <w:r w:rsidR="00760338" w:rsidRPr="00E13D9D">
          <w:rPr>
            <w:rStyle w:val="Hyperlink"/>
            <w:rFonts w:asciiTheme="minorHAnsi" w:hAnsiTheme="minorHAnsi" w:cstheme="minorHAnsi"/>
          </w:rPr>
          <w:t>ggewurtz@look.ca</w:t>
        </w:r>
      </w:hyperlink>
      <w:r w:rsidR="00760338">
        <w:rPr>
          <w:rFonts w:asciiTheme="minorHAnsi" w:hAnsiTheme="minorHAnsi" w:cstheme="minorHAnsi"/>
        </w:rPr>
        <w:t xml:space="preserve"> </w:t>
      </w:r>
      <w:r w:rsidRPr="009B4CF3">
        <w:rPr>
          <w:rFonts w:asciiTheme="minorHAnsi" w:hAnsiTheme="minorHAnsi" w:cstheme="minorHAnsi"/>
        </w:rPr>
        <w:t>]</w:t>
      </w:r>
    </w:p>
    <w:p w:rsidR="00343A7D" w:rsidRPr="009B4CF3" w:rsidRDefault="00343A7D" w:rsidP="00343A7D">
      <w:pPr>
        <w:numPr>
          <w:ilvl w:val="0"/>
          <w:numId w:val="9"/>
        </w:numPr>
        <w:rPr>
          <w:rFonts w:asciiTheme="minorHAnsi" w:hAnsiTheme="minorHAnsi" w:cstheme="minorHAnsi"/>
        </w:rPr>
      </w:pPr>
      <w:r w:rsidRPr="009B4CF3">
        <w:rPr>
          <w:rFonts w:asciiTheme="minorHAnsi" w:hAnsiTheme="minorHAnsi" w:cstheme="minorHAnsi"/>
        </w:rPr>
        <w:t xml:space="preserve">Don Melton </w:t>
      </w:r>
      <w:r w:rsidRPr="009B4CF3">
        <w:rPr>
          <w:rFonts w:asciiTheme="minorHAnsi" w:hAnsiTheme="minorHAnsi" w:cstheme="minorHAnsi"/>
        </w:rPr>
        <w:tab/>
        <w:t xml:space="preserve">– </w:t>
      </w:r>
      <w:r w:rsidRPr="007B3D7D">
        <w:rPr>
          <w:rFonts w:asciiTheme="minorHAnsi" w:hAnsiTheme="minorHAnsi" w:cstheme="minorHAnsi"/>
          <w:b/>
        </w:rPr>
        <w:t>Membership Chairman</w:t>
      </w:r>
      <w:r w:rsidRPr="009B4CF3">
        <w:rPr>
          <w:rFonts w:asciiTheme="minorHAnsi" w:hAnsiTheme="minorHAnsi" w:cstheme="minorHAnsi"/>
        </w:rPr>
        <w:t xml:space="preserve"> [</w:t>
      </w:r>
      <w:r w:rsidR="00760338">
        <w:rPr>
          <w:rFonts w:asciiTheme="minorHAnsi" w:hAnsiTheme="minorHAnsi" w:cstheme="minorHAnsi"/>
        </w:rPr>
        <w:t xml:space="preserve"> </w:t>
      </w:r>
      <w:hyperlink r:id="rId18" w:history="1">
        <w:r w:rsidR="00760338" w:rsidRPr="00E13D9D">
          <w:rPr>
            <w:rStyle w:val="Hyperlink"/>
            <w:rFonts w:asciiTheme="minorHAnsi" w:hAnsiTheme="minorHAnsi" w:cstheme="minorHAnsi"/>
          </w:rPr>
          <w:t>meltond@acm.org</w:t>
        </w:r>
      </w:hyperlink>
      <w:r w:rsidR="00760338">
        <w:rPr>
          <w:rFonts w:asciiTheme="minorHAnsi" w:hAnsiTheme="minorHAnsi" w:cstheme="minorHAnsi"/>
        </w:rPr>
        <w:t xml:space="preserve"> </w:t>
      </w:r>
      <w:r w:rsidRPr="009B4CF3">
        <w:rPr>
          <w:rFonts w:asciiTheme="minorHAnsi" w:hAnsiTheme="minorHAnsi" w:cstheme="minorHAnsi"/>
        </w:rPr>
        <w:t>]</w:t>
      </w:r>
    </w:p>
    <w:p w:rsidR="00343A7D" w:rsidRPr="009B4CF3" w:rsidRDefault="00343A7D" w:rsidP="00343A7D">
      <w:pPr>
        <w:numPr>
          <w:ilvl w:val="0"/>
          <w:numId w:val="9"/>
        </w:numPr>
        <w:rPr>
          <w:rFonts w:asciiTheme="minorHAnsi" w:hAnsiTheme="minorHAnsi" w:cstheme="minorHAnsi"/>
        </w:rPr>
      </w:pPr>
      <w:r w:rsidRPr="009B4CF3">
        <w:rPr>
          <w:rFonts w:asciiTheme="minorHAnsi" w:hAnsiTheme="minorHAnsi" w:cstheme="minorHAnsi"/>
        </w:rPr>
        <w:t xml:space="preserve">Carl </w:t>
      </w:r>
      <w:proofErr w:type="spellStart"/>
      <w:r w:rsidRPr="009B4CF3">
        <w:rPr>
          <w:rFonts w:asciiTheme="minorHAnsi" w:hAnsiTheme="minorHAnsi" w:cstheme="minorHAnsi"/>
        </w:rPr>
        <w:t>Kyonka</w:t>
      </w:r>
      <w:proofErr w:type="spellEnd"/>
      <w:r w:rsidRPr="009B4CF3">
        <w:rPr>
          <w:rFonts w:asciiTheme="minorHAnsi" w:hAnsiTheme="minorHAnsi" w:cstheme="minorHAnsi"/>
        </w:rPr>
        <w:t xml:space="preserve"> </w:t>
      </w:r>
      <w:r w:rsidRPr="009B4CF3">
        <w:rPr>
          <w:rFonts w:asciiTheme="minorHAnsi" w:hAnsiTheme="minorHAnsi" w:cstheme="minorHAnsi"/>
        </w:rPr>
        <w:tab/>
        <w:t xml:space="preserve">– </w:t>
      </w:r>
      <w:r w:rsidRPr="007B3D7D">
        <w:rPr>
          <w:rFonts w:asciiTheme="minorHAnsi" w:hAnsiTheme="minorHAnsi" w:cstheme="minorHAnsi"/>
          <w:b/>
        </w:rPr>
        <w:t>Program Chairman</w:t>
      </w:r>
      <w:r w:rsidRPr="009B4CF3">
        <w:rPr>
          <w:rFonts w:asciiTheme="minorHAnsi" w:hAnsiTheme="minorHAnsi" w:cstheme="minorHAnsi"/>
        </w:rPr>
        <w:t xml:space="preserve"> [</w:t>
      </w:r>
      <w:r w:rsidR="00760338">
        <w:rPr>
          <w:rFonts w:asciiTheme="minorHAnsi" w:hAnsiTheme="minorHAnsi" w:cstheme="minorHAnsi"/>
        </w:rPr>
        <w:t xml:space="preserve"> </w:t>
      </w:r>
      <w:hyperlink r:id="rId19" w:history="1">
        <w:r w:rsidR="00760338" w:rsidRPr="00E13D9D">
          <w:rPr>
            <w:rStyle w:val="Hyperlink"/>
            <w:rFonts w:asciiTheme="minorHAnsi" w:hAnsiTheme="minorHAnsi" w:cstheme="minorHAnsi"/>
          </w:rPr>
          <w:t>carl.kyonka@enbridge.com</w:t>
        </w:r>
      </w:hyperlink>
      <w:r w:rsidR="00760338">
        <w:rPr>
          <w:rFonts w:asciiTheme="minorHAnsi" w:hAnsiTheme="minorHAnsi" w:cstheme="minorHAnsi"/>
        </w:rPr>
        <w:t xml:space="preserve"> </w:t>
      </w:r>
      <w:r w:rsidRPr="009B4CF3">
        <w:rPr>
          <w:rFonts w:asciiTheme="minorHAnsi" w:hAnsiTheme="minorHAnsi" w:cstheme="minorHAnsi"/>
        </w:rPr>
        <w:t xml:space="preserve">] </w:t>
      </w:r>
    </w:p>
    <w:p w:rsidR="00343A7D" w:rsidRPr="009B4CF3" w:rsidRDefault="00343A7D" w:rsidP="00343A7D">
      <w:pPr>
        <w:numPr>
          <w:ilvl w:val="0"/>
          <w:numId w:val="9"/>
        </w:numPr>
        <w:rPr>
          <w:rFonts w:asciiTheme="minorHAnsi" w:hAnsiTheme="minorHAnsi" w:cstheme="minorHAnsi"/>
        </w:rPr>
      </w:pPr>
      <w:r w:rsidRPr="009B4CF3">
        <w:rPr>
          <w:rFonts w:asciiTheme="minorHAnsi" w:hAnsiTheme="minorHAnsi" w:cstheme="minorHAnsi"/>
        </w:rPr>
        <w:t>Peter Livingston</w:t>
      </w:r>
      <w:r w:rsidRPr="009B4CF3">
        <w:rPr>
          <w:rFonts w:asciiTheme="minorHAnsi" w:hAnsiTheme="minorHAnsi" w:cstheme="minorHAnsi"/>
        </w:rPr>
        <w:tab/>
        <w:t xml:space="preserve">– </w:t>
      </w:r>
      <w:r w:rsidRPr="007B3D7D">
        <w:rPr>
          <w:rFonts w:asciiTheme="minorHAnsi" w:hAnsiTheme="minorHAnsi" w:cstheme="minorHAnsi"/>
          <w:b/>
        </w:rPr>
        <w:t>Web Master</w:t>
      </w:r>
      <w:r w:rsidRPr="009B4CF3">
        <w:rPr>
          <w:rFonts w:asciiTheme="minorHAnsi" w:hAnsiTheme="minorHAnsi" w:cstheme="minorHAnsi"/>
        </w:rPr>
        <w:t xml:space="preserve"> [</w:t>
      </w:r>
      <w:r w:rsidR="00760338">
        <w:rPr>
          <w:rFonts w:asciiTheme="minorHAnsi" w:hAnsiTheme="minorHAnsi" w:cstheme="minorHAnsi"/>
        </w:rPr>
        <w:t xml:space="preserve"> </w:t>
      </w:r>
      <w:hyperlink r:id="rId20" w:history="1">
        <w:r w:rsidR="00760338" w:rsidRPr="00E13D9D">
          <w:rPr>
            <w:rStyle w:val="Hyperlink"/>
            <w:rFonts w:asciiTheme="minorHAnsi" w:hAnsiTheme="minorHAnsi" w:cstheme="minorHAnsi"/>
          </w:rPr>
          <w:t>peter.livingston@bmo.com</w:t>
        </w:r>
      </w:hyperlink>
      <w:r w:rsidR="00760338">
        <w:rPr>
          <w:rFonts w:asciiTheme="minorHAnsi" w:hAnsiTheme="minorHAnsi" w:cstheme="minorHAnsi"/>
        </w:rPr>
        <w:t xml:space="preserve"> </w:t>
      </w:r>
      <w:r>
        <w:rPr>
          <w:rFonts w:asciiTheme="minorHAnsi" w:hAnsiTheme="minorHAnsi" w:cstheme="minorHAnsi"/>
        </w:rPr>
        <w:t>]</w:t>
      </w:r>
    </w:p>
    <w:p w:rsidR="00343A7D" w:rsidRPr="009B4CF3" w:rsidRDefault="00343A7D" w:rsidP="00343A7D">
      <w:pPr>
        <w:rPr>
          <w:rFonts w:asciiTheme="minorHAnsi" w:hAnsiTheme="minorHAnsi" w:cstheme="minorHAnsi"/>
        </w:rPr>
      </w:pPr>
    </w:p>
    <w:p w:rsidR="00343A7D" w:rsidRPr="009B4CF3" w:rsidRDefault="00343A7D" w:rsidP="00343A7D">
      <w:pPr>
        <w:rPr>
          <w:rFonts w:asciiTheme="minorHAnsi" w:hAnsiTheme="minorHAnsi" w:cstheme="minorHAnsi"/>
        </w:rPr>
      </w:pPr>
      <w:r w:rsidRPr="009B4CF3">
        <w:rPr>
          <w:rFonts w:asciiTheme="minorHAnsi" w:hAnsiTheme="minorHAnsi" w:cstheme="minorHAnsi"/>
          <w:b/>
        </w:rPr>
        <w:t>CMG Canada membership</w:t>
      </w:r>
      <w:r w:rsidRPr="009B4CF3">
        <w:rPr>
          <w:rFonts w:asciiTheme="minorHAnsi" w:hAnsiTheme="minorHAnsi" w:cstheme="minorHAnsi"/>
        </w:rPr>
        <w:t xml:space="preserve"> is among the most affordable in the IT industry at CDN$100 per individual for the entire year.  </w:t>
      </w:r>
      <w:r w:rsidR="00101E5A">
        <w:rPr>
          <w:rFonts w:asciiTheme="minorHAnsi" w:hAnsiTheme="minorHAnsi" w:cstheme="minorHAnsi"/>
        </w:rPr>
        <w:t>Additional</w:t>
      </w:r>
      <w:r w:rsidRPr="009B4CF3">
        <w:rPr>
          <w:rFonts w:asciiTheme="minorHAnsi" w:hAnsiTheme="minorHAnsi" w:cstheme="minorHAnsi"/>
        </w:rPr>
        <w:t xml:space="preserve"> </w:t>
      </w:r>
      <w:proofErr w:type="gramStart"/>
      <w:r w:rsidRPr="009B4CF3">
        <w:rPr>
          <w:rFonts w:asciiTheme="minorHAnsi" w:hAnsiTheme="minorHAnsi" w:cstheme="minorHAnsi"/>
        </w:rPr>
        <w:t>details,</w:t>
      </w:r>
      <w:proofErr w:type="gramEnd"/>
      <w:r w:rsidRPr="009B4CF3">
        <w:rPr>
          <w:rFonts w:asciiTheme="minorHAnsi" w:hAnsiTheme="minorHAnsi" w:cstheme="minorHAnsi"/>
        </w:rPr>
        <w:t xml:space="preserve"> and the membership form can be obtained from the membership link on the website. </w:t>
      </w:r>
    </w:p>
    <w:p w:rsidR="00343A7D" w:rsidRPr="009B4CF3" w:rsidRDefault="00343A7D" w:rsidP="00343A7D">
      <w:pPr>
        <w:rPr>
          <w:rFonts w:asciiTheme="minorHAnsi" w:hAnsiTheme="minorHAnsi" w:cstheme="minorHAnsi"/>
        </w:rPr>
      </w:pPr>
    </w:p>
    <w:p w:rsidR="00343A7D" w:rsidRPr="009B4CF3" w:rsidRDefault="00343A7D" w:rsidP="00343A7D">
      <w:pPr>
        <w:pStyle w:val="BodyText"/>
        <w:rPr>
          <w:rFonts w:asciiTheme="minorHAnsi" w:hAnsiTheme="minorHAnsi" w:cstheme="minorHAnsi"/>
        </w:rPr>
      </w:pPr>
      <w:r w:rsidRPr="009B4CF3">
        <w:rPr>
          <w:rFonts w:asciiTheme="minorHAnsi" w:hAnsiTheme="minorHAnsi" w:cstheme="minorHAnsi"/>
        </w:rPr>
        <w:t xml:space="preserve">We would be remiss to not include </w:t>
      </w:r>
      <w:r w:rsidRPr="009B4CF3">
        <w:rPr>
          <w:rFonts w:asciiTheme="minorHAnsi" w:hAnsiTheme="minorHAnsi" w:cstheme="minorHAnsi"/>
          <w:b/>
          <w:i/>
        </w:rPr>
        <w:t>a few statements about the purpose and mission of CMG,</w:t>
      </w:r>
      <w:r w:rsidRPr="009B4CF3">
        <w:rPr>
          <w:rFonts w:asciiTheme="minorHAnsi" w:hAnsiTheme="minorHAnsi" w:cstheme="minorHAnsi"/>
        </w:rPr>
        <w:t xml:space="preserve"> so that it is easier to share this valuable affiliation with a colleague or friend.  It is quite common for people to circulate into, and out of, the sphere of applicability of CMG, and we certainly want to encourage those of you who felt that you have drifted out to acquaint your successor with the purpose of CMG.  Of course, those of you to whom CMG is still largely applicable, we continue to extend our warmest and sincerest welcome to you.  It has been constantly remarked, over the decades, by many “CMG long timers” that the most valuable affiliation of CMG lies in the networking and peer level expertise provided through the membership!!</w:t>
      </w:r>
    </w:p>
    <w:p w:rsidR="00343A7D" w:rsidRPr="009B4CF3" w:rsidRDefault="00343A7D" w:rsidP="00343A7D">
      <w:pPr>
        <w:pStyle w:val="Heading1"/>
        <w:rPr>
          <w:rStyle w:val="Emphasis"/>
          <w:rFonts w:asciiTheme="minorHAnsi" w:hAnsiTheme="minorHAnsi" w:cstheme="minorHAnsi"/>
          <w:color w:val="0000FF"/>
        </w:rPr>
      </w:pPr>
    </w:p>
    <w:p w:rsidR="00343A7D" w:rsidRPr="009B4CF3" w:rsidRDefault="00343A7D" w:rsidP="00343A7D">
      <w:pPr>
        <w:rPr>
          <w:rFonts w:asciiTheme="minorHAnsi" w:hAnsiTheme="minorHAnsi" w:cstheme="minorHAnsi"/>
        </w:rPr>
      </w:pPr>
    </w:p>
    <w:p w:rsidR="00343A7D" w:rsidRPr="009B4CF3" w:rsidRDefault="00343A7D" w:rsidP="00343A7D">
      <w:pPr>
        <w:pStyle w:val="Heading1"/>
        <w:rPr>
          <w:rStyle w:val="Emphasis"/>
          <w:rFonts w:asciiTheme="minorHAnsi" w:hAnsiTheme="minorHAnsi" w:cstheme="minorHAnsi"/>
          <w:color w:val="0000FF"/>
        </w:rPr>
      </w:pPr>
      <w:r w:rsidRPr="009B4CF3">
        <w:rPr>
          <w:rStyle w:val="Emphasis"/>
          <w:rFonts w:asciiTheme="minorHAnsi" w:hAnsiTheme="minorHAnsi" w:cstheme="minorHAnsi"/>
          <w:color w:val="0000FF"/>
        </w:rPr>
        <w:t xml:space="preserve">What is CMG? </w:t>
      </w:r>
    </w:p>
    <w:p w:rsidR="00343A7D" w:rsidRPr="009B4CF3" w:rsidRDefault="00343A7D" w:rsidP="00343A7D">
      <w:pPr>
        <w:jc w:val="both"/>
        <w:rPr>
          <w:rFonts w:asciiTheme="minorHAnsi" w:hAnsiTheme="minorHAnsi" w:cstheme="minorHAnsi"/>
        </w:rPr>
      </w:pPr>
    </w:p>
    <w:p w:rsidR="00343A7D" w:rsidRPr="009B4CF3" w:rsidRDefault="00343A7D" w:rsidP="00343A7D">
      <w:pPr>
        <w:pStyle w:val="BodyText"/>
        <w:rPr>
          <w:rFonts w:asciiTheme="minorHAnsi" w:hAnsiTheme="minorHAnsi" w:cstheme="minorHAnsi"/>
        </w:rPr>
      </w:pPr>
      <w:r w:rsidRPr="009B4CF3">
        <w:rPr>
          <w:rFonts w:asciiTheme="minorHAnsi" w:hAnsiTheme="minorHAnsi" w:cstheme="minorHAnsi"/>
        </w:rPr>
        <w:t xml:space="preserve">Globally, </w:t>
      </w:r>
      <w:r w:rsidRPr="009B4CF3">
        <w:rPr>
          <w:rFonts w:asciiTheme="minorHAnsi" w:hAnsiTheme="minorHAnsi" w:cstheme="minorHAnsi"/>
          <w:b/>
          <w:i/>
        </w:rPr>
        <w:t>CMG is one of the most influential organizations in the data processing industry</w:t>
      </w:r>
      <w:r w:rsidRPr="009B4CF3">
        <w:rPr>
          <w:rFonts w:asciiTheme="minorHAnsi" w:hAnsiTheme="minorHAnsi" w:cstheme="minorHAnsi"/>
        </w:rPr>
        <w:t>.  Further, it is highly recognized as the foremost voice in Performance, Capacity Planning, Systems management, and related disciplines.  Its purpose as defined in the overall charter statement includes the provision of:</w:t>
      </w:r>
    </w:p>
    <w:p w:rsidR="00343A7D" w:rsidRPr="009B4CF3" w:rsidRDefault="00343A7D" w:rsidP="00343A7D">
      <w:pPr>
        <w:jc w:val="both"/>
        <w:rPr>
          <w:rFonts w:asciiTheme="minorHAnsi" w:hAnsiTheme="minorHAnsi" w:cstheme="minorHAnsi"/>
        </w:rPr>
      </w:pPr>
      <w:r w:rsidRPr="009B4CF3">
        <w:rPr>
          <w:rFonts w:asciiTheme="minorHAnsi" w:hAnsiTheme="minorHAnsi" w:cstheme="minorHAnsi"/>
        </w:rPr>
        <w:tab/>
      </w:r>
    </w:p>
    <w:p w:rsidR="00343A7D" w:rsidRPr="009B4CF3" w:rsidRDefault="00343A7D" w:rsidP="00343A7D">
      <w:pPr>
        <w:numPr>
          <w:ilvl w:val="0"/>
          <w:numId w:val="18"/>
        </w:numPr>
        <w:jc w:val="both"/>
        <w:rPr>
          <w:rFonts w:asciiTheme="minorHAnsi" w:hAnsiTheme="minorHAnsi" w:cstheme="minorHAnsi"/>
          <w:i/>
        </w:rPr>
      </w:pPr>
      <w:proofErr w:type="gramStart"/>
      <w:r w:rsidRPr="009B4CF3">
        <w:rPr>
          <w:rFonts w:asciiTheme="minorHAnsi" w:hAnsiTheme="minorHAnsi" w:cstheme="minorHAnsi"/>
          <w:i/>
        </w:rPr>
        <w:t>extensive</w:t>
      </w:r>
      <w:proofErr w:type="gramEnd"/>
      <w:r w:rsidRPr="009B4CF3">
        <w:rPr>
          <w:rFonts w:asciiTheme="minorHAnsi" w:hAnsiTheme="minorHAnsi" w:cstheme="minorHAnsi"/>
          <w:i/>
        </w:rPr>
        <w:t xml:space="preserve"> introductory education for new professionals.</w:t>
      </w:r>
    </w:p>
    <w:p w:rsidR="00343A7D" w:rsidRPr="009B4CF3" w:rsidRDefault="00343A7D" w:rsidP="00343A7D">
      <w:pPr>
        <w:numPr>
          <w:ilvl w:val="0"/>
          <w:numId w:val="18"/>
        </w:numPr>
        <w:jc w:val="both"/>
        <w:rPr>
          <w:rFonts w:asciiTheme="minorHAnsi" w:hAnsiTheme="minorHAnsi" w:cstheme="minorHAnsi"/>
          <w:i/>
        </w:rPr>
      </w:pPr>
      <w:proofErr w:type="gramStart"/>
      <w:r w:rsidRPr="009B4CF3">
        <w:rPr>
          <w:rFonts w:asciiTheme="minorHAnsi" w:hAnsiTheme="minorHAnsi" w:cstheme="minorHAnsi"/>
          <w:i/>
        </w:rPr>
        <w:t>information</w:t>
      </w:r>
      <w:proofErr w:type="gramEnd"/>
      <w:r w:rsidRPr="009B4CF3">
        <w:rPr>
          <w:rFonts w:asciiTheme="minorHAnsi" w:hAnsiTheme="minorHAnsi" w:cstheme="minorHAnsi"/>
          <w:i/>
        </w:rPr>
        <w:t xml:space="preserve"> on emerging technology as well as methodologies for existing performance professionals.</w:t>
      </w:r>
    </w:p>
    <w:p w:rsidR="00343A7D" w:rsidRPr="009B4CF3" w:rsidRDefault="00343A7D" w:rsidP="00343A7D">
      <w:pPr>
        <w:numPr>
          <w:ilvl w:val="0"/>
          <w:numId w:val="18"/>
        </w:numPr>
        <w:jc w:val="both"/>
        <w:rPr>
          <w:rFonts w:asciiTheme="minorHAnsi" w:hAnsiTheme="minorHAnsi" w:cstheme="minorHAnsi"/>
          <w:i/>
        </w:rPr>
      </w:pPr>
      <w:proofErr w:type="gramStart"/>
      <w:r w:rsidRPr="009B4CF3">
        <w:rPr>
          <w:rFonts w:asciiTheme="minorHAnsi" w:hAnsiTheme="minorHAnsi" w:cstheme="minorHAnsi"/>
          <w:i/>
        </w:rPr>
        <w:lastRenderedPageBreak/>
        <w:t>forums</w:t>
      </w:r>
      <w:proofErr w:type="gramEnd"/>
      <w:r w:rsidRPr="009B4CF3">
        <w:rPr>
          <w:rFonts w:asciiTheme="minorHAnsi" w:hAnsiTheme="minorHAnsi" w:cstheme="minorHAnsi"/>
          <w:i/>
        </w:rPr>
        <w:t xml:space="preserve"> on the exchange of information, promotion of new ideas, and discussions of management information requirements.</w:t>
      </w:r>
    </w:p>
    <w:p w:rsidR="00343A7D" w:rsidRPr="009B4CF3" w:rsidRDefault="00343A7D" w:rsidP="00343A7D">
      <w:pPr>
        <w:numPr>
          <w:ilvl w:val="0"/>
          <w:numId w:val="18"/>
        </w:numPr>
        <w:jc w:val="both"/>
        <w:rPr>
          <w:rFonts w:asciiTheme="minorHAnsi" w:hAnsiTheme="minorHAnsi" w:cstheme="minorHAnsi"/>
          <w:i/>
        </w:rPr>
      </w:pPr>
      <w:proofErr w:type="gramStart"/>
      <w:r w:rsidRPr="009B4CF3">
        <w:rPr>
          <w:rFonts w:asciiTheme="minorHAnsi" w:hAnsiTheme="minorHAnsi" w:cstheme="minorHAnsi"/>
          <w:i/>
        </w:rPr>
        <w:t>focus</w:t>
      </w:r>
      <w:proofErr w:type="gramEnd"/>
      <w:r w:rsidRPr="009B4CF3">
        <w:rPr>
          <w:rFonts w:asciiTheme="minorHAnsi" w:hAnsiTheme="minorHAnsi" w:cstheme="minorHAnsi"/>
          <w:i/>
        </w:rPr>
        <w:t xml:space="preserve"> on practical applications and results oriented methodologies.</w:t>
      </w:r>
    </w:p>
    <w:p w:rsidR="00343A7D" w:rsidRPr="009B4CF3" w:rsidRDefault="00343A7D" w:rsidP="00343A7D">
      <w:pPr>
        <w:numPr>
          <w:ilvl w:val="0"/>
          <w:numId w:val="18"/>
        </w:numPr>
        <w:jc w:val="both"/>
        <w:rPr>
          <w:rFonts w:asciiTheme="minorHAnsi" w:hAnsiTheme="minorHAnsi" w:cstheme="minorHAnsi"/>
          <w:i/>
        </w:rPr>
      </w:pPr>
      <w:proofErr w:type="gramStart"/>
      <w:r w:rsidRPr="009B4CF3">
        <w:rPr>
          <w:rFonts w:asciiTheme="minorHAnsi" w:hAnsiTheme="minorHAnsi" w:cstheme="minorHAnsi"/>
          <w:i/>
        </w:rPr>
        <w:t>encouragement</w:t>
      </w:r>
      <w:proofErr w:type="gramEnd"/>
      <w:r w:rsidRPr="009B4CF3">
        <w:rPr>
          <w:rFonts w:asciiTheme="minorHAnsi" w:hAnsiTheme="minorHAnsi" w:cstheme="minorHAnsi"/>
          <w:i/>
        </w:rPr>
        <w:t xml:space="preserve"> for educational institutions to focus on the IT curriculum.</w:t>
      </w:r>
    </w:p>
    <w:p w:rsidR="00343A7D" w:rsidRPr="009B4CF3" w:rsidRDefault="00343A7D" w:rsidP="00343A7D">
      <w:pPr>
        <w:jc w:val="both"/>
        <w:rPr>
          <w:rFonts w:asciiTheme="minorHAnsi" w:hAnsiTheme="minorHAnsi" w:cstheme="minorHAnsi"/>
        </w:rPr>
      </w:pPr>
    </w:p>
    <w:p w:rsidR="00343A7D" w:rsidRPr="009B4CF3" w:rsidRDefault="00343A7D" w:rsidP="00343A7D">
      <w:pPr>
        <w:rPr>
          <w:rFonts w:asciiTheme="minorHAnsi" w:hAnsiTheme="minorHAnsi" w:cstheme="minorHAnsi"/>
        </w:rPr>
      </w:pPr>
    </w:p>
    <w:p w:rsidR="00343A7D" w:rsidRPr="009B4CF3" w:rsidRDefault="00343A7D" w:rsidP="00343A7D">
      <w:pPr>
        <w:pStyle w:val="Heading1"/>
        <w:rPr>
          <w:rFonts w:asciiTheme="minorHAnsi" w:hAnsiTheme="minorHAnsi" w:cstheme="minorHAnsi"/>
          <w:i/>
          <w:color w:val="0033CC"/>
          <w:szCs w:val="24"/>
        </w:rPr>
      </w:pPr>
      <w:r w:rsidRPr="009B4CF3">
        <w:rPr>
          <w:rFonts w:asciiTheme="minorHAnsi" w:hAnsiTheme="minorHAnsi" w:cstheme="minorHAnsi"/>
          <w:i/>
          <w:color w:val="0033CC"/>
          <w:szCs w:val="24"/>
        </w:rPr>
        <w:t xml:space="preserve">Are you getting </w:t>
      </w:r>
      <w:proofErr w:type="spellStart"/>
      <w:proofErr w:type="gramStart"/>
      <w:r w:rsidRPr="009B4CF3">
        <w:rPr>
          <w:rFonts w:asciiTheme="minorHAnsi" w:hAnsiTheme="minorHAnsi" w:cstheme="minorHAnsi"/>
          <w:i/>
          <w:color w:val="0033CC"/>
          <w:szCs w:val="24"/>
        </w:rPr>
        <w:t>MeasureIT</w:t>
      </w:r>
      <w:proofErr w:type="spellEnd"/>
      <w:r w:rsidRPr="009B4CF3">
        <w:rPr>
          <w:rFonts w:asciiTheme="minorHAnsi" w:hAnsiTheme="minorHAnsi" w:cstheme="minorHAnsi"/>
          <w:i/>
          <w:color w:val="0033CC"/>
          <w:szCs w:val="24"/>
        </w:rPr>
        <w:t xml:space="preserve"> ?</w:t>
      </w:r>
      <w:proofErr w:type="gramEnd"/>
    </w:p>
    <w:p w:rsidR="00343A7D" w:rsidRPr="009B4CF3" w:rsidRDefault="00343A7D" w:rsidP="00343A7D">
      <w:pPr>
        <w:rPr>
          <w:rFonts w:asciiTheme="minorHAnsi" w:hAnsiTheme="minorHAnsi" w:cstheme="minorHAnsi"/>
        </w:rPr>
      </w:pPr>
    </w:p>
    <w:p w:rsidR="00343A7D" w:rsidRPr="009B4CF3" w:rsidRDefault="00343A7D" w:rsidP="009226BC">
      <w:pPr>
        <w:rPr>
          <w:rFonts w:asciiTheme="minorHAnsi" w:hAnsiTheme="minorHAnsi" w:cstheme="minorHAnsi"/>
        </w:rPr>
      </w:pPr>
      <w:r w:rsidRPr="009B4CF3">
        <w:rPr>
          <w:rFonts w:asciiTheme="minorHAnsi" w:hAnsiTheme="minorHAnsi" w:cstheme="minorHAnsi"/>
        </w:rPr>
        <w:t xml:space="preserve">If you haven’t yet subscribed to </w:t>
      </w:r>
      <w:proofErr w:type="spellStart"/>
      <w:r w:rsidRPr="009B4CF3">
        <w:rPr>
          <w:rFonts w:asciiTheme="minorHAnsi" w:hAnsiTheme="minorHAnsi" w:cstheme="minorHAnsi"/>
          <w:b/>
        </w:rPr>
        <w:t>MeasureIT</w:t>
      </w:r>
      <w:proofErr w:type="spellEnd"/>
      <w:r w:rsidRPr="009B4CF3">
        <w:rPr>
          <w:rFonts w:asciiTheme="minorHAnsi" w:hAnsiTheme="minorHAnsi" w:cstheme="minorHAnsi"/>
        </w:rPr>
        <w:t xml:space="preserve">, then you are definitely missing out on some great articles, both from the research and practical points of view, on some very timely and provoking topics.  </w:t>
      </w:r>
      <w:proofErr w:type="spellStart"/>
      <w:r w:rsidRPr="009B4CF3">
        <w:rPr>
          <w:rFonts w:asciiTheme="minorHAnsi" w:hAnsiTheme="minorHAnsi" w:cstheme="minorHAnsi"/>
        </w:rPr>
        <w:t>MeasureIT</w:t>
      </w:r>
      <w:proofErr w:type="spellEnd"/>
      <w:r w:rsidRPr="009B4CF3">
        <w:rPr>
          <w:rFonts w:asciiTheme="minorHAnsi" w:hAnsiTheme="minorHAnsi" w:cstheme="minorHAnsi"/>
        </w:rPr>
        <w:t xml:space="preserve"> is the Computer Measurement Group’s (CMG) free monthly newsletter, published the third week of each month (no issues in August or December). It is written by, and for, computer professionals. Check it out at </w:t>
      </w:r>
      <w:hyperlink r:id="rId21" w:history="1">
        <w:r w:rsidRPr="009B4CF3">
          <w:rPr>
            <w:rStyle w:val="Hyperlink"/>
            <w:rFonts w:asciiTheme="minorHAnsi" w:hAnsiTheme="minorHAnsi" w:cstheme="minorHAnsi"/>
          </w:rPr>
          <w:t>http://www.cmg.org/measureit/</w:t>
        </w:r>
      </w:hyperlink>
      <w:r w:rsidRPr="009B4CF3">
        <w:rPr>
          <w:rFonts w:asciiTheme="minorHAnsi" w:hAnsiTheme="minorHAnsi" w:cstheme="minorHAnsi"/>
        </w:rPr>
        <w:t xml:space="preserve"> </w:t>
      </w:r>
    </w:p>
    <w:p w:rsidR="00343A7D" w:rsidRPr="009B4CF3" w:rsidRDefault="00343A7D" w:rsidP="00343A7D">
      <w:pPr>
        <w:rPr>
          <w:rFonts w:asciiTheme="minorHAnsi" w:hAnsiTheme="minorHAnsi" w:cstheme="minorHAnsi"/>
          <w:b/>
          <w:i/>
          <w:sz w:val="24"/>
          <w:szCs w:val="24"/>
        </w:rPr>
      </w:pPr>
    </w:p>
    <w:p w:rsidR="00343A7D" w:rsidRPr="009B4CF3" w:rsidRDefault="00343A7D" w:rsidP="00343A7D">
      <w:pPr>
        <w:rPr>
          <w:rFonts w:asciiTheme="minorHAnsi" w:hAnsiTheme="minorHAnsi" w:cstheme="minorHAnsi"/>
          <w:b/>
          <w:i/>
          <w:color w:val="0070C0"/>
          <w:sz w:val="24"/>
          <w:szCs w:val="24"/>
        </w:rPr>
      </w:pPr>
      <w:r w:rsidRPr="009B4CF3">
        <w:rPr>
          <w:rFonts w:asciiTheme="minorHAnsi" w:hAnsiTheme="minorHAnsi" w:cstheme="minorHAnsi"/>
          <w:b/>
          <w:i/>
          <w:color w:val="0070C0"/>
          <w:sz w:val="24"/>
          <w:szCs w:val="24"/>
        </w:rPr>
        <w:t xml:space="preserve">… </w:t>
      </w:r>
      <w:proofErr w:type="gramStart"/>
      <w:r w:rsidRPr="009B4CF3">
        <w:rPr>
          <w:rFonts w:asciiTheme="minorHAnsi" w:hAnsiTheme="minorHAnsi" w:cstheme="minorHAnsi"/>
          <w:b/>
          <w:i/>
          <w:color w:val="0070C0"/>
          <w:sz w:val="24"/>
          <w:szCs w:val="24"/>
        </w:rPr>
        <w:t>and</w:t>
      </w:r>
      <w:proofErr w:type="gramEnd"/>
      <w:r w:rsidRPr="009B4CF3">
        <w:rPr>
          <w:rFonts w:asciiTheme="minorHAnsi" w:hAnsiTheme="minorHAnsi" w:cstheme="minorHAnsi"/>
          <w:b/>
          <w:i/>
          <w:color w:val="0070C0"/>
          <w:sz w:val="24"/>
          <w:szCs w:val="24"/>
        </w:rPr>
        <w:t xml:space="preserve"> plan to submit a paper and attend CMG’13 in La Jolla, California</w:t>
      </w:r>
      <w:r>
        <w:rPr>
          <w:rFonts w:asciiTheme="minorHAnsi" w:hAnsiTheme="minorHAnsi" w:cstheme="minorHAnsi"/>
          <w:b/>
          <w:i/>
          <w:color w:val="0070C0"/>
          <w:sz w:val="24"/>
          <w:szCs w:val="24"/>
        </w:rPr>
        <w:t>.</w:t>
      </w:r>
    </w:p>
    <w:p w:rsidR="00343A7D" w:rsidRPr="00F30B8E" w:rsidRDefault="00343A7D" w:rsidP="00343A7D">
      <w:pPr>
        <w:rPr>
          <w:rFonts w:ascii="Calibri" w:hAnsi="Calibri" w:cs="Calibri"/>
        </w:rPr>
      </w:pPr>
    </w:p>
    <w:tbl>
      <w:tblPr>
        <w:tblW w:w="9682" w:type="dxa"/>
        <w:tblLayout w:type="fixed"/>
        <w:tblLook w:val="0000"/>
      </w:tblPr>
      <w:tblGrid>
        <w:gridCol w:w="2863"/>
        <w:gridCol w:w="6241"/>
        <w:gridCol w:w="289"/>
        <w:gridCol w:w="289"/>
      </w:tblGrid>
      <w:tr w:rsidR="00343A7D" w:rsidRPr="00F30B8E" w:rsidTr="005278B3">
        <w:trPr>
          <w:cantSplit/>
          <w:trHeight w:val="1362"/>
        </w:trPr>
        <w:tc>
          <w:tcPr>
            <w:tcW w:w="2863" w:type="dxa"/>
            <w:shd w:val="clear" w:color="auto" w:fill="0033CC"/>
          </w:tcPr>
          <w:p w:rsidR="00343A7D" w:rsidRPr="00F30B8E" w:rsidRDefault="00343A7D" w:rsidP="005278B3">
            <w:pPr>
              <w:rPr>
                <w:rFonts w:ascii="Calibri" w:hAnsi="Calibri" w:cs="Calibri"/>
                <w:sz w:val="36"/>
                <w:szCs w:val="36"/>
                <w:lang w:val="de-DE"/>
              </w:rPr>
            </w:pPr>
            <w:r w:rsidRPr="00F30B8E">
              <w:rPr>
                <w:rFonts w:ascii="Calibri" w:hAnsi="Calibri" w:cs="Calibri"/>
                <w:sz w:val="36"/>
                <w:szCs w:val="36"/>
                <w:lang w:val="de-DE"/>
              </w:rPr>
              <w:t>CMG International Conference</w:t>
            </w:r>
          </w:p>
          <w:p w:rsidR="00343A7D" w:rsidRPr="00F30B8E" w:rsidRDefault="00FD522B" w:rsidP="005278B3">
            <w:pPr>
              <w:rPr>
                <w:rFonts w:ascii="Calibri" w:hAnsi="Calibri" w:cs="Calibri"/>
                <w:color w:val="FFFFFF"/>
                <w:sz w:val="36"/>
                <w:szCs w:val="36"/>
              </w:rPr>
            </w:pPr>
            <w:hyperlink r:id="rId22" w:history="1">
              <w:r w:rsidR="00343A7D" w:rsidRPr="00F30B8E">
                <w:rPr>
                  <w:rStyle w:val="Hyperlink"/>
                  <w:rFonts w:ascii="Calibri" w:hAnsi="Calibri" w:cs="Calibri"/>
                  <w:color w:val="FFFFFF"/>
                  <w:sz w:val="36"/>
                  <w:szCs w:val="36"/>
                  <w:lang w:val="de-DE"/>
                </w:rPr>
                <w:t>www.cmg.</w:t>
              </w:r>
              <w:bookmarkStart w:id="1" w:name="_Hlt536351637"/>
              <w:r w:rsidR="00343A7D" w:rsidRPr="00F30B8E">
                <w:rPr>
                  <w:rStyle w:val="Hyperlink"/>
                  <w:rFonts w:ascii="Calibri" w:hAnsi="Calibri" w:cs="Calibri"/>
                  <w:color w:val="FFFFFF"/>
                  <w:sz w:val="36"/>
                  <w:szCs w:val="36"/>
                  <w:lang w:val="de-DE"/>
                </w:rPr>
                <w:t>o</w:t>
              </w:r>
              <w:bookmarkEnd w:id="1"/>
              <w:r w:rsidR="00343A7D" w:rsidRPr="00F30B8E">
                <w:rPr>
                  <w:rStyle w:val="Hyperlink"/>
                  <w:rFonts w:ascii="Calibri" w:hAnsi="Calibri" w:cs="Calibri"/>
                  <w:color w:val="FFFFFF"/>
                  <w:sz w:val="36"/>
                  <w:szCs w:val="36"/>
                  <w:lang w:val="de-DE"/>
                </w:rPr>
                <w:t>rg</w:t>
              </w:r>
            </w:hyperlink>
          </w:p>
          <w:p w:rsidR="00343A7D" w:rsidRPr="00F30B8E" w:rsidRDefault="00343A7D" w:rsidP="005278B3">
            <w:pPr>
              <w:rPr>
                <w:rFonts w:ascii="Calibri" w:hAnsi="Calibri" w:cs="Calibri"/>
                <w:color w:val="FFFFFF"/>
                <w:sz w:val="36"/>
                <w:szCs w:val="36"/>
              </w:rPr>
            </w:pPr>
          </w:p>
          <w:p w:rsidR="00343A7D" w:rsidRPr="00F30B8E" w:rsidRDefault="00343A7D" w:rsidP="005278B3">
            <w:pPr>
              <w:rPr>
                <w:rFonts w:ascii="Calibri" w:hAnsi="Calibri" w:cs="Calibri"/>
                <w:color w:val="FFFFFF"/>
                <w:lang w:val="de-DE"/>
              </w:rPr>
            </w:pPr>
            <w:r w:rsidRPr="00F30B8E">
              <w:rPr>
                <w:rFonts w:ascii="Calibri" w:hAnsi="Calibri" w:cs="Calibri"/>
                <w:color w:val="FFFFFF"/>
                <w:sz w:val="36"/>
                <w:szCs w:val="36"/>
              </w:rPr>
              <w:t>KEY DATES:</w:t>
            </w:r>
          </w:p>
        </w:tc>
        <w:tc>
          <w:tcPr>
            <w:tcW w:w="6241" w:type="dxa"/>
            <w:shd w:val="clear" w:color="auto" w:fill="0033CC"/>
          </w:tcPr>
          <w:p w:rsidR="00343A7D" w:rsidRPr="007B3D7D" w:rsidRDefault="00343A7D" w:rsidP="005278B3">
            <w:pPr>
              <w:jc w:val="center"/>
              <w:rPr>
                <w:rFonts w:ascii="Monotype Corsiva" w:hAnsi="Monotype Corsiva" w:cs="Calibri"/>
                <w:b/>
                <w:i/>
                <w:emboss/>
                <w:color w:val="FFFF00"/>
                <w:sz w:val="56"/>
                <w:szCs w:val="36"/>
              </w:rPr>
            </w:pPr>
            <w:r w:rsidRPr="007B3D7D">
              <w:rPr>
                <w:rFonts w:ascii="Monotype Corsiva" w:hAnsi="Monotype Corsiva" w:cs="Calibri"/>
                <w:b/>
                <w:i/>
                <w:emboss/>
                <w:color w:val="FFFF00"/>
                <w:sz w:val="56"/>
                <w:szCs w:val="36"/>
              </w:rPr>
              <w:t>La Jolla, California</w:t>
            </w:r>
          </w:p>
          <w:p w:rsidR="00343A7D" w:rsidRPr="007B3D7D" w:rsidRDefault="00343A7D" w:rsidP="005278B3">
            <w:pPr>
              <w:jc w:val="center"/>
              <w:rPr>
                <w:rFonts w:ascii="Monotype Corsiva" w:hAnsi="Monotype Corsiva" w:cs="Calibri"/>
                <w:b/>
                <w:i/>
                <w:emboss/>
                <w:color w:val="FFFF00"/>
                <w:sz w:val="56"/>
                <w:szCs w:val="36"/>
              </w:rPr>
            </w:pPr>
            <w:r w:rsidRPr="007B3D7D">
              <w:rPr>
                <w:rFonts w:ascii="Monotype Corsiva" w:hAnsi="Monotype Corsiva" w:cs="Calibri"/>
                <w:b/>
                <w:i/>
                <w:emboss/>
                <w:color w:val="FFFF00"/>
                <w:sz w:val="56"/>
                <w:szCs w:val="36"/>
              </w:rPr>
              <w:t>November 4-8</w:t>
            </w:r>
            <w:r w:rsidRPr="007B3D7D">
              <w:rPr>
                <w:rFonts w:ascii="Monotype Corsiva" w:hAnsi="Monotype Corsiva" w:cs="Calibri"/>
                <w:b/>
                <w:i/>
                <w:emboss/>
                <w:color w:val="FFFF00"/>
                <w:sz w:val="56"/>
                <w:szCs w:val="36"/>
                <w:vertAlign w:val="superscript"/>
              </w:rPr>
              <w:t>th</w:t>
            </w:r>
            <w:r w:rsidRPr="007B3D7D">
              <w:rPr>
                <w:rFonts w:ascii="Monotype Corsiva" w:hAnsi="Monotype Corsiva" w:cs="Calibri"/>
                <w:b/>
                <w:i/>
                <w:emboss/>
                <w:color w:val="FFFF00"/>
                <w:sz w:val="56"/>
                <w:szCs w:val="36"/>
              </w:rPr>
              <w:t xml:space="preserve"> 2013</w:t>
            </w:r>
          </w:p>
          <w:p w:rsidR="00343A7D" w:rsidRPr="00F30B8E" w:rsidRDefault="00343A7D" w:rsidP="005278B3">
            <w:pPr>
              <w:jc w:val="center"/>
              <w:rPr>
                <w:rFonts w:ascii="Calibri" w:hAnsi="Calibri" w:cs="Calibri"/>
                <w:sz w:val="36"/>
                <w:szCs w:val="36"/>
              </w:rPr>
            </w:pPr>
          </w:p>
          <w:p w:rsidR="00343A7D" w:rsidRDefault="00343A7D" w:rsidP="005278B3">
            <w:pPr>
              <w:rPr>
                <w:rFonts w:ascii="Calibri" w:hAnsi="Calibri" w:cs="Calibri"/>
              </w:rPr>
            </w:pPr>
          </w:p>
          <w:p w:rsidR="00343A7D" w:rsidRDefault="00343A7D" w:rsidP="005278B3">
            <w:pPr>
              <w:rPr>
                <w:rFonts w:ascii="Calibri" w:hAnsi="Calibri" w:cs="Calibri"/>
              </w:rPr>
            </w:pPr>
          </w:p>
          <w:p w:rsidR="00343A7D" w:rsidRPr="00F30B8E" w:rsidRDefault="00343A7D" w:rsidP="005278B3">
            <w:pPr>
              <w:rPr>
                <w:rFonts w:ascii="Calibri" w:hAnsi="Calibri" w:cs="Calibri"/>
              </w:rPr>
            </w:pPr>
            <w:r w:rsidRPr="00F30B8E">
              <w:rPr>
                <w:rFonts w:ascii="Calibri" w:hAnsi="Calibri" w:cs="Calibri"/>
              </w:rPr>
              <w:t xml:space="preserve">Paper Abstracts Due  </w:t>
            </w:r>
            <w:r w:rsidRPr="00F30B8E">
              <w:rPr>
                <w:rFonts w:ascii="Calibri" w:hAnsi="Calibri" w:cs="Calibri"/>
              </w:rPr>
              <w:tab/>
              <w:t>-</w:t>
            </w:r>
            <w:r w:rsidRPr="00F30B8E">
              <w:rPr>
                <w:rFonts w:ascii="Calibri" w:hAnsi="Calibri" w:cs="Calibri"/>
              </w:rPr>
              <w:tab/>
              <w:t>May 15</w:t>
            </w:r>
            <w:r w:rsidRPr="00F30B8E">
              <w:rPr>
                <w:rFonts w:ascii="Calibri" w:hAnsi="Calibri" w:cs="Calibri"/>
                <w:vertAlign w:val="superscript"/>
              </w:rPr>
              <w:t>th</w:t>
            </w:r>
            <w:r w:rsidRPr="00F30B8E">
              <w:rPr>
                <w:rFonts w:ascii="Calibri" w:hAnsi="Calibri" w:cs="Calibri"/>
              </w:rPr>
              <w:t xml:space="preserve"> 2013</w:t>
            </w:r>
          </w:p>
          <w:p w:rsidR="00343A7D" w:rsidRPr="00F30B8E" w:rsidRDefault="00343A7D" w:rsidP="005278B3">
            <w:pPr>
              <w:rPr>
                <w:rFonts w:ascii="Calibri" w:hAnsi="Calibri" w:cs="Calibri"/>
              </w:rPr>
            </w:pPr>
            <w:r w:rsidRPr="00F30B8E">
              <w:rPr>
                <w:rFonts w:ascii="Calibri" w:hAnsi="Calibri" w:cs="Calibri"/>
              </w:rPr>
              <w:t>Paper</w:t>
            </w:r>
            <w:r>
              <w:rPr>
                <w:rFonts w:ascii="Calibri" w:hAnsi="Calibri" w:cs="Calibri"/>
              </w:rPr>
              <w:t>s</w:t>
            </w:r>
            <w:r w:rsidRPr="00F30B8E">
              <w:rPr>
                <w:rFonts w:ascii="Calibri" w:hAnsi="Calibri" w:cs="Calibri"/>
              </w:rPr>
              <w:t xml:space="preserve"> Due  </w:t>
            </w:r>
            <w:r w:rsidRPr="00F30B8E">
              <w:rPr>
                <w:rFonts w:ascii="Calibri" w:hAnsi="Calibri" w:cs="Calibri"/>
              </w:rPr>
              <w:tab/>
            </w:r>
            <w:r w:rsidRPr="00F30B8E">
              <w:rPr>
                <w:rFonts w:ascii="Calibri" w:hAnsi="Calibri" w:cs="Calibri"/>
              </w:rPr>
              <w:tab/>
              <w:t>-</w:t>
            </w:r>
            <w:r w:rsidRPr="00F30B8E">
              <w:rPr>
                <w:rFonts w:ascii="Calibri" w:hAnsi="Calibri" w:cs="Calibri"/>
              </w:rPr>
              <w:tab/>
              <w:t>June 10</w:t>
            </w:r>
            <w:r w:rsidRPr="00F30B8E">
              <w:rPr>
                <w:rFonts w:ascii="Calibri" w:hAnsi="Calibri" w:cs="Calibri"/>
                <w:vertAlign w:val="superscript"/>
              </w:rPr>
              <w:t>th</w:t>
            </w:r>
            <w:r w:rsidRPr="00F30B8E">
              <w:rPr>
                <w:rFonts w:ascii="Calibri" w:hAnsi="Calibri" w:cs="Calibri"/>
              </w:rPr>
              <w:t xml:space="preserve"> 2013</w:t>
            </w:r>
          </w:p>
          <w:p w:rsidR="00343A7D" w:rsidRPr="00F30B8E" w:rsidRDefault="00343A7D" w:rsidP="005278B3">
            <w:pPr>
              <w:jc w:val="center"/>
              <w:rPr>
                <w:rFonts w:ascii="Calibri" w:hAnsi="Calibri" w:cs="Calibri"/>
                <w:sz w:val="24"/>
              </w:rPr>
            </w:pPr>
          </w:p>
        </w:tc>
        <w:tc>
          <w:tcPr>
            <w:tcW w:w="289" w:type="dxa"/>
          </w:tcPr>
          <w:p w:rsidR="00343A7D" w:rsidRPr="00F30B8E" w:rsidRDefault="00343A7D" w:rsidP="005278B3">
            <w:pPr>
              <w:rPr>
                <w:rFonts w:ascii="Calibri" w:hAnsi="Calibri" w:cs="Calibri"/>
                <w:sz w:val="24"/>
              </w:rPr>
            </w:pPr>
          </w:p>
        </w:tc>
        <w:tc>
          <w:tcPr>
            <w:tcW w:w="289" w:type="dxa"/>
          </w:tcPr>
          <w:p w:rsidR="00343A7D" w:rsidRPr="00F30B8E" w:rsidRDefault="00343A7D" w:rsidP="005278B3">
            <w:pPr>
              <w:pStyle w:val="FootnoteText"/>
              <w:rPr>
                <w:rFonts w:ascii="Calibri" w:hAnsi="Calibri" w:cs="Calibri"/>
              </w:rPr>
            </w:pPr>
          </w:p>
        </w:tc>
      </w:tr>
    </w:tbl>
    <w:p w:rsidR="00343A7D" w:rsidRPr="00EC3240" w:rsidRDefault="00343A7D" w:rsidP="00343A7D">
      <w:pPr>
        <w:rPr>
          <w:rFonts w:ascii="Verdana" w:hAnsi="Verdana"/>
        </w:rPr>
      </w:pPr>
    </w:p>
    <w:sectPr w:rsidR="00343A7D" w:rsidRPr="00EC3240" w:rsidSect="00DF7238">
      <w:headerReference w:type="default" r:id="rId23"/>
      <w:footerReference w:type="default" r:id="rId24"/>
      <w:type w:val="continuous"/>
      <w:pgSz w:w="12240" w:h="15840" w:code="1"/>
      <w:pgMar w:top="2790" w:right="1440" w:bottom="1296" w:left="1440" w:header="706" w:footer="706"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6B" w:rsidRDefault="00293F6B">
      <w:r>
        <w:separator/>
      </w:r>
    </w:p>
  </w:endnote>
  <w:endnote w:type="continuationSeparator" w:id="0">
    <w:p w:rsidR="00293F6B" w:rsidRDefault="00293F6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A" w:rsidRPr="00E93C5E" w:rsidRDefault="009A162A" w:rsidP="00E93C5E">
    <w:pPr>
      <w:pStyle w:val="Footer"/>
      <w:jc w:val="center"/>
      <w:rPr>
        <w:rFonts w:ascii="Arial" w:hAnsi="Arial"/>
      </w:rPr>
    </w:pPr>
    <w:r>
      <w:rPr>
        <w:rFonts w:ascii="Arial" w:hAnsi="Arial"/>
      </w:rPr>
      <w:t xml:space="preserve">CMG Canada Conference: Apr 16th-17th 2013.   </w:t>
    </w:r>
    <w:r w:rsidR="009E0C14" w:rsidRPr="009E0C14">
      <w:rPr>
        <w:rFonts w:ascii="Arial" w:hAnsi="Arial"/>
        <w:b/>
        <w:i/>
        <w:color w:val="FF0000"/>
      </w:rPr>
      <w:t>PLEASE CIRCULATE TO A COLLEAGUE</w:t>
    </w:r>
    <w:r>
      <w:rPr>
        <w:rFonts w:ascii="Arial" w:hAnsi="Arial"/>
      </w:rPr>
      <w:t xml:space="preserve">. </w:t>
    </w:r>
    <w:r>
      <w:rPr>
        <w:rFonts w:ascii="Arial" w:hAnsi="Arial"/>
        <w:b/>
      </w:rPr>
      <w:t xml:space="preserve">Updates/Changes &amp; Other Details on </w:t>
    </w:r>
    <w:r>
      <w:rPr>
        <w:rStyle w:val="Hyperlink"/>
        <w:rFonts w:ascii="Arial" w:hAnsi="Arial"/>
        <w:b/>
      </w:rPr>
      <w:t>http://regions.cmg.org/regions/cacmg</w:t>
    </w:r>
    <w:proofErr w:type="gramStart"/>
    <w:r>
      <w:rPr>
        <w:rStyle w:val="Hyperlink"/>
        <w:rFonts w:ascii="Arial" w:hAnsi="Arial"/>
        <w:b/>
      </w:rPr>
      <w:t>/</w:t>
    </w:r>
    <w:r>
      <w:rPr>
        <w:rFonts w:ascii="Arial" w:hAnsi="Arial"/>
        <w:b/>
      </w:rPr>
      <w:t xml:space="preserve">  Page</w:t>
    </w:r>
    <w:proofErr w:type="gramEnd"/>
    <w:r>
      <w:rPr>
        <w:rFonts w:ascii="Arial" w:hAnsi="Arial"/>
        <w:b/>
      </w:rPr>
      <w:t>:</w:t>
    </w:r>
    <w:r>
      <w:rPr>
        <w:b/>
      </w:rPr>
      <w:t xml:space="preserve"> </w:t>
    </w:r>
    <w:r w:rsidR="00FD522B">
      <w:rPr>
        <w:rStyle w:val="PageNumber"/>
        <w:b/>
      </w:rPr>
      <w:fldChar w:fldCharType="begin"/>
    </w:r>
    <w:r>
      <w:rPr>
        <w:rStyle w:val="PageNumber"/>
        <w:b/>
      </w:rPr>
      <w:instrText xml:space="preserve"> PAGE </w:instrText>
    </w:r>
    <w:r w:rsidR="00FD522B">
      <w:rPr>
        <w:rStyle w:val="PageNumber"/>
        <w:b/>
      </w:rPr>
      <w:fldChar w:fldCharType="separate"/>
    </w:r>
    <w:r w:rsidR="00B757B9">
      <w:rPr>
        <w:rStyle w:val="PageNumber"/>
        <w:b/>
        <w:noProof/>
      </w:rPr>
      <w:t>8</w:t>
    </w:r>
    <w:r w:rsidR="00FD522B">
      <w:rPr>
        <w:rStyle w:val="PageNumber"/>
        <w:b/>
      </w:rPr>
      <w:fldChar w:fldCharType="end"/>
    </w:r>
    <w:r>
      <w:rPr>
        <w:rStyle w:val="PageNumber"/>
        <w:b/>
      </w:rPr>
      <w:t xml:space="preserve"> </w:t>
    </w:r>
    <w:r>
      <w:rPr>
        <w:rStyle w:val="PageNumber"/>
        <w:b/>
        <w:i/>
      </w:rPr>
      <w:t>of</w:t>
    </w:r>
    <w:r w:rsidR="009E0C14">
      <w:rPr>
        <w:rStyle w:val="PageNumber"/>
        <w:b/>
        <w:i/>
      </w:rPr>
      <w:t xml:space="preserve"> </w:t>
    </w:r>
    <w:r>
      <w:rPr>
        <w:rStyle w:val="PageNumber"/>
        <w:b/>
        <w:i/>
      </w:rPr>
      <w:t xml:space="preserve"> </w:t>
    </w:r>
    <w:r w:rsidR="00FD522B">
      <w:rPr>
        <w:rStyle w:val="PageNumber"/>
        <w:b/>
      </w:rPr>
      <w:fldChar w:fldCharType="begin"/>
    </w:r>
    <w:r>
      <w:rPr>
        <w:rStyle w:val="PageNumber"/>
        <w:b/>
      </w:rPr>
      <w:instrText xml:space="preserve"> NUMPAGES </w:instrText>
    </w:r>
    <w:r w:rsidR="00FD522B">
      <w:rPr>
        <w:rStyle w:val="PageNumber"/>
        <w:b/>
      </w:rPr>
      <w:fldChar w:fldCharType="separate"/>
    </w:r>
    <w:r w:rsidR="00B757B9">
      <w:rPr>
        <w:rStyle w:val="PageNumber"/>
        <w:b/>
        <w:noProof/>
      </w:rPr>
      <w:t>10</w:t>
    </w:r>
    <w:r w:rsidR="00FD522B">
      <w:rPr>
        <w:rStyle w:val="PageNumber"/>
        <w:b/>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6B" w:rsidRDefault="00293F6B">
      <w:r>
        <w:separator/>
      </w:r>
    </w:p>
  </w:footnote>
  <w:footnote w:type="continuationSeparator" w:id="0">
    <w:p w:rsidR="00293F6B" w:rsidRDefault="00293F6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162A" w:rsidRDefault="00BF390B" w:rsidP="00F84BAD">
    <w:pPr>
      <w:pStyle w:val="Header"/>
      <w:jc w:val="center"/>
    </w:pPr>
    <w:r>
      <w:rPr>
        <w:noProof/>
      </w:rPr>
      <w:drawing>
        <wp:inline distT="0" distB="0" distL="0" distR="0">
          <wp:extent cx="1847850" cy="1393784"/>
          <wp:effectExtent l="19050" t="0" r="0" b="0"/>
          <wp:docPr id="9" name="Picture 8" descr="CMG canada 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G canada logo-2.JPG"/>
                  <pic:cNvPicPr/>
                </pic:nvPicPr>
                <pic:blipFill>
                  <a:blip r:embed="rId1"/>
                  <a:stretch>
                    <a:fillRect/>
                  </a:stretch>
                </pic:blipFill>
                <pic:spPr>
                  <a:xfrm>
                    <a:off x="0" y="0"/>
                    <a:ext cx="1847850" cy="1393784"/>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8CE6F66"/>
    <w:multiLevelType w:val="multilevel"/>
    <w:tmpl w:val="CBF04EF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0CC047A0"/>
    <w:multiLevelType w:val="hybridMultilevel"/>
    <w:tmpl w:val="0FBC0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CA65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4FA6AF5"/>
    <w:multiLevelType w:val="hybridMultilevel"/>
    <w:tmpl w:val="2A566BF8"/>
    <w:lvl w:ilvl="0" w:tplc="4F50025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5061D5"/>
    <w:multiLevelType w:val="hybridMultilevel"/>
    <w:tmpl w:val="EF16A4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381776E3"/>
    <w:multiLevelType w:val="hybridMultilevel"/>
    <w:tmpl w:val="71D223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407B7BAF"/>
    <w:multiLevelType w:val="hybridMultilevel"/>
    <w:tmpl w:val="6E0E6B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4007074"/>
    <w:multiLevelType w:val="multilevel"/>
    <w:tmpl w:val="CC08D71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B9F5526"/>
    <w:multiLevelType w:val="multilevel"/>
    <w:tmpl w:val="BBDEBA7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0">
    <w:nsid w:val="4D8701A9"/>
    <w:multiLevelType w:val="hybridMultilevel"/>
    <w:tmpl w:val="AEAEDA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5BA3505D"/>
    <w:multiLevelType w:val="hybridMultilevel"/>
    <w:tmpl w:val="928ED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0584F73"/>
    <w:multiLevelType w:val="hybridMultilevel"/>
    <w:tmpl w:val="FAB8ED38"/>
    <w:lvl w:ilvl="0" w:tplc="81CA8010">
      <w:numFmt w:val="bullet"/>
      <w:lvlText w:val="-"/>
      <w:lvlJc w:val="left"/>
      <w:pPr>
        <w:tabs>
          <w:tab w:val="num" w:pos="1080"/>
        </w:tabs>
        <w:ind w:left="1080" w:hanging="360"/>
      </w:pPr>
      <w:rPr>
        <w:rFonts w:ascii="Times New Roman" w:eastAsia="Times New Roman" w:hAnsi="Times New Roman" w:cs="Times New Roman" w:hint="default"/>
      </w:rPr>
    </w:lvl>
    <w:lvl w:ilvl="1" w:tplc="716E05C8">
      <w:start w:val="1"/>
      <w:numFmt w:val="bullet"/>
      <w:lvlText w:val="o"/>
      <w:lvlJc w:val="left"/>
      <w:pPr>
        <w:tabs>
          <w:tab w:val="num" w:pos="1800"/>
        </w:tabs>
        <w:ind w:left="1800" w:hanging="360"/>
      </w:pPr>
      <w:rPr>
        <w:rFonts w:ascii="Courier New" w:hAnsi="Courier New" w:hint="default"/>
      </w:rPr>
    </w:lvl>
    <w:lvl w:ilvl="2" w:tplc="2834CB9A" w:tentative="1">
      <w:start w:val="1"/>
      <w:numFmt w:val="bullet"/>
      <w:lvlText w:val=""/>
      <w:lvlJc w:val="left"/>
      <w:pPr>
        <w:tabs>
          <w:tab w:val="num" w:pos="2520"/>
        </w:tabs>
        <w:ind w:left="2520" w:hanging="360"/>
      </w:pPr>
      <w:rPr>
        <w:rFonts w:ascii="Wingdings" w:hAnsi="Wingdings" w:hint="default"/>
      </w:rPr>
    </w:lvl>
    <w:lvl w:ilvl="3" w:tplc="869A2B3C" w:tentative="1">
      <w:start w:val="1"/>
      <w:numFmt w:val="bullet"/>
      <w:lvlText w:val=""/>
      <w:lvlJc w:val="left"/>
      <w:pPr>
        <w:tabs>
          <w:tab w:val="num" w:pos="3240"/>
        </w:tabs>
        <w:ind w:left="3240" w:hanging="360"/>
      </w:pPr>
      <w:rPr>
        <w:rFonts w:ascii="Symbol" w:hAnsi="Symbol" w:hint="default"/>
      </w:rPr>
    </w:lvl>
    <w:lvl w:ilvl="4" w:tplc="EEF02A5C" w:tentative="1">
      <w:start w:val="1"/>
      <w:numFmt w:val="bullet"/>
      <w:lvlText w:val="o"/>
      <w:lvlJc w:val="left"/>
      <w:pPr>
        <w:tabs>
          <w:tab w:val="num" w:pos="3960"/>
        </w:tabs>
        <w:ind w:left="3960" w:hanging="360"/>
      </w:pPr>
      <w:rPr>
        <w:rFonts w:ascii="Courier New" w:hAnsi="Courier New" w:hint="default"/>
      </w:rPr>
    </w:lvl>
    <w:lvl w:ilvl="5" w:tplc="9612C4DA" w:tentative="1">
      <w:start w:val="1"/>
      <w:numFmt w:val="bullet"/>
      <w:lvlText w:val=""/>
      <w:lvlJc w:val="left"/>
      <w:pPr>
        <w:tabs>
          <w:tab w:val="num" w:pos="4680"/>
        </w:tabs>
        <w:ind w:left="4680" w:hanging="360"/>
      </w:pPr>
      <w:rPr>
        <w:rFonts w:ascii="Wingdings" w:hAnsi="Wingdings" w:hint="default"/>
      </w:rPr>
    </w:lvl>
    <w:lvl w:ilvl="6" w:tplc="8A123766" w:tentative="1">
      <w:start w:val="1"/>
      <w:numFmt w:val="bullet"/>
      <w:lvlText w:val=""/>
      <w:lvlJc w:val="left"/>
      <w:pPr>
        <w:tabs>
          <w:tab w:val="num" w:pos="5400"/>
        </w:tabs>
        <w:ind w:left="5400" w:hanging="360"/>
      </w:pPr>
      <w:rPr>
        <w:rFonts w:ascii="Symbol" w:hAnsi="Symbol" w:hint="default"/>
      </w:rPr>
    </w:lvl>
    <w:lvl w:ilvl="7" w:tplc="AC5265EC" w:tentative="1">
      <w:start w:val="1"/>
      <w:numFmt w:val="bullet"/>
      <w:lvlText w:val="o"/>
      <w:lvlJc w:val="left"/>
      <w:pPr>
        <w:tabs>
          <w:tab w:val="num" w:pos="6120"/>
        </w:tabs>
        <w:ind w:left="6120" w:hanging="360"/>
      </w:pPr>
      <w:rPr>
        <w:rFonts w:ascii="Courier New" w:hAnsi="Courier New" w:hint="default"/>
      </w:rPr>
    </w:lvl>
    <w:lvl w:ilvl="8" w:tplc="86F01814" w:tentative="1">
      <w:start w:val="1"/>
      <w:numFmt w:val="bullet"/>
      <w:lvlText w:val=""/>
      <w:lvlJc w:val="left"/>
      <w:pPr>
        <w:tabs>
          <w:tab w:val="num" w:pos="6840"/>
        </w:tabs>
        <w:ind w:left="6840" w:hanging="360"/>
      </w:pPr>
      <w:rPr>
        <w:rFonts w:ascii="Wingdings" w:hAnsi="Wingdings" w:hint="default"/>
      </w:rPr>
    </w:lvl>
  </w:abstractNum>
  <w:abstractNum w:abstractNumId="13">
    <w:nsid w:val="67707360"/>
    <w:multiLevelType w:val="hybridMultilevel"/>
    <w:tmpl w:val="DF382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A14597F"/>
    <w:multiLevelType w:val="singleLevel"/>
    <w:tmpl w:val="A77A7DF4"/>
    <w:lvl w:ilvl="0">
      <w:start w:val="1"/>
      <w:numFmt w:val="bullet"/>
      <w:lvlText w:val=""/>
      <w:lvlJc w:val="left"/>
      <w:pPr>
        <w:tabs>
          <w:tab w:val="num" w:pos="360"/>
        </w:tabs>
        <w:ind w:left="360" w:hanging="360"/>
      </w:pPr>
      <w:rPr>
        <w:rFonts w:ascii="Symbol" w:hAnsi="Symbol" w:hint="default"/>
      </w:rPr>
    </w:lvl>
  </w:abstractNum>
  <w:abstractNum w:abstractNumId="15">
    <w:nsid w:val="6B2954CD"/>
    <w:multiLevelType w:val="hybridMultilevel"/>
    <w:tmpl w:val="960002F6"/>
    <w:lvl w:ilvl="0" w:tplc="CDFA844A">
      <w:start w:val="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768358F4"/>
    <w:multiLevelType w:val="hybridMultilevel"/>
    <w:tmpl w:val="BFEC4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12"/>
  </w:num>
  <w:num w:numId="3">
    <w:abstractNumId w:val="0"/>
    <w:lvlOverride w:ilvl="0">
      <w:lvl w:ilvl="0">
        <w:numFmt w:val="bullet"/>
        <w:lvlText w:val=""/>
        <w:legacy w:legacy="1" w:legacySpace="0" w:legacyIndent="283"/>
        <w:lvlJc w:val="left"/>
        <w:rPr>
          <w:rFonts w:ascii="Symbol" w:hAnsi="Symbol" w:hint="default"/>
        </w:rPr>
      </w:lvl>
    </w:lvlOverride>
  </w:num>
  <w:num w:numId="4">
    <w:abstractNumId w:val="5"/>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6"/>
  </w:num>
  <w:num w:numId="8">
    <w:abstractNumId w:val="11"/>
  </w:num>
  <w:num w:numId="9">
    <w:abstractNumId w:val="13"/>
  </w:num>
  <w:num w:numId="10">
    <w:abstractNumId w:val="2"/>
  </w:num>
  <w:num w:numId="11">
    <w:abstractNumId w:val="9"/>
  </w:num>
  <w:num w:numId="12">
    <w:abstractNumId w:val="16"/>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
  </w:num>
  <w:num w:numId="16">
    <w:abstractNumId w:val="15"/>
  </w:num>
  <w:num w:numId="17">
    <w:abstractNumId w:val="10"/>
  </w:num>
  <w:num w:numId="18">
    <w:abstractNumId w:val="3"/>
  </w:num>
  <w:num w:numId="1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embedSystemFonts/>
  <w:proofState w:spelling="clean" w:grammar="clean"/>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7717FF"/>
    <w:rsid w:val="00005131"/>
    <w:rsid w:val="000111F7"/>
    <w:rsid w:val="00013270"/>
    <w:rsid w:val="00015F7F"/>
    <w:rsid w:val="000208E9"/>
    <w:rsid w:val="00026AFB"/>
    <w:rsid w:val="00027DC6"/>
    <w:rsid w:val="00030F49"/>
    <w:rsid w:val="00045427"/>
    <w:rsid w:val="000475AB"/>
    <w:rsid w:val="00047CD5"/>
    <w:rsid w:val="00057C4A"/>
    <w:rsid w:val="0007147C"/>
    <w:rsid w:val="00075188"/>
    <w:rsid w:val="00081E4B"/>
    <w:rsid w:val="000A0AE9"/>
    <w:rsid w:val="000A2139"/>
    <w:rsid w:val="000C4DE3"/>
    <w:rsid w:val="000C53E5"/>
    <w:rsid w:val="000D2BB9"/>
    <w:rsid w:val="000E2438"/>
    <w:rsid w:val="000E585D"/>
    <w:rsid w:val="000F3CCB"/>
    <w:rsid w:val="00101E5A"/>
    <w:rsid w:val="001037A8"/>
    <w:rsid w:val="001120D3"/>
    <w:rsid w:val="001131DA"/>
    <w:rsid w:val="0011576B"/>
    <w:rsid w:val="001202D3"/>
    <w:rsid w:val="00120949"/>
    <w:rsid w:val="00147E75"/>
    <w:rsid w:val="00156A86"/>
    <w:rsid w:val="00157406"/>
    <w:rsid w:val="00162701"/>
    <w:rsid w:val="00174461"/>
    <w:rsid w:val="001809BE"/>
    <w:rsid w:val="001831CA"/>
    <w:rsid w:val="00186D7E"/>
    <w:rsid w:val="001A01C0"/>
    <w:rsid w:val="001A1CF5"/>
    <w:rsid w:val="001A384B"/>
    <w:rsid w:val="001A3BD6"/>
    <w:rsid w:val="001A555C"/>
    <w:rsid w:val="001A5BC6"/>
    <w:rsid w:val="001B2D82"/>
    <w:rsid w:val="001B3DE9"/>
    <w:rsid w:val="001B78D9"/>
    <w:rsid w:val="001C34C2"/>
    <w:rsid w:val="001C55C5"/>
    <w:rsid w:val="001D0063"/>
    <w:rsid w:val="001D4483"/>
    <w:rsid w:val="001E7CE0"/>
    <w:rsid w:val="00203C18"/>
    <w:rsid w:val="002149E7"/>
    <w:rsid w:val="002218D4"/>
    <w:rsid w:val="00225D4A"/>
    <w:rsid w:val="00234B1D"/>
    <w:rsid w:val="00237AAC"/>
    <w:rsid w:val="0024463D"/>
    <w:rsid w:val="00246252"/>
    <w:rsid w:val="00246BBF"/>
    <w:rsid w:val="00250495"/>
    <w:rsid w:val="002550BA"/>
    <w:rsid w:val="00255B78"/>
    <w:rsid w:val="00257B35"/>
    <w:rsid w:val="0026404E"/>
    <w:rsid w:val="00264411"/>
    <w:rsid w:val="002646E7"/>
    <w:rsid w:val="0026600C"/>
    <w:rsid w:val="002711CC"/>
    <w:rsid w:val="00284965"/>
    <w:rsid w:val="00287C95"/>
    <w:rsid w:val="00292A38"/>
    <w:rsid w:val="00293F6B"/>
    <w:rsid w:val="002967A1"/>
    <w:rsid w:val="002A0690"/>
    <w:rsid w:val="002A17A4"/>
    <w:rsid w:val="002A6324"/>
    <w:rsid w:val="002B041B"/>
    <w:rsid w:val="002C4709"/>
    <w:rsid w:val="002E25E3"/>
    <w:rsid w:val="002E4C41"/>
    <w:rsid w:val="002F1413"/>
    <w:rsid w:val="002F3102"/>
    <w:rsid w:val="002F3A4B"/>
    <w:rsid w:val="002F55E9"/>
    <w:rsid w:val="003002B7"/>
    <w:rsid w:val="003139A3"/>
    <w:rsid w:val="00313A32"/>
    <w:rsid w:val="00314E2D"/>
    <w:rsid w:val="00316DA6"/>
    <w:rsid w:val="00316F27"/>
    <w:rsid w:val="00325791"/>
    <w:rsid w:val="00325BC1"/>
    <w:rsid w:val="003304BA"/>
    <w:rsid w:val="00332046"/>
    <w:rsid w:val="0033442C"/>
    <w:rsid w:val="00343A7D"/>
    <w:rsid w:val="00345783"/>
    <w:rsid w:val="00350A3E"/>
    <w:rsid w:val="00353C01"/>
    <w:rsid w:val="003541EE"/>
    <w:rsid w:val="00376314"/>
    <w:rsid w:val="00380D35"/>
    <w:rsid w:val="00385A1C"/>
    <w:rsid w:val="00386BE3"/>
    <w:rsid w:val="003A08F4"/>
    <w:rsid w:val="003B4846"/>
    <w:rsid w:val="003B7477"/>
    <w:rsid w:val="003B7D62"/>
    <w:rsid w:val="003C17F7"/>
    <w:rsid w:val="003C1E8E"/>
    <w:rsid w:val="003D28D9"/>
    <w:rsid w:val="003D3239"/>
    <w:rsid w:val="003E08B2"/>
    <w:rsid w:val="003F522A"/>
    <w:rsid w:val="00400B06"/>
    <w:rsid w:val="00417240"/>
    <w:rsid w:val="00426B7C"/>
    <w:rsid w:val="0042795E"/>
    <w:rsid w:val="00431930"/>
    <w:rsid w:val="00431AE9"/>
    <w:rsid w:val="00434AFD"/>
    <w:rsid w:val="00443170"/>
    <w:rsid w:val="00444534"/>
    <w:rsid w:val="00444890"/>
    <w:rsid w:val="0045411D"/>
    <w:rsid w:val="004603A5"/>
    <w:rsid w:val="004733F8"/>
    <w:rsid w:val="0047485F"/>
    <w:rsid w:val="00475228"/>
    <w:rsid w:val="004941AD"/>
    <w:rsid w:val="004A1ED5"/>
    <w:rsid w:val="004B5B7F"/>
    <w:rsid w:val="004D1E93"/>
    <w:rsid w:val="004D4169"/>
    <w:rsid w:val="004D7C35"/>
    <w:rsid w:val="004E3B45"/>
    <w:rsid w:val="004F2B0F"/>
    <w:rsid w:val="004F4A4F"/>
    <w:rsid w:val="004F508A"/>
    <w:rsid w:val="004F70D5"/>
    <w:rsid w:val="00503DFA"/>
    <w:rsid w:val="00510950"/>
    <w:rsid w:val="00516B77"/>
    <w:rsid w:val="005307F9"/>
    <w:rsid w:val="00534BAD"/>
    <w:rsid w:val="00535C30"/>
    <w:rsid w:val="00540184"/>
    <w:rsid w:val="005555DA"/>
    <w:rsid w:val="00555A0A"/>
    <w:rsid w:val="005651DC"/>
    <w:rsid w:val="00572D31"/>
    <w:rsid w:val="00574879"/>
    <w:rsid w:val="00576272"/>
    <w:rsid w:val="0057700D"/>
    <w:rsid w:val="00581222"/>
    <w:rsid w:val="005971DE"/>
    <w:rsid w:val="005A09DF"/>
    <w:rsid w:val="005B25BF"/>
    <w:rsid w:val="005B3BAA"/>
    <w:rsid w:val="005B7904"/>
    <w:rsid w:val="005C31BA"/>
    <w:rsid w:val="005C336F"/>
    <w:rsid w:val="005C4BF9"/>
    <w:rsid w:val="005D5E32"/>
    <w:rsid w:val="005E11EF"/>
    <w:rsid w:val="005E4F55"/>
    <w:rsid w:val="005E733A"/>
    <w:rsid w:val="005F2445"/>
    <w:rsid w:val="006254EE"/>
    <w:rsid w:val="00631C19"/>
    <w:rsid w:val="00633606"/>
    <w:rsid w:val="00637471"/>
    <w:rsid w:val="006410FF"/>
    <w:rsid w:val="00645BF0"/>
    <w:rsid w:val="006557AC"/>
    <w:rsid w:val="006625DA"/>
    <w:rsid w:val="00681B45"/>
    <w:rsid w:val="00682ED6"/>
    <w:rsid w:val="006A227C"/>
    <w:rsid w:val="006A60DB"/>
    <w:rsid w:val="006A7995"/>
    <w:rsid w:val="006B4E48"/>
    <w:rsid w:val="006B55A9"/>
    <w:rsid w:val="006C249C"/>
    <w:rsid w:val="006D084E"/>
    <w:rsid w:val="006D4488"/>
    <w:rsid w:val="006E0287"/>
    <w:rsid w:val="006E4AB9"/>
    <w:rsid w:val="006E4C9A"/>
    <w:rsid w:val="006F2BAB"/>
    <w:rsid w:val="006F5FE0"/>
    <w:rsid w:val="0070198C"/>
    <w:rsid w:val="00703A9D"/>
    <w:rsid w:val="00717CD3"/>
    <w:rsid w:val="00717E91"/>
    <w:rsid w:val="00722490"/>
    <w:rsid w:val="0072500B"/>
    <w:rsid w:val="00727560"/>
    <w:rsid w:val="00732CDE"/>
    <w:rsid w:val="00740FE3"/>
    <w:rsid w:val="00745DDE"/>
    <w:rsid w:val="007502F5"/>
    <w:rsid w:val="00750DE9"/>
    <w:rsid w:val="00760338"/>
    <w:rsid w:val="00771023"/>
    <w:rsid w:val="007717FF"/>
    <w:rsid w:val="0078444F"/>
    <w:rsid w:val="007911DC"/>
    <w:rsid w:val="007912BD"/>
    <w:rsid w:val="007924FB"/>
    <w:rsid w:val="00796FC3"/>
    <w:rsid w:val="007A5CB6"/>
    <w:rsid w:val="007A6FBB"/>
    <w:rsid w:val="007C5627"/>
    <w:rsid w:val="007C7F75"/>
    <w:rsid w:val="007D50ED"/>
    <w:rsid w:val="007D6BF5"/>
    <w:rsid w:val="007E1D44"/>
    <w:rsid w:val="007F4513"/>
    <w:rsid w:val="007F5482"/>
    <w:rsid w:val="008007E9"/>
    <w:rsid w:val="0080321C"/>
    <w:rsid w:val="008040D3"/>
    <w:rsid w:val="008040F7"/>
    <w:rsid w:val="00804C2B"/>
    <w:rsid w:val="00807177"/>
    <w:rsid w:val="0081086F"/>
    <w:rsid w:val="008116D8"/>
    <w:rsid w:val="008177DC"/>
    <w:rsid w:val="008207F8"/>
    <w:rsid w:val="00823413"/>
    <w:rsid w:val="00836B61"/>
    <w:rsid w:val="00840A3C"/>
    <w:rsid w:val="00843FE5"/>
    <w:rsid w:val="008457D2"/>
    <w:rsid w:val="00853987"/>
    <w:rsid w:val="008556BA"/>
    <w:rsid w:val="00861CE3"/>
    <w:rsid w:val="00866E51"/>
    <w:rsid w:val="00866F76"/>
    <w:rsid w:val="00883901"/>
    <w:rsid w:val="00886492"/>
    <w:rsid w:val="008934F8"/>
    <w:rsid w:val="008A4428"/>
    <w:rsid w:val="008A51B8"/>
    <w:rsid w:val="008A7861"/>
    <w:rsid w:val="008B0266"/>
    <w:rsid w:val="008B0D1D"/>
    <w:rsid w:val="008B148F"/>
    <w:rsid w:val="008B2401"/>
    <w:rsid w:val="008C4884"/>
    <w:rsid w:val="008C7EA5"/>
    <w:rsid w:val="008D0E7B"/>
    <w:rsid w:val="008D1FA8"/>
    <w:rsid w:val="008E28C0"/>
    <w:rsid w:val="00901098"/>
    <w:rsid w:val="0090519A"/>
    <w:rsid w:val="009132ED"/>
    <w:rsid w:val="0091503E"/>
    <w:rsid w:val="00921659"/>
    <w:rsid w:val="009226BC"/>
    <w:rsid w:val="00923935"/>
    <w:rsid w:val="0092395C"/>
    <w:rsid w:val="00924B41"/>
    <w:rsid w:val="00927D8E"/>
    <w:rsid w:val="00937C93"/>
    <w:rsid w:val="00940284"/>
    <w:rsid w:val="009441BF"/>
    <w:rsid w:val="009507AB"/>
    <w:rsid w:val="009515F4"/>
    <w:rsid w:val="0095786F"/>
    <w:rsid w:val="0096000D"/>
    <w:rsid w:val="00975099"/>
    <w:rsid w:val="00981948"/>
    <w:rsid w:val="00981D39"/>
    <w:rsid w:val="0098239A"/>
    <w:rsid w:val="009926FE"/>
    <w:rsid w:val="009A162A"/>
    <w:rsid w:val="009C0B9D"/>
    <w:rsid w:val="009C3679"/>
    <w:rsid w:val="009C4FB0"/>
    <w:rsid w:val="009D20BD"/>
    <w:rsid w:val="009D6DF9"/>
    <w:rsid w:val="009E0C14"/>
    <w:rsid w:val="009E503B"/>
    <w:rsid w:val="009F0186"/>
    <w:rsid w:val="009F3619"/>
    <w:rsid w:val="00A019D4"/>
    <w:rsid w:val="00A1234B"/>
    <w:rsid w:val="00A125EE"/>
    <w:rsid w:val="00A26504"/>
    <w:rsid w:val="00A31D1D"/>
    <w:rsid w:val="00A35374"/>
    <w:rsid w:val="00A43CA5"/>
    <w:rsid w:val="00A464B7"/>
    <w:rsid w:val="00A56345"/>
    <w:rsid w:val="00A611C7"/>
    <w:rsid w:val="00A62033"/>
    <w:rsid w:val="00A63B4E"/>
    <w:rsid w:val="00A6619E"/>
    <w:rsid w:val="00A75C4D"/>
    <w:rsid w:val="00A81994"/>
    <w:rsid w:val="00A90D9A"/>
    <w:rsid w:val="00AA03E0"/>
    <w:rsid w:val="00AA44A3"/>
    <w:rsid w:val="00AA5733"/>
    <w:rsid w:val="00AA6E31"/>
    <w:rsid w:val="00AB14EE"/>
    <w:rsid w:val="00AB1CAB"/>
    <w:rsid w:val="00AB7538"/>
    <w:rsid w:val="00AC0A63"/>
    <w:rsid w:val="00AC0D0B"/>
    <w:rsid w:val="00AC3EED"/>
    <w:rsid w:val="00AD18F9"/>
    <w:rsid w:val="00AD57A5"/>
    <w:rsid w:val="00AD5CFD"/>
    <w:rsid w:val="00AF57A4"/>
    <w:rsid w:val="00B07EB2"/>
    <w:rsid w:val="00B1475C"/>
    <w:rsid w:val="00B155EC"/>
    <w:rsid w:val="00B24772"/>
    <w:rsid w:val="00B312EF"/>
    <w:rsid w:val="00B348B5"/>
    <w:rsid w:val="00B35DBE"/>
    <w:rsid w:val="00B37D24"/>
    <w:rsid w:val="00B44544"/>
    <w:rsid w:val="00B450C9"/>
    <w:rsid w:val="00B511AF"/>
    <w:rsid w:val="00B565E5"/>
    <w:rsid w:val="00B6169E"/>
    <w:rsid w:val="00B6506E"/>
    <w:rsid w:val="00B729D7"/>
    <w:rsid w:val="00B7332B"/>
    <w:rsid w:val="00B757B9"/>
    <w:rsid w:val="00B82FF4"/>
    <w:rsid w:val="00B91FAE"/>
    <w:rsid w:val="00B92813"/>
    <w:rsid w:val="00B935FC"/>
    <w:rsid w:val="00BA02D4"/>
    <w:rsid w:val="00BA36A7"/>
    <w:rsid w:val="00BB131B"/>
    <w:rsid w:val="00BB207C"/>
    <w:rsid w:val="00BB21CC"/>
    <w:rsid w:val="00BC1DB0"/>
    <w:rsid w:val="00BD6153"/>
    <w:rsid w:val="00BD7220"/>
    <w:rsid w:val="00BE0DE7"/>
    <w:rsid w:val="00BE7872"/>
    <w:rsid w:val="00BE7E2D"/>
    <w:rsid w:val="00BF195F"/>
    <w:rsid w:val="00BF390B"/>
    <w:rsid w:val="00C04F03"/>
    <w:rsid w:val="00C05A60"/>
    <w:rsid w:val="00C20530"/>
    <w:rsid w:val="00C261A3"/>
    <w:rsid w:val="00C362B6"/>
    <w:rsid w:val="00C36550"/>
    <w:rsid w:val="00C41E75"/>
    <w:rsid w:val="00C439A6"/>
    <w:rsid w:val="00C445A0"/>
    <w:rsid w:val="00C503E5"/>
    <w:rsid w:val="00C51255"/>
    <w:rsid w:val="00C53BCB"/>
    <w:rsid w:val="00C53D09"/>
    <w:rsid w:val="00C670B5"/>
    <w:rsid w:val="00C77F11"/>
    <w:rsid w:val="00C77F49"/>
    <w:rsid w:val="00C81185"/>
    <w:rsid w:val="00C91725"/>
    <w:rsid w:val="00C96A43"/>
    <w:rsid w:val="00C96D94"/>
    <w:rsid w:val="00CA6592"/>
    <w:rsid w:val="00CB4EE0"/>
    <w:rsid w:val="00CB7F0E"/>
    <w:rsid w:val="00CC5156"/>
    <w:rsid w:val="00CE0E3D"/>
    <w:rsid w:val="00CE5C0A"/>
    <w:rsid w:val="00CE6E76"/>
    <w:rsid w:val="00CF075C"/>
    <w:rsid w:val="00CF358D"/>
    <w:rsid w:val="00CF4A04"/>
    <w:rsid w:val="00D01BE8"/>
    <w:rsid w:val="00D025EC"/>
    <w:rsid w:val="00D1074E"/>
    <w:rsid w:val="00D1519F"/>
    <w:rsid w:val="00D16ADF"/>
    <w:rsid w:val="00D33F52"/>
    <w:rsid w:val="00D340C7"/>
    <w:rsid w:val="00D364A7"/>
    <w:rsid w:val="00D41BAD"/>
    <w:rsid w:val="00D45787"/>
    <w:rsid w:val="00D502E2"/>
    <w:rsid w:val="00D61A25"/>
    <w:rsid w:val="00D61D20"/>
    <w:rsid w:val="00D64657"/>
    <w:rsid w:val="00D76436"/>
    <w:rsid w:val="00DA2A57"/>
    <w:rsid w:val="00DB6BC3"/>
    <w:rsid w:val="00DC363E"/>
    <w:rsid w:val="00DE3085"/>
    <w:rsid w:val="00DF5981"/>
    <w:rsid w:val="00DF7238"/>
    <w:rsid w:val="00E01D16"/>
    <w:rsid w:val="00E06AEA"/>
    <w:rsid w:val="00E20BBA"/>
    <w:rsid w:val="00E3162D"/>
    <w:rsid w:val="00E45FCD"/>
    <w:rsid w:val="00E474C6"/>
    <w:rsid w:val="00E479B9"/>
    <w:rsid w:val="00E56D52"/>
    <w:rsid w:val="00E60157"/>
    <w:rsid w:val="00E61873"/>
    <w:rsid w:val="00E635A3"/>
    <w:rsid w:val="00E646F6"/>
    <w:rsid w:val="00E67F94"/>
    <w:rsid w:val="00E7755C"/>
    <w:rsid w:val="00E905B6"/>
    <w:rsid w:val="00E93C5E"/>
    <w:rsid w:val="00E96C9B"/>
    <w:rsid w:val="00E97792"/>
    <w:rsid w:val="00EA7498"/>
    <w:rsid w:val="00EA7660"/>
    <w:rsid w:val="00EB50B8"/>
    <w:rsid w:val="00EB5E09"/>
    <w:rsid w:val="00EB6DD5"/>
    <w:rsid w:val="00EB7942"/>
    <w:rsid w:val="00EB79C2"/>
    <w:rsid w:val="00EC3240"/>
    <w:rsid w:val="00EC3713"/>
    <w:rsid w:val="00EC3A66"/>
    <w:rsid w:val="00ED27FE"/>
    <w:rsid w:val="00ED4048"/>
    <w:rsid w:val="00ED600C"/>
    <w:rsid w:val="00ED772C"/>
    <w:rsid w:val="00EE5C3C"/>
    <w:rsid w:val="00EF11DA"/>
    <w:rsid w:val="00F01ABC"/>
    <w:rsid w:val="00F1157B"/>
    <w:rsid w:val="00F15776"/>
    <w:rsid w:val="00F16613"/>
    <w:rsid w:val="00F30B8E"/>
    <w:rsid w:val="00F31232"/>
    <w:rsid w:val="00F363DA"/>
    <w:rsid w:val="00F53DFE"/>
    <w:rsid w:val="00F734F6"/>
    <w:rsid w:val="00F76D99"/>
    <w:rsid w:val="00F8463B"/>
    <w:rsid w:val="00F84BAD"/>
    <w:rsid w:val="00F84C30"/>
    <w:rsid w:val="00F91127"/>
    <w:rsid w:val="00F91156"/>
    <w:rsid w:val="00FA22F4"/>
    <w:rsid w:val="00FC1043"/>
    <w:rsid w:val="00FD1AF1"/>
    <w:rsid w:val="00FD1F21"/>
    <w:rsid w:val="00FD522B"/>
    <w:rsid w:val="00FD60A9"/>
    <w:rsid w:val="00FD63D9"/>
    <w:rsid w:val="00FD7078"/>
    <w:rsid w:val="00FE06C8"/>
    <w:rsid w:val="00FE1138"/>
    <w:rsid w:val="00FE6B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53E5"/>
  </w:style>
  <w:style w:type="paragraph" w:styleId="Heading1">
    <w:name w:val="heading 1"/>
    <w:basedOn w:val="Normal"/>
    <w:next w:val="Normal"/>
    <w:link w:val="Heading1Char"/>
    <w:qFormat/>
    <w:rsid w:val="000C53E5"/>
    <w:pPr>
      <w:keepNext/>
      <w:outlineLvl w:val="0"/>
    </w:pPr>
    <w:rPr>
      <w:b/>
      <w:sz w:val="24"/>
    </w:rPr>
  </w:style>
  <w:style w:type="paragraph" w:styleId="Heading2">
    <w:name w:val="heading 2"/>
    <w:basedOn w:val="Normal"/>
    <w:next w:val="Normal"/>
    <w:qFormat/>
    <w:rsid w:val="000C53E5"/>
    <w:pPr>
      <w:keepNext/>
      <w:pBdr>
        <w:top w:val="single" w:sz="6" w:space="1" w:color="808080"/>
        <w:left w:val="single" w:sz="6" w:space="1" w:color="808080"/>
        <w:bottom w:val="single" w:sz="6" w:space="1" w:color="808080"/>
        <w:right w:val="single" w:sz="6" w:space="1" w:color="808080"/>
      </w:pBdr>
      <w:shd w:val="pct20" w:color="auto" w:fill="auto"/>
      <w:outlineLvl w:val="1"/>
    </w:pPr>
    <w:rPr>
      <w:b/>
      <w:i/>
      <w:sz w:val="34"/>
    </w:rPr>
  </w:style>
  <w:style w:type="paragraph" w:styleId="Heading3">
    <w:name w:val="heading 3"/>
    <w:basedOn w:val="Normal"/>
    <w:next w:val="Normal"/>
    <w:qFormat/>
    <w:rsid w:val="000C53E5"/>
    <w:pPr>
      <w:keepNext/>
      <w:shd w:val="pct20" w:color="auto" w:fill="auto"/>
      <w:outlineLvl w:val="2"/>
    </w:pPr>
    <w:rPr>
      <w:b/>
      <w:sz w:val="32"/>
      <w:u w:val="single"/>
    </w:rPr>
  </w:style>
  <w:style w:type="paragraph" w:styleId="Heading4">
    <w:name w:val="heading 4"/>
    <w:basedOn w:val="Normal"/>
    <w:next w:val="Normal"/>
    <w:qFormat/>
    <w:rsid w:val="000C53E5"/>
    <w:pPr>
      <w:keepNext/>
      <w:jc w:val="center"/>
      <w:outlineLvl w:val="3"/>
    </w:pPr>
    <w:rPr>
      <w:b/>
      <w:i/>
      <w:sz w:val="34"/>
    </w:rPr>
  </w:style>
  <w:style w:type="paragraph" w:styleId="Heading5">
    <w:name w:val="heading 5"/>
    <w:basedOn w:val="Normal"/>
    <w:next w:val="Normal"/>
    <w:qFormat/>
    <w:rsid w:val="000C53E5"/>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outlineLvl w:val="4"/>
    </w:pPr>
    <w:rPr>
      <w:b/>
      <w:i/>
      <w:color w:val="000000"/>
      <w:sz w:val="24"/>
    </w:rPr>
  </w:style>
  <w:style w:type="paragraph" w:styleId="Heading6">
    <w:name w:val="heading 6"/>
    <w:basedOn w:val="Normal"/>
    <w:next w:val="Normal"/>
    <w:qFormat/>
    <w:rsid w:val="000C53E5"/>
    <w:pPr>
      <w:keepNext/>
      <w:framePr w:dropCap="drop" w:lines="3" w:wrap="auto" w:vAnchor="text" w:hAnchor="text"/>
      <w:spacing w:line="683" w:lineRule="exact"/>
      <w:jc w:val="both"/>
      <w:outlineLvl w:val="5"/>
    </w:pPr>
    <w:rPr>
      <w:position w:val="-9"/>
      <w:sz w:val="92"/>
    </w:rPr>
  </w:style>
  <w:style w:type="paragraph" w:styleId="Heading7">
    <w:name w:val="heading 7"/>
    <w:basedOn w:val="Normal"/>
    <w:next w:val="Normal"/>
    <w:qFormat/>
    <w:rsid w:val="000C53E5"/>
    <w:pPr>
      <w:keepNext/>
      <w:ind w:left="1440"/>
      <w:outlineLvl w:val="6"/>
    </w:pPr>
    <w:rPr>
      <w:rFonts w:ascii="Courier" w:hAnsi="Courier"/>
      <w:color w:val="000000"/>
      <w:sz w:val="24"/>
    </w:rPr>
  </w:style>
  <w:style w:type="paragraph" w:styleId="Heading8">
    <w:name w:val="heading 8"/>
    <w:basedOn w:val="Normal"/>
    <w:next w:val="Normal"/>
    <w:qFormat/>
    <w:rsid w:val="000C53E5"/>
    <w:pPr>
      <w:keepNext/>
      <w:ind w:left="1440"/>
      <w:outlineLvl w:val="7"/>
    </w:pPr>
    <w:rPr>
      <w:i/>
      <w:sz w:val="24"/>
    </w:rPr>
  </w:style>
  <w:style w:type="paragraph" w:styleId="Heading9">
    <w:name w:val="heading 9"/>
    <w:basedOn w:val="Normal"/>
    <w:next w:val="Normal"/>
    <w:qFormat/>
    <w:rsid w:val="000C53E5"/>
    <w:pPr>
      <w:keepNext/>
      <w:jc w:val="center"/>
      <w:outlineLvl w:val="8"/>
    </w:pPr>
    <w:rPr>
      <w:color w:val="FF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C53E5"/>
    <w:pPr>
      <w:tabs>
        <w:tab w:val="center" w:pos="4320"/>
        <w:tab w:val="right" w:pos="8640"/>
      </w:tabs>
    </w:pPr>
  </w:style>
  <w:style w:type="paragraph" w:styleId="Footer">
    <w:name w:val="footer"/>
    <w:basedOn w:val="Normal"/>
    <w:rsid w:val="000C53E5"/>
    <w:pPr>
      <w:tabs>
        <w:tab w:val="center" w:pos="4320"/>
        <w:tab w:val="right" w:pos="8640"/>
      </w:tabs>
    </w:pPr>
  </w:style>
  <w:style w:type="character" w:styleId="PageNumber">
    <w:name w:val="page number"/>
    <w:basedOn w:val="DefaultParagraphFont"/>
    <w:rsid w:val="000C53E5"/>
  </w:style>
  <w:style w:type="paragraph" w:styleId="FootnoteText">
    <w:name w:val="footnote text"/>
    <w:basedOn w:val="Normal"/>
    <w:semiHidden/>
    <w:rsid w:val="000C53E5"/>
  </w:style>
  <w:style w:type="character" w:styleId="FootnoteReference">
    <w:name w:val="footnote reference"/>
    <w:semiHidden/>
    <w:rsid w:val="000C53E5"/>
    <w:rPr>
      <w:vertAlign w:val="superscript"/>
    </w:rPr>
  </w:style>
  <w:style w:type="paragraph" w:styleId="Title">
    <w:name w:val="Title"/>
    <w:basedOn w:val="Normal"/>
    <w:qFormat/>
    <w:rsid w:val="000C53E5"/>
    <w:pPr>
      <w:widowControl w:val="0"/>
      <w:spacing w:before="240" w:after="60"/>
      <w:jc w:val="center"/>
    </w:pPr>
    <w:rPr>
      <w:rFonts w:ascii="Arial" w:hAnsi="Arial"/>
      <w:b/>
      <w:kern w:val="28"/>
      <w:sz w:val="32"/>
    </w:rPr>
  </w:style>
  <w:style w:type="paragraph" w:customStyle="1" w:styleId="abstract">
    <w:name w:val="abstract"/>
    <w:basedOn w:val="Normal"/>
    <w:rsid w:val="000C53E5"/>
    <w:pPr>
      <w:widowControl w:val="0"/>
      <w:spacing w:before="120"/>
      <w:ind w:left="720" w:right="720"/>
      <w:jc w:val="both"/>
    </w:pPr>
    <w:rPr>
      <w:rFonts w:ascii="Palatino" w:hAnsi="Palatino"/>
    </w:rPr>
  </w:style>
  <w:style w:type="paragraph" w:customStyle="1" w:styleId="DefaultText">
    <w:name w:val="Default Text"/>
    <w:basedOn w:val="Normal"/>
    <w:rsid w:val="000C53E5"/>
    <w:rPr>
      <w:noProof/>
      <w:sz w:val="24"/>
    </w:rPr>
  </w:style>
  <w:style w:type="paragraph" w:styleId="PlainText">
    <w:name w:val="Plain Text"/>
    <w:basedOn w:val="Normal"/>
    <w:link w:val="PlainTextChar"/>
    <w:uiPriority w:val="99"/>
    <w:rsid w:val="000C53E5"/>
    <w:rPr>
      <w:rFonts w:ascii="Courier New" w:hAnsi="Courier New"/>
    </w:rPr>
  </w:style>
  <w:style w:type="paragraph" w:styleId="BodyText">
    <w:name w:val="Body Text"/>
    <w:basedOn w:val="Normal"/>
    <w:rsid w:val="000C53E5"/>
    <w:pPr>
      <w:jc w:val="both"/>
    </w:pPr>
  </w:style>
  <w:style w:type="character" w:styleId="Hyperlink">
    <w:name w:val="Hyperlink"/>
    <w:rsid w:val="000C53E5"/>
    <w:rPr>
      <w:color w:val="0000FF"/>
      <w:u w:val="single"/>
    </w:rPr>
  </w:style>
  <w:style w:type="paragraph" w:styleId="BodyText2">
    <w:name w:val="Body Text 2"/>
    <w:basedOn w:val="Normal"/>
    <w:link w:val="BodyText2Char"/>
    <w:rsid w:val="000C53E5"/>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244"/>
      <w:ind w:left="3240"/>
      <w:jc w:val="both"/>
    </w:pPr>
    <w:rPr>
      <w:color w:val="000000"/>
      <w:sz w:val="24"/>
    </w:rPr>
  </w:style>
  <w:style w:type="paragraph" w:styleId="BodyText3">
    <w:name w:val="Body Text 3"/>
    <w:basedOn w:val="Normal"/>
    <w:rsid w:val="000C53E5"/>
    <w:pPr>
      <w:jc w:val="both"/>
    </w:pPr>
    <w:rPr>
      <w:color w:val="000000"/>
    </w:rPr>
  </w:style>
  <w:style w:type="paragraph" w:styleId="DocumentMap">
    <w:name w:val="Document Map"/>
    <w:basedOn w:val="Normal"/>
    <w:semiHidden/>
    <w:rsid w:val="000C53E5"/>
    <w:pPr>
      <w:shd w:val="clear" w:color="auto" w:fill="000080"/>
    </w:pPr>
    <w:rPr>
      <w:rFonts w:ascii="Tahoma" w:hAnsi="Tahoma"/>
    </w:rPr>
  </w:style>
  <w:style w:type="character" w:styleId="Strong">
    <w:name w:val="Strong"/>
    <w:qFormat/>
    <w:rsid w:val="000C53E5"/>
    <w:rPr>
      <w:b/>
    </w:rPr>
  </w:style>
  <w:style w:type="paragraph" w:styleId="Subtitle">
    <w:name w:val="Subtitle"/>
    <w:basedOn w:val="Normal"/>
    <w:qFormat/>
    <w:rsid w:val="000C53E5"/>
    <w:pPr>
      <w:jc w:val="center"/>
    </w:pPr>
    <w:rPr>
      <w:b/>
    </w:rPr>
  </w:style>
  <w:style w:type="character" w:styleId="FollowedHyperlink">
    <w:name w:val="FollowedHyperlink"/>
    <w:rsid w:val="000C53E5"/>
    <w:rPr>
      <w:color w:val="800080"/>
      <w:u w:val="single"/>
    </w:rPr>
  </w:style>
  <w:style w:type="paragraph" w:styleId="NormalWeb">
    <w:name w:val="Normal (Web)"/>
    <w:basedOn w:val="Normal"/>
    <w:uiPriority w:val="99"/>
    <w:rsid w:val="000C53E5"/>
    <w:pPr>
      <w:spacing w:before="100" w:beforeAutospacing="1" w:after="100" w:afterAutospacing="1"/>
    </w:pPr>
    <w:rPr>
      <w:sz w:val="24"/>
      <w:szCs w:val="24"/>
    </w:rPr>
  </w:style>
  <w:style w:type="character" w:customStyle="1" w:styleId="PlainTextChar">
    <w:name w:val="Plain Text Char"/>
    <w:link w:val="PlainText"/>
    <w:uiPriority w:val="99"/>
    <w:locked/>
    <w:rsid w:val="0026600C"/>
    <w:rPr>
      <w:rFonts w:ascii="Courier New" w:hAnsi="Courier New"/>
      <w:lang w:val="en-US" w:eastAsia="en-US" w:bidi="ar-SA"/>
    </w:rPr>
  </w:style>
  <w:style w:type="paragraph" w:customStyle="1" w:styleId="textnorm">
    <w:name w:val="textnorm"/>
    <w:basedOn w:val="Normal"/>
    <w:rsid w:val="00534BAD"/>
    <w:pPr>
      <w:spacing w:before="100" w:beforeAutospacing="1" w:after="100" w:afterAutospacing="1"/>
    </w:pPr>
    <w:rPr>
      <w:sz w:val="24"/>
      <w:szCs w:val="24"/>
      <w:lang w:val="fr-CA" w:eastAsia="fr-CA"/>
    </w:rPr>
  </w:style>
  <w:style w:type="character" w:styleId="Emphasis">
    <w:name w:val="Emphasis"/>
    <w:qFormat/>
    <w:rsid w:val="00292A38"/>
    <w:rPr>
      <w:i/>
      <w:iCs/>
    </w:rPr>
  </w:style>
  <w:style w:type="character" w:customStyle="1" w:styleId="sectiontitleblue1">
    <w:name w:val="sectiontitleblue1"/>
    <w:rsid w:val="001A01C0"/>
    <w:rPr>
      <w:rFonts w:ascii="Arial" w:hAnsi="Arial" w:cs="Arial" w:hint="default"/>
      <w:b/>
      <w:bCs/>
      <w:strike w:val="0"/>
      <w:dstrike w:val="0"/>
      <w:color w:val="445566"/>
      <w:sz w:val="16"/>
      <w:szCs w:val="16"/>
      <w:u w:val="none"/>
      <w:effect w:val="none"/>
    </w:rPr>
  </w:style>
  <w:style w:type="character" w:customStyle="1" w:styleId="athenebold">
    <w:name w:val="athenebold"/>
    <w:basedOn w:val="DefaultParagraphFont"/>
    <w:rsid w:val="001A01C0"/>
  </w:style>
  <w:style w:type="character" w:customStyle="1" w:styleId="athenetext">
    <w:name w:val="athenetext"/>
    <w:basedOn w:val="DefaultParagraphFont"/>
    <w:rsid w:val="001A01C0"/>
  </w:style>
  <w:style w:type="paragraph" w:customStyle="1" w:styleId="bodytext0">
    <w:name w:val="bodytext"/>
    <w:basedOn w:val="Normal"/>
    <w:rsid w:val="001A01C0"/>
    <w:pPr>
      <w:spacing w:before="100" w:beforeAutospacing="1" w:after="100" w:afterAutospacing="1"/>
    </w:pPr>
    <w:rPr>
      <w:rFonts w:ascii="Arial" w:hAnsi="Arial" w:cs="Arial"/>
      <w:color w:val="000000"/>
      <w:sz w:val="14"/>
      <w:szCs w:val="14"/>
    </w:rPr>
  </w:style>
  <w:style w:type="character" w:customStyle="1" w:styleId="BodyText2Char">
    <w:name w:val="Body Text 2 Char"/>
    <w:link w:val="BodyText2"/>
    <w:rsid w:val="00510950"/>
    <w:rPr>
      <w:color w:val="000000"/>
      <w:sz w:val="24"/>
    </w:rPr>
  </w:style>
  <w:style w:type="paragraph" w:styleId="ListParagraph">
    <w:name w:val="List Paragraph"/>
    <w:basedOn w:val="Normal"/>
    <w:uiPriority w:val="34"/>
    <w:qFormat/>
    <w:rsid w:val="003C17F7"/>
    <w:pPr>
      <w:ind w:left="720"/>
    </w:pPr>
    <w:rPr>
      <w:rFonts w:ascii="Calibri" w:eastAsia="Calibri" w:hAnsi="Calibri" w:cs="Calibri"/>
      <w:sz w:val="22"/>
      <w:szCs w:val="22"/>
    </w:rPr>
  </w:style>
  <w:style w:type="paragraph" w:styleId="NoSpacing">
    <w:name w:val="No Spacing"/>
    <w:basedOn w:val="Normal"/>
    <w:uiPriority w:val="1"/>
    <w:qFormat/>
    <w:rsid w:val="00E646F6"/>
    <w:rPr>
      <w:rFonts w:ascii="Arial" w:eastAsia="Calibri" w:hAnsi="Arial" w:cs="Arial"/>
      <w:color w:val="000000"/>
    </w:rPr>
  </w:style>
  <w:style w:type="paragraph" w:customStyle="1" w:styleId="wp-body-p">
    <w:name w:val="wp-body-p"/>
    <w:basedOn w:val="Normal"/>
    <w:rsid w:val="001B3DE9"/>
    <w:pPr>
      <w:spacing w:after="180"/>
    </w:pPr>
    <w:rPr>
      <w:rFonts w:eastAsia="Calibri"/>
      <w:color w:val="000000"/>
      <w:sz w:val="24"/>
      <w:szCs w:val="24"/>
    </w:rPr>
  </w:style>
  <w:style w:type="character" w:customStyle="1" w:styleId="body-c-c171">
    <w:name w:val="body-c-c171"/>
    <w:rsid w:val="001B3DE9"/>
    <w:rPr>
      <w:rFonts w:ascii="Arial" w:hAnsi="Arial" w:cs="Arial" w:hint="default"/>
      <w:b/>
      <w:bCs/>
      <w:color w:val="666666"/>
    </w:rPr>
  </w:style>
  <w:style w:type="character" w:customStyle="1" w:styleId="body-c-c181">
    <w:name w:val="body-c-c181"/>
    <w:rsid w:val="001B3DE9"/>
    <w:rPr>
      <w:rFonts w:ascii="Arial" w:hAnsi="Arial" w:cs="Arial" w:hint="default"/>
      <w:color w:val="666666"/>
    </w:rPr>
  </w:style>
  <w:style w:type="character" w:customStyle="1" w:styleId="body-c-c191">
    <w:name w:val="body-c-c191"/>
    <w:rsid w:val="001B3DE9"/>
    <w:rPr>
      <w:rFonts w:ascii="Arial" w:hAnsi="Arial" w:cs="Arial" w:hint="default"/>
      <w:b/>
      <w:bCs/>
      <w:color w:val="666666"/>
    </w:rPr>
  </w:style>
  <w:style w:type="character" w:customStyle="1" w:styleId="body-c-c141">
    <w:name w:val="body-c-c141"/>
    <w:rsid w:val="001B3DE9"/>
    <w:rPr>
      <w:rFonts w:ascii="Arial" w:hAnsi="Arial" w:cs="Arial" w:hint="default"/>
      <w:color w:val="666666"/>
    </w:rPr>
  </w:style>
  <w:style w:type="character" w:customStyle="1" w:styleId="body-c-c151">
    <w:name w:val="body-c-c151"/>
    <w:rsid w:val="001B3DE9"/>
    <w:rPr>
      <w:rFonts w:ascii="Arial" w:hAnsi="Arial" w:cs="Arial" w:hint="default"/>
      <w:b/>
      <w:bCs/>
      <w:color w:val="666666"/>
    </w:rPr>
  </w:style>
  <w:style w:type="paragraph" w:customStyle="1" w:styleId="wp-normal-p">
    <w:name w:val="wp-normal-p"/>
    <w:basedOn w:val="Normal"/>
    <w:rsid w:val="001B3DE9"/>
    <w:rPr>
      <w:rFonts w:eastAsia="Calibri"/>
      <w:color w:val="000000"/>
      <w:sz w:val="24"/>
      <w:szCs w:val="24"/>
    </w:rPr>
  </w:style>
  <w:style w:type="character" w:customStyle="1" w:styleId="normal-c-c61">
    <w:name w:val="normal-c-c61"/>
    <w:rsid w:val="001B3DE9"/>
    <w:rPr>
      <w:rFonts w:ascii="Arial" w:hAnsi="Arial" w:cs="Arial" w:hint="default"/>
      <w:b/>
      <w:bCs/>
      <w:color w:val="666666"/>
    </w:rPr>
  </w:style>
  <w:style w:type="character" w:customStyle="1" w:styleId="normal-c-c71">
    <w:name w:val="normal-c-c71"/>
    <w:rsid w:val="001B3DE9"/>
    <w:rPr>
      <w:rFonts w:ascii="Arial" w:hAnsi="Arial" w:cs="Arial" w:hint="default"/>
      <w:color w:val="666666"/>
    </w:rPr>
  </w:style>
  <w:style w:type="character" w:customStyle="1" w:styleId="normal-c-c81">
    <w:name w:val="normal-c-c81"/>
    <w:rsid w:val="001B3DE9"/>
    <w:rPr>
      <w:rFonts w:ascii="Arial" w:hAnsi="Arial" w:cs="Arial" w:hint="default"/>
      <w:color w:val="0000FF"/>
      <w:u w:val="single"/>
    </w:rPr>
  </w:style>
  <w:style w:type="character" w:customStyle="1" w:styleId="normal-c-c101">
    <w:name w:val="normal-c-c101"/>
    <w:rsid w:val="001B3DE9"/>
    <w:rPr>
      <w:rFonts w:ascii="Arial" w:hAnsi="Arial" w:cs="Arial" w:hint="default"/>
      <w:i/>
      <w:iCs/>
      <w:color w:val="666666"/>
    </w:rPr>
  </w:style>
  <w:style w:type="paragraph" w:styleId="BalloonText">
    <w:name w:val="Balloon Text"/>
    <w:basedOn w:val="Normal"/>
    <w:link w:val="BalloonTextChar"/>
    <w:rsid w:val="00045427"/>
    <w:rPr>
      <w:rFonts w:ascii="Tahoma" w:hAnsi="Tahoma" w:cs="Tahoma"/>
      <w:sz w:val="16"/>
      <w:szCs w:val="16"/>
    </w:rPr>
  </w:style>
  <w:style w:type="character" w:customStyle="1" w:styleId="BalloonTextChar">
    <w:name w:val="Balloon Text Char"/>
    <w:basedOn w:val="DefaultParagraphFont"/>
    <w:link w:val="BalloonText"/>
    <w:rsid w:val="00045427"/>
    <w:rPr>
      <w:rFonts w:ascii="Tahoma" w:hAnsi="Tahoma" w:cs="Tahoma"/>
      <w:sz w:val="16"/>
      <w:szCs w:val="16"/>
    </w:rPr>
  </w:style>
  <w:style w:type="character" w:customStyle="1" w:styleId="Heading1Char">
    <w:name w:val="Heading 1 Char"/>
    <w:basedOn w:val="DefaultParagraphFont"/>
    <w:link w:val="Heading1"/>
    <w:rsid w:val="00101E5A"/>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2841">
      <w:bodyDiv w:val="1"/>
      <w:marLeft w:val="0"/>
      <w:marRight w:val="0"/>
      <w:marTop w:val="0"/>
      <w:marBottom w:val="0"/>
      <w:divBdr>
        <w:top w:val="none" w:sz="0" w:space="0" w:color="auto"/>
        <w:left w:val="none" w:sz="0" w:space="0" w:color="auto"/>
        <w:bottom w:val="none" w:sz="0" w:space="0" w:color="auto"/>
        <w:right w:val="none" w:sz="0" w:space="0" w:color="auto"/>
      </w:divBdr>
    </w:div>
    <w:div w:id="243030762">
      <w:bodyDiv w:val="1"/>
      <w:marLeft w:val="0"/>
      <w:marRight w:val="0"/>
      <w:marTop w:val="0"/>
      <w:marBottom w:val="0"/>
      <w:divBdr>
        <w:top w:val="none" w:sz="0" w:space="0" w:color="auto"/>
        <w:left w:val="none" w:sz="0" w:space="0" w:color="auto"/>
        <w:bottom w:val="none" w:sz="0" w:space="0" w:color="auto"/>
        <w:right w:val="none" w:sz="0" w:space="0" w:color="auto"/>
      </w:divBdr>
    </w:div>
    <w:div w:id="247496136">
      <w:bodyDiv w:val="1"/>
      <w:marLeft w:val="0"/>
      <w:marRight w:val="0"/>
      <w:marTop w:val="0"/>
      <w:marBottom w:val="0"/>
      <w:divBdr>
        <w:top w:val="none" w:sz="0" w:space="0" w:color="auto"/>
        <w:left w:val="none" w:sz="0" w:space="0" w:color="auto"/>
        <w:bottom w:val="none" w:sz="0" w:space="0" w:color="auto"/>
        <w:right w:val="none" w:sz="0" w:space="0" w:color="auto"/>
      </w:divBdr>
    </w:div>
    <w:div w:id="247859086">
      <w:bodyDiv w:val="1"/>
      <w:marLeft w:val="0"/>
      <w:marRight w:val="0"/>
      <w:marTop w:val="0"/>
      <w:marBottom w:val="0"/>
      <w:divBdr>
        <w:top w:val="none" w:sz="0" w:space="0" w:color="auto"/>
        <w:left w:val="none" w:sz="0" w:space="0" w:color="auto"/>
        <w:bottom w:val="none" w:sz="0" w:space="0" w:color="auto"/>
        <w:right w:val="none" w:sz="0" w:space="0" w:color="auto"/>
      </w:divBdr>
    </w:div>
    <w:div w:id="299726360">
      <w:bodyDiv w:val="1"/>
      <w:marLeft w:val="0"/>
      <w:marRight w:val="0"/>
      <w:marTop w:val="0"/>
      <w:marBottom w:val="0"/>
      <w:divBdr>
        <w:top w:val="none" w:sz="0" w:space="0" w:color="auto"/>
        <w:left w:val="none" w:sz="0" w:space="0" w:color="auto"/>
        <w:bottom w:val="none" w:sz="0" w:space="0" w:color="auto"/>
        <w:right w:val="none" w:sz="0" w:space="0" w:color="auto"/>
      </w:divBdr>
    </w:div>
    <w:div w:id="316031631">
      <w:bodyDiv w:val="1"/>
      <w:marLeft w:val="0"/>
      <w:marRight w:val="0"/>
      <w:marTop w:val="0"/>
      <w:marBottom w:val="0"/>
      <w:divBdr>
        <w:top w:val="none" w:sz="0" w:space="0" w:color="auto"/>
        <w:left w:val="none" w:sz="0" w:space="0" w:color="auto"/>
        <w:bottom w:val="none" w:sz="0" w:space="0" w:color="auto"/>
        <w:right w:val="none" w:sz="0" w:space="0" w:color="auto"/>
      </w:divBdr>
    </w:div>
    <w:div w:id="385106344">
      <w:bodyDiv w:val="1"/>
      <w:marLeft w:val="0"/>
      <w:marRight w:val="0"/>
      <w:marTop w:val="0"/>
      <w:marBottom w:val="0"/>
      <w:divBdr>
        <w:top w:val="none" w:sz="0" w:space="0" w:color="auto"/>
        <w:left w:val="none" w:sz="0" w:space="0" w:color="auto"/>
        <w:bottom w:val="none" w:sz="0" w:space="0" w:color="auto"/>
        <w:right w:val="none" w:sz="0" w:space="0" w:color="auto"/>
      </w:divBdr>
    </w:div>
    <w:div w:id="450251596">
      <w:bodyDiv w:val="1"/>
      <w:marLeft w:val="0"/>
      <w:marRight w:val="0"/>
      <w:marTop w:val="0"/>
      <w:marBottom w:val="0"/>
      <w:divBdr>
        <w:top w:val="none" w:sz="0" w:space="0" w:color="auto"/>
        <w:left w:val="none" w:sz="0" w:space="0" w:color="auto"/>
        <w:bottom w:val="none" w:sz="0" w:space="0" w:color="auto"/>
        <w:right w:val="none" w:sz="0" w:space="0" w:color="auto"/>
      </w:divBdr>
    </w:div>
    <w:div w:id="478961139">
      <w:bodyDiv w:val="1"/>
      <w:marLeft w:val="0"/>
      <w:marRight w:val="0"/>
      <w:marTop w:val="0"/>
      <w:marBottom w:val="0"/>
      <w:divBdr>
        <w:top w:val="none" w:sz="0" w:space="0" w:color="auto"/>
        <w:left w:val="none" w:sz="0" w:space="0" w:color="auto"/>
        <w:bottom w:val="none" w:sz="0" w:space="0" w:color="auto"/>
        <w:right w:val="none" w:sz="0" w:space="0" w:color="auto"/>
      </w:divBdr>
    </w:div>
    <w:div w:id="494955920">
      <w:bodyDiv w:val="1"/>
      <w:marLeft w:val="0"/>
      <w:marRight w:val="0"/>
      <w:marTop w:val="0"/>
      <w:marBottom w:val="0"/>
      <w:divBdr>
        <w:top w:val="none" w:sz="0" w:space="0" w:color="auto"/>
        <w:left w:val="none" w:sz="0" w:space="0" w:color="auto"/>
        <w:bottom w:val="none" w:sz="0" w:space="0" w:color="auto"/>
        <w:right w:val="none" w:sz="0" w:space="0" w:color="auto"/>
      </w:divBdr>
    </w:div>
    <w:div w:id="538208002">
      <w:bodyDiv w:val="1"/>
      <w:marLeft w:val="0"/>
      <w:marRight w:val="0"/>
      <w:marTop w:val="0"/>
      <w:marBottom w:val="0"/>
      <w:divBdr>
        <w:top w:val="none" w:sz="0" w:space="0" w:color="auto"/>
        <w:left w:val="none" w:sz="0" w:space="0" w:color="auto"/>
        <w:bottom w:val="none" w:sz="0" w:space="0" w:color="auto"/>
        <w:right w:val="none" w:sz="0" w:space="0" w:color="auto"/>
      </w:divBdr>
    </w:div>
    <w:div w:id="545142366">
      <w:bodyDiv w:val="1"/>
      <w:marLeft w:val="0"/>
      <w:marRight w:val="0"/>
      <w:marTop w:val="0"/>
      <w:marBottom w:val="0"/>
      <w:divBdr>
        <w:top w:val="none" w:sz="0" w:space="0" w:color="auto"/>
        <w:left w:val="none" w:sz="0" w:space="0" w:color="auto"/>
        <w:bottom w:val="none" w:sz="0" w:space="0" w:color="auto"/>
        <w:right w:val="none" w:sz="0" w:space="0" w:color="auto"/>
      </w:divBdr>
    </w:div>
    <w:div w:id="555355594">
      <w:bodyDiv w:val="1"/>
      <w:marLeft w:val="0"/>
      <w:marRight w:val="0"/>
      <w:marTop w:val="0"/>
      <w:marBottom w:val="0"/>
      <w:divBdr>
        <w:top w:val="none" w:sz="0" w:space="0" w:color="auto"/>
        <w:left w:val="none" w:sz="0" w:space="0" w:color="auto"/>
        <w:bottom w:val="none" w:sz="0" w:space="0" w:color="auto"/>
        <w:right w:val="none" w:sz="0" w:space="0" w:color="auto"/>
      </w:divBdr>
    </w:div>
    <w:div w:id="572857004">
      <w:bodyDiv w:val="1"/>
      <w:marLeft w:val="0"/>
      <w:marRight w:val="0"/>
      <w:marTop w:val="0"/>
      <w:marBottom w:val="0"/>
      <w:divBdr>
        <w:top w:val="none" w:sz="0" w:space="0" w:color="auto"/>
        <w:left w:val="none" w:sz="0" w:space="0" w:color="auto"/>
        <w:bottom w:val="none" w:sz="0" w:space="0" w:color="auto"/>
        <w:right w:val="none" w:sz="0" w:space="0" w:color="auto"/>
      </w:divBdr>
    </w:div>
    <w:div w:id="618224703">
      <w:bodyDiv w:val="1"/>
      <w:marLeft w:val="0"/>
      <w:marRight w:val="0"/>
      <w:marTop w:val="0"/>
      <w:marBottom w:val="0"/>
      <w:divBdr>
        <w:top w:val="none" w:sz="0" w:space="0" w:color="auto"/>
        <w:left w:val="none" w:sz="0" w:space="0" w:color="auto"/>
        <w:bottom w:val="none" w:sz="0" w:space="0" w:color="auto"/>
        <w:right w:val="none" w:sz="0" w:space="0" w:color="auto"/>
      </w:divBdr>
    </w:div>
    <w:div w:id="697969439">
      <w:bodyDiv w:val="1"/>
      <w:marLeft w:val="0"/>
      <w:marRight w:val="0"/>
      <w:marTop w:val="0"/>
      <w:marBottom w:val="0"/>
      <w:divBdr>
        <w:top w:val="none" w:sz="0" w:space="0" w:color="auto"/>
        <w:left w:val="none" w:sz="0" w:space="0" w:color="auto"/>
        <w:bottom w:val="none" w:sz="0" w:space="0" w:color="auto"/>
        <w:right w:val="none" w:sz="0" w:space="0" w:color="auto"/>
      </w:divBdr>
    </w:div>
    <w:div w:id="732000588">
      <w:bodyDiv w:val="1"/>
      <w:marLeft w:val="0"/>
      <w:marRight w:val="0"/>
      <w:marTop w:val="0"/>
      <w:marBottom w:val="0"/>
      <w:divBdr>
        <w:top w:val="none" w:sz="0" w:space="0" w:color="auto"/>
        <w:left w:val="none" w:sz="0" w:space="0" w:color="auto"/>
        <w:bottom w:val="none" w:sz="0" w:space="0" w:color="auto"/>
        <w:right w:val="none" w:sz="0" w:space="0" w:color="auto"/>
      </w:divBdr>
    </w:div>
    <w:div w:id="746734311">
      <w:bodyDiv w:val="1"/>
      <w:marLeft w:val="0"/>
      <w:marRight w:val="0"/>
      <w:marTop w:val="0"/>
      <w:marBottom w:val="0"/>
      <w:divBdr>
        <w:top w:val="none" w:sz="0" w:space="0" w:color="auto"/>
        <w:left w:val="none" w:sz="0" w:space="0" w:color="auto"/>
        <w:bottom w:val="none" w:sz="0" w:space="0" w:color="auto"/>
        <w:right w:val="none" w:sz="0" w:space="0" w:color="auto"/>
      </w:divBdr>
      <w:divsChild>
        <w:div w:id="188030475">
          <w:marLeft w:val="0"/>
          <w:marRight w:val="0"/>
          <w:marTop w:val="0"/>
          <w:marBottom w:val="0"/>
          <w:divBdr>
            <w:top w:val="none" w:sz="0" w:space="0" w:color="auto"/>
            <w:left w:val="none" w:sz="0" w:space="0" w:color="auto"/>
            <w:bottom w:val="none" w:sz="0" w:space="0" w:color="auto"/>
            <w:right w:val="none" w:sz="0" w:space="0" w:color="auto"/>
          </w:divBdr>
        </w:div>
      </w:divsChild>
    </w:div>
    <w:div w:id="762727097">
      <w:bodyDiv w:val="1"/>
      <w:marLeft w:val="0"/>
      <w:marRight w:val="0"/>
      <w:marTop w:val="0"/>
      <w:marBottom w:val="0"/>
      <w:divBdr>
        <w:top w:val="none" w:sz="0" w:space="0" w:color="auto"/>
        <w:left w:val="none" w:sz="0" w:space="0" w:color="auto"/>
        <w:bottom w:val="none" w:sz="0" w:space="0" w:color="auto"/>
        <w:right w:val="none" w:sz="0" w:space="0" w:color="auto"/>
      </w:divBdr>
    </w:div>
    <w:div w:id="829756348">
      <w:bodyDiv w:val="1"/>
      <w:marLeft w:val="0"/>
      <w:marRight w:val="0"/>
      <w:marTop w:val="0"/>
      <w:marBottom w:val="0"/>
      <w:divBdr>
        <w:top w:val="none" w:sz="0" w:space="0" w:color="auto"/>
        <w:left w:val="none" w:sz="0" w:space="0" w:color="auto"/>
        <w:bottom w:val="none" w:sz="0" w:space="0" w:color="auto"/>
        <w:right w:val="none" w:sz="0" w:space="0" w:color="auto"/>
      </w:divBdr>
    </w:div>
    <w:div w:id="840853822">
      <w:bodyDiv w:val="1"/>
      <w:marLeft w:val="0"/>
      <w:marRight w:val="0"/>
      <w:marTop w:val="0"/>
      <w:marBottom w:val="0"/>
      <w:divBdr>
        <w:top w:val="none" w:sz="0" w:space="0" w:color="auto"/>
        <w:left w:val="none" w:sz="0" w:space="0" w:color="auto"/>
        <w:bottom w:val="none" w:sz="0" w:space="0" w:color="auto"/>
        <w:right w:val="none" w:sz="0" w:space="0" w:color="auto"/>
      </w:divBdr>
    </w:div>
    <w:div w:id="913735606">
      <w:bodyDiv w:val="1"/>
      <w:marLeft w:val="0"/>
      <w:marRight w:val="0"/>
      <w:marTop w:val="0"/>
      <w:marBottom w:val="0"/>
      <w:divBdr>
        <w:top w:val="none" w:sz="0" w:space="0" w:color="auto"/>
        <w:left w:val="none" w:sz="0" w:space="0" w:color="auto"/>
        <w:bottom w:val="none" w:sz="0" w:space="0" w:color="auto"/>
        <w:right w:val="none" w:sz="0" w:space="0" w:color="auto"/>
      </w:divBdr>
    </w:div>
    <w:div w:id="948701477">
      <w:bodyDiv w:val="1"/>
      <w:marLeft w:val="0"/>
      <w:marRight w:val="0"/>
      <w:marTop w:val="0"/>
      <w:marBottom w:val="0"/>
      <w:divBdr>
        <w:top w:val="none" w:sz="0" w:space="0" w:color="auto"/>
        <w:left w:val="none" w:sz="0" w:space="0" w:color="auto"/>
        <w:bottom w:val="none" w:sz="0" w:space="0" w:color="auto"/>
        <w:right w:val="none" w:sz="0" w:space="0" w:color="auto"/>
      </w:divBdr>
    </w:div>
    <w:div w:id="962617162">
      <w:bodyDiv w:val="1"/>
      <w:marLeft w:val="0"/>
      <w:marRight w:val="0"/>
      <w:marTop w:val="0"/>
      <w:marBottom w:val="0"/>
      <w:divBdr>
        <w:top w:val="none" w:sz="0" w:space="0" w:color="auto"/>
        <w:left w:val="none" w:sz="0" w:space="0" w:color="auto"/>
        <w:bottom w:val="none" w:sz="0" w:space="0" w:color="auto"/>
        <w:right w:val="none" w:sz="0" w:space="0" w:color="auto"/>
      </w:divBdr>
    </w:div>
    <w:div w:id="1020738640">
      <w:bodyDiv w:val="1"/>
      <w:marLeft w:val="0"/>
      <w:marRight w:val="0"/>
      <w:marTop w:val="0"/>
      <w:marBottom w:val="0"/>
      <w:divBdr>
        <w:top w:val="none" w:sz="0" w:space="0" w:color="auto"/>
        <w:left w:val="none" w:sz="0" w:space="0" w:color="auto"/>
        <w:bottom w:val="none" w:sz="0" w:space="0" w:color="auto"/>
        <w:right w:val="none" w:sz="0" w:space="0" w:color="auto"/>
      </w:divBdr>
    </w:div>
    <w:div w:id="1031690465">
      <w:bodyDiv w:val="1"/>
      <w:marLeft w:val="0"/>
      <w:marRight w:val="0"/>
      <w:marTop w:val="0"/>
      <w:marBottom w:val="0"/>
      <w:divBdr>
        <w:top w:val="none" w:sz="0" w:space="0" w:color="auto"/>
        <w:left w:val="none" w:sz="0" w:space="0" w:color="auto"/>
        <w:bottom w:val="none" w:sz="0" w:space="0" w:color="auto"/>
        <w:right w:val="none" w:sz="0" w:space="0" w:color="auto"/>
      </w:divBdr>
    </w:div>
    <w:div w:id="1091197904">
      <w:bodyDiv w:val="1"/>
      <w:marLeft w:val="0"/>
      <w:marRight w:val="0"/>
      <w:marTop w:val="0"/>
      <w:marBottom w:val="0"/>
      <w:divBdr>
        <w:top w:val="none" w:sz="0" w:space="0" w:color="auto"/>
        <w:left w:val="none" w:sz="0" w:space="0" w:color="auto"/>
        <w:bottom w:val="none" w:sz="0" w:space="0" w:color="auto"/>
        <w:right w:val="none" w:sz="0" w:space="0" w:color="auto"/>
      </w:divBdr>
    </w:div>
    <w:div w:id="1188132098">
      <w:bodyDiv w:val="1"/>
      <w:marLeft w:val="0"/>
      <w:marRight w:val="0"/>
      <w:marTop w:val="0"/>
      <w:marBottom w:val="0"/>
      <w:divBdr>
        <w:top w:val="none" w:sz="0" w:space="0" w:color="auto"/>
        <w:left w:val="none" w:sz="0" w:space="0" w:color="auto"/>
        <w:bottom w:val="none" w:sz="0" w:space="0" w:color="auto"/>
        <w:right w:val="none" w:sz="0" w:space="0" w:color="auto"/>
      </w:divBdr>
    </w:div>
    <w:div w:id="1223634705">
      <w:bodyDiv w:val="1"/>
      <w:marLeft w:val="0"/>
      <w:marRight w:val="0"/>
      <w:marTop w:val="0"/>
      <w:marBottom w:val="0"/>
      <w:divBdr>
        <w:top w:val="none" w:sz="0" w:space="0" w:color="auto"/>
        <w:left w:val="none" w:sz="0" w:space="0" w:color="auto"/>
        <w:bottom w:val="none" w:sz="0" w:space="0" w:color="auto"/>
        <w:right w:val="none" w:sz="0" w:space="0" w:color="auto"/>
      </w:divBdr>
    </w:div>
    <w:div w:id="1272933135">
      <w:bodyDiv w:val="1"/>
      <w:marLeft w:val="0"/>
      <w:marRight w:val="0"/>
      <w:marTop w:val="0"/>
      <w:marBottom w:val="0"/>
      <w:divBdr>
        <w:top w:val="none" w:sz="0" w:space="0" w:color="auto"/>
        <w:left w:val="none" w:sz="0" w:space="0" w:color="auto"/>
        <w:bottom w:val="none" w:sz="0" w:space="0" w:color="auto"/>
        <w:right w:val="none" w:sz="0" w:space="0" w:color="auto"/>
      </w:divBdr>
    </w:div>
    <w:div w:id="1300039608">
      <w:bodyDiv w:val="1"/>
      <w:marLeft w:val="0"/>
      <w:marRight w:val="0"/>
      <w:marTop w:val="0"/>
      <w:marBottom w:val="0"/>
      <w:divBdr>
        <w:top w:val="none" w:sz="0" w:space="0" w:color="auto"/>
        <w:left w:val="none" w:sz="0" w:space="0" w:color="auto"/>
        <w:bottom w:val="none" w:sz="0" w:space="0" w:color="auto"/>
        <w:right w:val="none" w:sz="0" w:space="0" w:color="auto"/>
      </w:divBdr>
    </w:div>
    <w:div w:id="1312832649">
      <w:bodyDiv w:val="1"/>
      <w:marLeft w:val="0"/>
      <w:marRight w:val="0"/>
      <w:marTop w:val="0"/>
      <w:marBottom w:val="0"/>
      <w:divBdr>
        <w:top w:val="none" w:sz="0" w:space="0" w:color="auto"/>
        <w:left w:val="none" w:sz="0" w:space="0" w:color="auto"/>
        <w:bottom w:val="none" w:sz="0" w:space="0" w:color="auto"/>
        <w:right w:val="none" w:sz="0" w:space="0" w:color="auto"/>
      </w:divBdr>
    </w:div>
    <w:div w:id="1335182345">
      <w:bodyDiv w:val="1"/>
      <w:marLeft w:val="0"/>
      <w:marRight w:val="0"/>
      <w:marTop w:val="0"/>
      <w:marBottom w:val="0"/>
      <w:divBdr>
        <w:top w:val="none" w:sz="0" w:space="0" w:color="auto"/>
        <w:left w:val="none" w:sz="0" w:space="0" w:color="auto"/>
        <w:bottom w:val="none" w:sz="0" w:space="0" w:color="auto"/>
        <w:right w:val="none" w:sz="0" w:space="0" w:color="auto"/>
      </w:divBdr>
    </w:div>
    <w:div w:id="1360661121">
      <w:bodyDiv w:val="1"/>
      <w:marLeft w:val="0"/>
      <w:marRight w:val="0"/>
      <w:marTop w:val="0"/>
      <w:marBottom w:val="0"/>
      <w:divBdr>
        <w:top w:val="none" w:sz="0" w:space="0" w:color="auto"/>
        <w:left w:val="none" w:sz="0" w:space="0" w:color="auto"/>
        <w:bottom w:val="none" w:sz="0" w:space="0" w:color="auto"/>
        <w:right w:val="none" w:sz="0" w:space="0" w:color="auto"/>
      </w:divBdr>
    </w:div>
    <w:div w:id="1406076186">
      <w:bodyDiv w:val="1"/>
      <w:marLeft w:val="0"/>
      <w:marRight w:val="0"/>
      <w:marTop w:val="0"/>
      <w:marBottom w:val="0"/>
      <w:divBdr>
        <w:top w:val="none" w:sz="0" w:space="0" w:color="auto"/>
        <w:left w:val="none" w:sz="0" w:space="0" w:color="auto"/>
        <w:bottom w:val="none" w:sz="0" w:space="0" w:color="auto"/>
        <w:right w:val="none" w:sz="0" w:space="0" w:color="auto"/>
      </w:divBdr>
      <w:divsChild>
        <w:div w:id="845440653">
          <w:marLeft w:val="0"/>
          <w:marRight w:val="0"/>
          <w:marTop w:val="0"/>
          <w:marBottom w:val="0"/>
          <w:divBdr>
            <w:top w:val="none" w:sz="0" w:space="0" w:color="auto"/>
            <w:left w:val="none" w:sz="0" w:space="0" w:color="auto"/>
            <w:bottom w:val="none" w:sz="0" w:space="0" w:color="auto"/>
            <w:right w:val="none" w:sz="0" w:space="0" w:color="auto"/>
          </w:divBdr>
          <w:divsChild>
            <w:div w:id="1573419251">
              <w:marLeft w:val="0"/>
              <w:marRight w:val="0"/>
              <w:marTop w:val="0"/>
              <w:marBottom w:val="0"/>
              <w:divBdr>
                <w:top w:val="none" w:sz="0" w:space="0" w:color="auto"/>
                <w:left w:val="none" w:sz="0" w:space="0" w:color="auto"/>
                <w:bottom w:val="none" w:sz="0" w:space="0" w:color="auto"/>
                <w:right w:val="none" w:sz="0" w:space="0" w:color="auto"/>
              </w:divBdr>
              <w:divsChild>
                <w:div w:id="154509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964046">
      <w:bodyDiv w:val="1"/>
      <w:marLeft w:val="0"/>
      <w:marRight w:val="0"/>
      <w:marTop w:val="0"/>
      <w:marBottom w:val="0"/>
      <w:divBdr>
        <w:top w:val="none" w:sz="0" w:space="0" w:color="auto"/>
        <w:left w:val="none" w:sz="0" w:space="0" w:color="auto"/>
        <w:bottom w:val="none" w:sz="0" w:space="0" w:color="auto"/>
        <w:right w:val="none" w:sz="0" w:space="0" w:color="auto"/>
      </w:divBdr>
    </w:div>
    <w:div w:id="1512602260">
      <w:bodyDiv w:val="1"/>
      <w:marLeft w:val="0"/>
      <w:marRight w:val="0"/>
      <w:marTop w:val="0"/>
      <w:marBottom w:val="0"/>
      <w:divBdr>
        <w:top w:val="none" w:sz="0" w:space="0" w:color="auto"/>
        <w:left w:val="none" w:sz="0" w:space="0" w:color="auto"/>
        <w:bottom w:val="none" w:sz="0" w:space="0" w:color="auto"/>
        <w:right w:val="none" w:sz="0" w:space="0" w:color="auto"/>
      </w:divBdr>
    </w:div>
    <w:div w:id="1607270792">
      <w:bodyDiv w:val="1"/>
      <w:marLeft w:val="0"/>
      <w:marRight w:val="0"/>
      <w:marTop w:val="0"/>
      <w:marBottom w:val="0"/>
      <w:divBdr>
        <w:top w:val="none" w:sz="0" w:space="0" w:color="auto"/>
        <w:left w:val="none" w:sz="0" w:space="0" w:color="auto"/>
        <w:bottom w:val="none" w:sz="0" w:space="0" w:color="auto"/>
        <w:right w:val="none" w:sz="0" w:space="0" w:color="auto"/>
      </w:divBdr>
    </w:div>
    <w:div w:id="1628123385">
      <w:bodyDiv w:val="1"/>
      <w:marLeft w:val="0"/>
      <w:marRight w:val="0"/>
      <w:marTop w:val="0"/>
      <w:marBottom w:val="0"/>
      <w:divBdr>
        <w:top w:val="none" w:sz="0" w:space="0" w:color="auto"/>
        <w:left w:val="none" w:sz="0" w:space="0" w:color="auto"/>
        <w:bottom w:val="none" w:sz="0" w:space="0" w:color="auto"/>
        <w:right w:val="none" w:sz="0" w:space="0" w:color="auto"/>
      </w:divBdr>
    </w:div>
    <w:div w:id="1669481082">
      <w:bodyDiv w:val="1"/>
      <w:marLeft w:val="0"/>
      <w:marRight w:val="0"/>
      <w:marTop w:val="0"/>
      <w:marBottom w:val="0"/>
      <w:divBdr>
        <w:top w:val="none" w:sz="0" w:space="0" w:color="auto"/>
        <w:left w:val="none" w:sz="0" w:space="0" w:color="auto"/>
        <w:bottom w:val="none" w:sz="0" w:space="0" w:color="auto"/>
        <w:right w:val="none" w:sz="0" w:space="0" w:color="auto"/>
      </w:divBdr>
    </w:div>
    <w:div w:id="1701315259">
      <w:bodyDiv w:val="1"/>
      <w:marLeft w:val="0"/>
      <w:marRight w:val="0"/>
      <w:marTop w:val="0"/>
      <w:marBottom w:val="0"/>
      <w:divBdr>
        <w:top w:val="none" w:sz="0" w:space="0" w:color="auto"/>
        <w:left w:val="none" w:sz="0" w:space="0" w:color="auto"/>
        <w:bottom w:val="none" w:sz="0" w:space="0" w:color="auto"/>
        <w:right w:val="none" w:sz="0" w:space="0" w:color="auto"/>
      </w:divBdr>
    </w:div>
    <w:div w:id="1776093821">
      <w:bodyDiv w:val="1"/>
      <w:marLeft w:val="0"/>
      <w:marRight w:val="0"/>
      <w:marTop w:val="0"/>
      <w:marBottom w:val="0"/>
      <w:divBdr>
        <w:top w:val="none" w:sz="0" w:space="0" w:color="auto"/>
        <w:left w:val="none" w:sz="0" w:space="0" w:color="auto"/>
        <w:bottom w:val="none" w:sz="0" w:space="0" w:color="auto"/>
        <w:right w:val="none" w:sz="0" w:space="0" w:color="auto"/>
      </w:divBdr>
    </w:div>
    <w:div w:id="1898321787">
      <w:bodyDiv w:val="1"/>
      <w:marLeft w:val="0"/>
      <w:marRight w:val="0"/>
      <w:marTop w:val="0"/>
      <w:marBottom w:val="0"/>
      <w:divBdr>
        <w:top w:val="none" w:sz="0" w:space="0" w:color="auto"/>
        <w:left w:val="none" w:sz="0" w:space="0" w:color="auto"/>
        <w:bottom w:val="none" w:sz="0" w:space="0" w:color="auto"/>
        <w:right w:val="none" w:sz="0" w:space="0" w:color="auto"/>
      </w:divBdr>
    </w:div>
    <w:div w:id="1903246915">
      <w:bodyDiv w:val="1"/>
      <w:marLeft w:val="0"/>
      <w:marRight w:val="0"/>
      <w:marTop w:val="0"/>
      <w:marBottom w:val="0"/>
      <w:divBdr>
        <w:top w:val="none" w:sz="0" w:space="0" w:color="auto"/>
        <w:left w:val="none" w:sz="0" w:space="0" w:color="auto"/>
        <w:bottom w:val="none" w:sz="0" w:space="0" w:color="auto"/>
        <w:right w:val="none" w:sz="0" w:space="0" w:color="auto"/>
      </w:divBdr>
    </w:div>
    <w:div w:id="1929847865">
      <w:bodyDiv w:val="1"/>
      <w:marLeft w:val="0"/>
      <w:marRight w:val="0"/>
      <w:marTop w:val="0"/>
      <w:marBottom w:val="0"/>
      <w:divBdr>
        <w:top w:val="none" w:sz="0" w:space="0" w:color="auto"/>
        <w:left w:val="none" w:sz="0" w:space="0" w:color="auto"/>
        <w:bottom w:val="none" w:sz="0" w:space="0" w:color="auto"/>
        <w:right w:val="none" w:sz="0" w:space="0" w:color="auto"/>
      </w:divBdr>
    </w:div>
    <w:div w:id="1967735120">
      <w:bodyDiv w:val="1"/>
      <w:marLeft w:val="0"/>
      <w:marRight w:val="0"/>
      <w:marTop w:val="0"/>
      <w:marBottom w:val="0"/>
      <w:divBdr>
        <w:top w:val="none" w:sz="0" w:space="0" w:color="auto"/>
        <w:left w:val="none" w:sz="0" w:space="0" w:color="auto"/>
        <w:bottom w:val="none" w:sz="0" w:space="0" w:color="auto"/>
        <w:right w:val="none" w:sz="0" w:space="0" w:color="auto"/>
      </w:divBdr>
    </w:div>
    <w:div w:id="1973361109">
      <w:bodyDiv w:val="1"/>
      <w:marLeft w:val="0"/>
      <w:marRight w:val="0"/>
      <w:marTop w:val="0"/>
      <w:marBottom w:val="0"/>
      <w:divBdr>
        <w:top w:val="none" w:sz="0" w:space="0" w:color="auto"/>
        <w:left w:val="none" w:sz="0" w:space="0" w:color="auto"/>
        <w:bottom w:val="none" w:sz="0" w:space="0" w:color="auto"/>
        <w:right w:val="none" w:sz="0" w:space="0" w:color="auto"/>
      </w:divBdr>
    </w:div>
    <w:div w:id="2007705580">
      <w:bodyDiv w:val="1"/>
      <w:marLeft w:val="0"/>
      <w:marRight w:val="0"/>
      <w:marTop w:val="0"/>
      <w:marBottom w:val="0"/>
      <w:divBdr>
        <w:top w:val="none" w:sz="0" w:space="0" w:color="auto"/>
        <w:left w:val="none" w:sz="0" w:space="0" w:color="auto"/>
        <w:bottom w:val="none" w:sz="0" w:space="0" w:color="auto"/>
        <w:right w:val="none" w:sz="0" w:space="0" w:color="auto"/>
      </w:divBdr>
    </w:div>
    <w:div w:id="2020232340">
      <w:bodyDiv w:val="1"/>
      <w:marLeft w:val="0"/>
      <w:marRight w:val="0"/>
      <w:marTop w:val="0"/>
      <w:marBottom w:val="0"/>
      <w:divBdr>
        <w:top w:val="none" w:sz="0" w:space="0" w:color="auto"/>
        <w:left w:val="none" w:sz="0" w:space="0" w:color="auto"/>
        <w:bottom w:val="none" w:sz="0" w:space="0" w:color="auto"/>
        <w:right w:val="none" w:sz="0" w:space="0" w:color="auto"/>
      </w:divBdr>
    </w:div>
    <w:div w:id="2113431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stwhat.com/map.asp" TargetMode="External"/><Relationship Id="rId13" Type="http://schemas.openxmlformats.org/officeDocument/2006/relationships/hyperlink" Target="http://www-01.ibm.com/software/data/champion/" TargetMode="External"/><Relationship Id="rId18" Type="http://schemas.openxmlformats.org/officeDocument/2006/relationships/hyperlink" Target="mailto:meltond@acm.or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cmg.org/measureit/"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mailto:ggewurtz@look.ca"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amungal@acm.org" TargetMode="External"/><Relationship Id="rId20" Type="http://schemas.openxmlformats.org/officeDocument/2006/relationships/hyperlink" Target="mailto:peter.livingston@bmo.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mungal@acm.org"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regions.cmg.org/regions/cacmg/index.html" TargetMode="External"/><Relationship Id="rId23" Type="http://schemas.openxmlformats.org/officeDocument/2006/relationships/header" Target="header1.xml"/><Relationship Id="rId10" Type="http://schemas.openxmlformats.org/officeDocument/2006/relationships/image" Target="media/image1.png"/><Relationship Id="rId19" Type="http://schemas.openxmlformats.org/officeDocument/2006/relationships/hyperlink" Target="mailto:carl.kyonka@enbridge.com" TargetMode="External"/><Relationship Id="rId4" Type="http://schemas.openxmlformats.org/officeDocument/2006/relationships/settings" Target="settings.xml"/><Relationship Id="rId9" Type="http://schemas.openxmlformats.org/officeDocument/2006/relationships/hyperlink" Target="http://regions.cmg.org/regions/cacmg/index.html" TargetMode="External"/><Relationship Id="rId14" Type="http://schemas.openxmlformats.org/officeDocument/2006/relationships/hyperlink" Target="http://www.craigsmullins.com/" TargetMode="External"/><Relationship Id="rId22" Type="http://schemas.openxmlformats.org/officeDocument/2006/relationships/hyperlink" Target="http://www.cmg.org" TargetMode="External"/><Relationship Id="rId27"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423A1B-C6E4-4AC0-B62E-82872639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3474</Words>
  <Characters>19805</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CMG Canada Seminar   -  Tuesday November 29th 1994</vt:lpstr>
    </vt:vector>
  </TitlesOfParts>
  <Company>EMC Corporation</Company>
  <LinksUpToDate>false</LinksUpToDate>
  <CharactersWithSpaces>23233</CharactersWithSpaces>
  <SharedDoc>false</SharedDoc>
  <HLinks>
    <vt:vector size="42" baseType="variant">
      <vt:variant>
        <vt:i4>2556001</vt:i4>
      </vt:variant>
      <vt:variant>
        <vt:i4>21</vt:i4>
      </vt:variant>
      <vt:variant>
        <vt:i4>0</vt:i4>
      </vt:variant>
      <vt:variant>
        <vt:i4>5</vt:i4>
      </vt:variant>
      <vt:variant>
        <vt:lpwstr>http://www.cmg.org/</vt:lpwstr>
      </vt:variant>
      <vt:variant>
        <vt:lpwstr/>
      </vt:variant>
      <vt:variant>
        <vt:i4>5177411</vt:i4>
      </vt:variant>
      <vt:variant>
        <vt:i4>18</vt:i4>
      </vt:variant>
      <vt:variant>
        <vt:i4>0</vt:i4>
      </vt:variant>
      <vt:variant>
        <vt:i4>5</vt:i4>
      </vt:variant>
      <vt:variant>
        <vt:lpwstr>http://www.cmg.org/measureit/</vt:lpwstr>
      </vt:variant>
      <vt:variant>
        <vt:lpwstr/>
      </vt:variant>
      <vt:variant>
        <vt:i4>3145828</vt:i4>
      </vt:variant>
      <vt:variant>
        <vt:i4>15</vt:i4>
      </vt:variant>
      <vt:variant>
        <vt:i4>0</vt:i4>
      </vt:variant>
      <vt:variant>
        <vt:i4>5</vt:i4>
      </vt:variant>
      <vt:variant>
        <vt:lpwstr>http://regions.cmg.org/regions/cacmg/index.html</vt:lpwstr>
      </vt:variant>
      <vt:variant>
        <vt:lpwstr/>
      </vt:variant>
      <vt:variant>
        <vt:i4>5963790</vt:i4>
      </vt:variant>
      <vt:variant>
        <vt:i4>12</vt:i4>
      </vt:variant>
      <vt:variant>
        <vt:i4>0</vt:i4>
      </vt:variant>
      <vt:variant>
        <vt:i4>5</vt:i4>
      </vt:variant>
      <vt:variant>
        <vt:lpwstr>http://www.craigsmullins.com/</vt:lpwstr>
      </vt:variant>
      <vt:variant>
        <vt:lpwstr/>
      </vt:variant>
      <vt:variant>
        <vt:i4>1769546</vt:i4>
      </vt:variant>
      <vt:variant>
        <vt:i4>9</vt:i4>
      </vt:variant>
      <vt:variant>
        <vt:i4>0</vt:i4>
      </vt:variant>
      <vt:variant>
        <vt:i4>5</vt:i4>
      </vt:variant>
      <vt:variant>
        <vt:lpwstr>http://www-01.ibm.com/software/data/champion/</vt:lpwstr>
      </vt:variant>
      <vt:variant>
        <vt:lpwstr/>
      </vt:variant>
      <vt:variant>
        <vt:i4>3145828</vt:i4>
      </vt:variant>
      <vt:variant>
        <vt:i4>3</vt:i4>
      </vt:variant>
      <vt:variant>
        <vt:i4>0</vt:i4>
      </vt:variant>
      <vt:variant>
        <vt:i4>5</vt:i4>
      </vt:variant>
      <vt:variant>
        <vt:lpwstr>http://regions.cmg.org/regions/cacmg/index.html</vt:lpwstr>
      </vt:variant>
      <vt:variant>
        <vt:lpwstr/>
      </vt:variant>
      <vt:variant>
        <vt:i4>8323119</vt:i4>
      </vt:variant>
      <vt:variant>
        <vt:i4>0</vt:i4>
      </vt:variant>
      <vt:variant>
        <vt:i4>0</vt:i4>
      </vt:variant>
      <vt:variant>
        <vt:i4>5</vt:i4>
      </vt:variant>
      <vt:variant>
        <vt:lpwstr>http://www.cestwhat.com/map.asp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CMG Canada Seminar   -  Tuesday November 29th 1994</dc:title>
  <dc:creator>Anthony Mungal</dc:creator>
  <cp:lastModifiedBy>Tony Mungal</cp:lastModifiedBy>
  <cp:revision>2</cp:revision>
  <cp:lastPrinted>2010-02-08T17:48:00Z</cp:lastPrinted>
  <dcterms:created xsi:type="dcterms:W3CDTF">2013-03-27T17:31:00Z</dcterms:created>
  <dcterms:modified xsi:type="dcterms:W3CDTF">2013-03-27T17:31:00Z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-780602977</vt:i4>
  </property>
  <property fmtid="{D5CDD505-2E9C-101B-9397-08002B2CF9AE}" pid="3" name="_NewReviewCycle">
    <vt:lpwstr/>
  </property>
  <property fmtid="{D5CDD505-2E9C-101B-9397-08002B2CF9AE}" pid="4" name="_EmailSubject">
    <vt:lpwstr>CMG Canada - AGENDA CORRECTION</vt:lpwstr>
  </property>
  <property fmtid="{D5CDD505-2E9C-101B-9397-08002B2CF9AE}" pid="5" name="_AuthorEmail">
    <vt:lpwstr>Carl.Kyonka@enbridge.com</vt:lpwstr>
  </property>
  <property fmtid="{D5CDD505-2E9C-101B-9397-08002B2CF9AE}" pid="6" name="_AuthorEmailDisplayName">
    <vt:lpwstr>Carl Kyonka</vt:lpwstr>
  </property>
  <property fmtid="{D5CDD505-2E9C-101B-9397-08002B2CF9AE}" pid="7" name="_PreviousAdHocReviewCycleID">
    <vt:i4>1445499972</vt:i4>
  </property>
  <property fmtid="{D5CDD505-2E9C-101B-9397-08002B2CF9AE}" pid="8" name="_ReviewingToolsShownOnce">
    <vt:lpwstr/>
  </property>
</Properties>
</file>